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1C3" w:rsidRPr="001E2D0B" w:rsidRDefault="00EF61C3" w:rsidP="001E2D0B">
      <w:pPr>
        <w:ind w:firstLine="709"/>
        <w:rPr>
          <w:rFonts w:ascii="Times New Roman" w:hAnsi="Times New Roman" w:cs="Times New Roman"/>
          <w:b/>
          <w:sz w:val="28"/>
          <w:szCs w:val="28"/>
        </w:rPr>
      </w:pPr>
      <w:r w:rsidRPr="001E2D0B">
        <w:rPr>
          <w:rFonts w:ascii="Times New Roman" w:hAnsi="Times New Roman" w:cs="Times New Roman"/>
          <w:b/>
          <w:sz w:val="28"/>
          <w:szCs w:val="28"/>
        </w:rPr>
        <w:t>Тема 2.3. Основные права, свободы и обязанности человека и гражданина в Конституции Российской Федерации, Донецкой Народной Республики</w:t>
      </w:r>
    </w:p>
    <w:p w:rsidR="00EF61C3" w:rsidRPr="001E2D0B" w:rsidRDefault="00EF61C3" w:rsidP="001E2D0B">
      <w:pPr>
        <w:ind w:firstLine="709"/>
        <w:rPr>
          <w:rFonts w:ascii="Times New Roman" w:hAnsi="Times New Roman" w:cs="Times New Roman"/>
          <w:b/>
          <w:sz w:val="28"/>
          <w:szCs w:val="28"/>
        </w:rPr>
      </w:pPr>
    </w:p>
    <w:p w:rsidR="00393443" w:rsidRPr="001E2D0B" w:rsidRDefault="00EF61C3" w:rsidP="001E2D0B">
      <w:pPr>
        <w:ind w:firstLine="709"/>
        <w:rPr>
          <w:rFonts w:ascii="Times New Roman" w:hAnsi="Times New Roman" w:cs="Times New Roman"/>
          <w:b/>
          <w:sz w:val="28"/>
          <w:szCs w:val="28"/>
        </w:rPr>
      </w:pPr>
      <w:r w:rsidRPr="001E2D0B">
        <w:rPr>
          <w:rFonts w:ascii="Times New Roman" w:hAnsi="Times New Roman" w:cs="Times New Roman"/>
          <w:b/>
          <w:sz w:val="28"/>
          <w:szCs w:val="28"/>
        </w:rPr>
        <w:t>ПЛАН ЛЕКЦИИ</w:t>
      </w:r>
    </w:p>
    <w:tbl>
      <w:tblPr>
        <w:tblW w:w="0" w:type="auto"/>
        <w:tblInd w:w="-142" w:type="dxa"/>
        <w:tblLayout w:type="fixed"/>
        <w:tblLook w:val="04A0"/>
      </w:tblPr>
      <w:tblGrid>
        <w:gridCol w:w="8579"/>
      </w:tblGrid>
      <w:tr w:rsidR="00EF61C3" w:rsidRPr="001E2D0B" w:rsidTr="00EF61C3">
        <w:tc>
          <w:tcPr>
            <w:tcW w:w="8579" w:type="dxa"/>
            <w:hideMark/>
          </w:tcPr>
          <w:p w:rsidR="00EF61C3" w:rsidRPr="001E2D0B" w:rsidRDefault="00EF61C3" w:rsidP="001E2D0B">
            <w:pPr>
              <w:numPr>
                <w:ilvl w:val="0"/>
                <w:numId w:val="1"/>
              </w:numPr>
              <w:ind w:left="0" w:firstLine="426"/>
              <w:jc w:val="both"/>
              <w:rPr>
                <w:rFonts w:ascii="Times New Roman" w:hAnsi="Times New Roman" w:cs="Times New Roman"/>
                <w:bCs/>
                <w:color w:val="000000"/>
                <w:sz w:val="28"/>
                <w:szCs w:val="28"/>
              </w:rPr>
            </w:pPr>
            <w:r w:rsidRPr="001E2D0B">
              <w:rPr>
                <w:rFonts w:ascii="Times New Roman" w:hAnsi="Times New Roman" w:cs="Times New Roman"/>
                <w:sz w:val="28"/>
                <w:szCs w:val="28"/>
              </w:rPr>
              <w:t>Правовое положение иностранцев.</w:t>
            </w:r>
          </w:p>
        </w:tc>
      </w:tr>
      <w:tr w:rsidR="00EF61C3" w:rsidRPr="001E2D0B" w:rsidTr="00EF61C3">
        <w:tc>
          <w:tcPr>
            <w:tcW w:w="8579" w:type="dxa"/>
            <w:hideMark/>
          </w:tcPr>
          <w:p w:rsidR="00EF61C3" w:rsidRPr="001E2D0B" w:rsidRDefault="00EF61C3" w:rsidP="001E2D0B">
            <w:pPr>
              <w:numPr>
                <w:ilvl w:val="0"/>
                <w:numId w:val="1"/>
              </w:numPr>
              <w:ind w:left="0" w:firstLine="426"/>
              <w:jc w:val="both"/>
              <w:rPr>
                <w:rFonts w:ascii="Times New Roman" w:hAnsi="Times New Roman" w:cs="Times New Roman"/>
                <w:bCs/>
                <w:color w:val="000000"/>
                <w:sz w:val="28"/>
                <w:szCs w:val="28"/>
              </w:rPr>
            </w:pPr>
            <w:r w:rsidRPr="001E2D0B">
              <w:rPr>
                <w:rFonts w:ascii="Times New Roman" w:hAnsi="Times New Roman" w:cs="Times New Roman"/>
                <w:sz w:val="28"/>
                <w:szCs w:val="28"/>
              </w:rPr>
              <w:t>Беженцы и право убежища.</w:t>
            </w:r>
          </w:p>
        </w:tc>
      </w:tr>
      <w:tr w:rsidR="00EF61C3" w:rsidRPr="001E2D0B" w:rsidTr="00EF61C3">
        <w:tc>
          <w:tcPr>
            <w:tcW w:w="8579" w:type="dxa"/>
            <w:hideMark/>
          </w:tcPr>
          <w:p w:rsidR="00EF61C3" w:rsidRPr="001E2D0B" w:rsidRDefault="00EF61C3" w:rsidP="001E2D0B">
            <w:pPr>
              <w:numPr>
                <w:ilvl w:val="0"/>
                <w:numId w:val="1"/>
              </w:numPr>
              <w:ind w:left="0" w:firstLine="426"/>
              <w:jc w:val="both"/>
              <w:rPr>
                <w:rFonts w:ascii="Times New Roman" w:hAnsi="Times New Roman" w:cs="Times New Roman"/>
                <w:color w:val="000000"/>
                <w:sz w:val="28"/>
                <w:szCs w:val="28"/>
              </w:rPr>
            </w:pPr>
            <w:r w:rsidRPr="001E2D0B">
              <w:rPr>
                <w:rFonts w:ascii="Times New Roman" w:hAnsi="Times New Roman" w:cs="Times New Roman"/>
                <w:sz w:val="28"/>
                <w:szCs w:val="28"/>
              </w:rPr>
              <w:t>Правовое положение вынужденных переселенцев.</w:t>
            </w:r>
          </w:p>
          <w:p w:rsidR="00EF61C3" w:rsidRPr="001E2D0B" w:rsidRDefault="00EF61C3" w:rsidP="001E2D0B">
            <w:pPr>
              <w:numPr>
                <w:ilvl w:val="0"/>
                <w:numId w:val="1"/>
              </w:numPr>
              <w:ind w:left="0" w:firstLine="426"/>
              <w:jc w:val="both"/>
              <w:rPr>
                <w:rFonts w:ascii="Times New Roman" w:hAnsi="Times New Roman" w:cs="Times New Roman"/>
                <w:color w:val="000000"/>
                <w:sz w:val="28"/>
                <w:szCs w:val="28"/>
              </w:rPr>
            </w:pPr>
            <w:r w:rsidRPr="001E2D0B">
              <w:rPr>
                <w:rFonts w:ascii="Times New Roman" w:hAnsi="Times New Roman" w:cs="Times New Roman"/>
                <w:sz w:val="28"/>
                <w:szCs w:val="28"/>
              </w:rPr>
              <w:t>Правовое положение апатридов.</w:t>
            </w:r>
          </w:p>
        </w:tc>
      </w:tr>
    </w:tbl>
    <w:p w:rsidR="00EF61C3" w:rsidRPr="001E2D0B" w:rsidRDefault="00EF61C3" w:rsidP="001E2D0B">
      <w:pPr>
        <w:ind w:firstLine="709"/>
        <w:rPr>
          <w:rFonts w:ascii="Times New Roman" w:hAnsi="Times New Roman" w:cs="Times New Roman"/>
          <w:b/>
          <w:sz w:val="28"/>
          <w:szCs w:val="28"/>
        </w:rPr>
      </w:pPr>
    </w:p>
    <w:p w:rsidR="00E64CC5" w:rsidRPr="001E2D0B" w:rsidRDefault="001E2D0B" w:rsidP="001E2D0B">
      <w:pPr>
        <w:tabs>
          <w:tab w:val="left" w:pos="709"/>
        </w:tabs>
        <w:jc w:val="both"/>
        <w:rPr>
          <w:rFonts w:ascii="Times New Roman" w:hAnsi="Times New Roman" w:cs="Times New Roman"/>
          <w:b/>
          <w:sz w:val="28"/>
          <w:szCs w:val="28"/>
        </w:rPr>
      </w:pPr>
      <w:r>
        <w:rPr>
          <w:rFonts w:ascii="Times New Roman" w:hAnsi="Times New Roman" w:cs="Times New Roman"/>
          <w:b/>
          <w:sz w:val="28"/>
          <w:szCs w:val="28"/>
        </w:rPr>
        <w:tab/>
        <w:t xml:space="preserve">1. </w:t>
      </w:r>
      <w:r w:rsidR="00E64CC5" w:rsidRPr="001E2D0B">
        <w:rPr>
          <w:rFonts w:ascii="Times New Roman" w:hAnsi="Times New Roman" w:cs="Times New Roman"/>
          <w:b/>
          <w:sz w:val="28"/>
          <w:szCs w:val="28"/>
        </w:rPr>
        <w:t>Правовое положение иностранцев.</w:t>
      </w:r>
    </w:p>
    <w:p w:rsidR="00E64CC5" w:rsidRPr="001E2D0B" w:rsidRDefault="00E64CC5" w:rsidP="001E2D0B">
      <w:pPr>
        <w:tabs>
          <w:tab w:val="num" w:pos="0"/>
          <w:tab w:val="left" w:pos="709"/>
        </w:tabs>
        <w:ind w:firstLine="709"/>
        <w:jc w:val="both"/>
        <w:rPr>
          <w:rFonts w:ascii="Times New Roman" w:hAnsi="Times New Roman" w:cs="Times New Roman"/>
          <w:sz w:val="28"/>
          <w:szCs w:val="28"/>
        </w:rPr>
      </w:pPr>
      <w:r w:rsidRPr="001E2D0B">
        <w:rPr>
          <w:rFonts w:ascii="Times New Roman" w:hAnsi="Times New Roman" w:cs="Times New Roman"/>
          <w:bCs/>
          <w:color w:val="0A0A0A"/>
          <w:sz w:val="28"/>
          <w:szCs w:val="28"/>
          <w:shd w:val="clear" w:color="auto" w:fill="FEFEFE"/>
        </w:rPr>
        <w:t>Нормативно-правовую базу регулирования данной категории населения составляе</w:t>
      </w:r>
      <w:r w:rsidR="00841DB5" w:rsidRPr="001E2D0B">
        <w:rPr>
          <w:rFonts w:ascii="Times New Roman" w:hAnsi="Times New Roman" w:cs="Times New Roman"/>
          <w:bCs/>
          <w:color w:val="0A0A0A"/>
          <w:sz w:val="28"/>
          <w:szCs w:val="28"/>
          <w:shd w:val="clear" w:color="auto" w:fill="FEFEFE"/>
        </w:rPr>
        <w:t>т</w:t>
      </w:r>
      <w:r w:rsidRPr="001E2D0B">
        <w:rPr>
          <w:rFonts w:ascii="Times New Roman" w:hAnsi="Times New Roman" w:cs="Times New Roman"/>
          <w:sz w:val="28"/>
          <w:szCs w:val="28"/>
        </w:rPr>
        <w:t>, Федеральный закон «О правовом положении иностранных граждан в Российской Федерации» от 25.07.2002.</w:t>
      </w:r>
    </w:p>
    <w:p w:rsidR="00FA1163" w:rsidRPr="001E2D0B" w:rsidRDefault="00FA1163" w:rsidP="001E2D0B">
      <w:pPr>
        <w:tabs>
          <w:tab w:val="num" w:pos="0"/>
          <w:tab w:val="left" w:pos="709"/>
        </w:tabs>
        <w:ind w:firstLine="709"/>
        <w:jc w:val="both"/>
        <w:rPr>
          <w:rFonts w:ascii="Times New Roman" w:hAnsi="Times New Roman" w:cs="Times New Roman"/>
          <w:i/>
          <w:sz w:val="28"/>
          <w:szCs w:val="28"/>
        </w:rPr>
      </w:pPr>
      <w:r w:rsidRPr="001E2D0B">
        <w:rPr>
          <w:rFonts w:ascii="Times New Roman" w:hAnsi="Times New Roman" w:cs="Times New Roman"/>
          <w:b/>
          <w:i/>
          <w:sz w:val="28"/>
          <w:szCs w:val="28"/>
        </w:rPr>
        <w:t xml:space="preserve">Иностранец </w:t>
      </w:r>
      <w:r w:rsidRPr="001E2D0B">
        <w:rPr>
          <w:rFonts w:ascii="Times New Roman" w:hAnsi="Times New Roman" w:cs="Times New Roman"/>
          <w:i/>
          <w:sz w:val="28"/>
          <w:szCs w:val="28"/>
        </w:rPr>
        <w:t>– лицо, не состоящее в гражданстве страны пребывания и являющееся гражданином (подданным) другого государства или государств.</w:t>
      </w:r>
    </w:p>
    <w:p w:rsidR="00FA1163" w:rsidRPr="001E2D0B" w:rsidRDefault="00FA1163"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rPr>
      </w:pPr>
      <w:r w:rsidRPr="001E2D0B">
        <w:rPr>
          <w:rFonts w:ascii="Times New Roman" w:eastAsia="Times New Roman" w:hAnsi="Times New Roman" w:cs="Times New Roman"/>
          <w:sz w:val="28"/>
          <w:szCs w:val="28"/>
          <w:lang w:eastAsia="ru-RU"/>
        </w:rPr>
        <w:t xml:space="preserve">Правовой статус иностранцев определяется как внутренним законодательством каждого государства, так и международно-правовыми нормами. </w:t>
      </w:r>
    </w:p>
    <w:p w:rsidR="00FA1163" w:rsidRPr="001E2D0B" w:rsidRDefault="00FA1163"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rPr>
      </w:pPr>
      <w:r w:rsidRPr="001E2D0B">
        <w:rPr>
          <w:rFonts w:ascii="Times New Roman" w:hAnsi="Times New Roman" w:cs="Times New Roman"/>
          <w:sz w:val="28"/>
          <w:szCs w:val="28"/>
        </w:rPr>
        <w:t>Правовой статус иностранца в любой стране своеобразен, поскольку состоит из таких двух элементов: правового статуса гражданина своего государства (или статуса лица без гражданства в стране его постоянного обитания) и правового статуса иностранца. Иностранец, находясь за пределами своего государства, хранит с ней юридическую связь, правовой статус своего государства, подчиняется ее законам, пользуется ее заботой и защитой. В то же время иностранец и лицо без гражданства подпадает под действие суверенной власти государства, на территории которого находится, то есть подпадает под ее юрисдикцию, должен сдерживаться Конституций и законами страны пребывания.</w:t>
      </w:r>
    </w:p>
    <w:p w:rsidR="00FA1163" w:rsidRPr="001E2D0B" w:rsidRDefault="00FA1163"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Федеральный закон от 25.07.2002 № 115-ФЗ «О правовом положении иностранных граждан в Российской Федерации» делит иностранцев, которые находятся в Российской Федерации на законных основаниях, на три категории:</w:t>
      </w:r>
    </w:p>
    <w:p w:rsidR="00FA1163" w:rsidRPr="001E2D0B" w:rsidRDefault="00FA1163"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 временно пребывающие (до 90 суток);</w:t>
      </w:r>
    </w:p>
    <w:p w:rsidR="00FA1163" w:rsidRPr="001E2D0B" w:rsidRDefault="00FA1163"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 временно проживающие (до трех лет);</w:t>
      </w:r>
    </w:p>
    <w:p w:rsidR="00FA1163" w:rsidRPr="001E2D0B" w:rsidRDefault="00FA1163" w:rsidP="001E2D0B">
      <w:pPr>
        <w:tabs>
          <w:tab w:val="num" w:pos="0"/>
          <w:tab w:val="left" w:pos="709"/>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 постоянно проживающие (получившие вид на жительство на срок не более пяти лет).</w:t>
      </w:r>
    </w:p>
    <w:p w:rsidR="00FA1163" w:rsidRPr="001E2D0B" w:rsidRDefault="00FA1163"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 xml:space="preserve">Правовой режим иностранцев </w:t>
      </w:r>
      <w:r w:rsidRPr="001E2D0B">
        <w:rPr>
          <w:rFonts w:ascii="Times New Roman" w:hAnsi="Times New Roman" w:cs="Times New Roman"/>
          <w:sz w:val="28"/>
          <w:szCs w:val="28"/>
        </w:rPr>
        <w:t>–</w:t>
      </w:r>
      <w:r w:rsidRPr="001E2D0B">
        <w:rPr>
          <w:rFonts w:ascii="Times New Roman" w:eastAsia="Times New Roman" w:hAnsi="Times New Roman" w:cs="Times New Roman"/>
          <w:sz w:val="28"/>
          <w:szCs w:val="28"/>
          <w:lang w:eastAsia="ru-RU"/>
        </w:rPr>
        <w:t xml:space="preserve"> это правовой статус, определяющий объем их прав и обязанностей на территории государства пребывания.</w:t>
      </w:r>
    </w:p>
    <w:p w:rsidR="00FA1163" w:rsidRPr="001E2D0B" w:rsidRDefault="00FA1163"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i/>
          <w:sz w:val="28"/>
          <w:szCs w:val="28"/>
          <w:lang w:eastAsia="ru-RU"/>
        </w:rPr>
      </w:pPr>
      <w:r w:rsidRPr="001E2D0B">
        <w:rPr>
          <w:rFonts w:ascii="Times New Roman" w:eastAsia="Times New Roman" w:hAnsi="Times New Roman" w:cs="Times New Roman"/>
          <w:sz w:val="28"/>
          <w:szCs w:val="28"/>
          <w:lang w:eastAsia="ru-RU"/>
        </w:rPr>
        <w:t xml:space="preserve">В литературе обычно выделяют следующие </w:t>
      </w:r>
      <w:r w:rsidRPr="001E2D0B">
        <w:rPr>
          <w:rFonts w:ascii="Times New Roman" w:eastAsia="Times New Roman" w:hAnsi="Times New Roman" w:cs="Times New Roman"/>
          <w:b/>
          <w:i/>
          <w:sz w:val="28"/>
          <w:szCs w:val="28"/>
          <w:lang w:eastAsia="ru-RU"/>
        </w:rPr>
        <w:t>виды правового режима иностранцев:</w:t>
      </w:r>
    </w:p>
    <w:p w:rsidR="006C12BB" w:rsidRDefault="00FA1163" w:rsidP="001E2D0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1E2D0B">
        <w:rPr>
          <w:sz w:val="28"/>
          <w:szCs w:val="28"/>
        </w:rPr>
        <w:t xml:space="preserve">1) </w:t>
      </w:r>
      <w:r w:rsidRPr="001E2D0B">
        <w:rPr>
          <w:i/>
          <w:sz w:val="28"/>
          <w:szCs w:val="28"/>
        </w:rPr>
        <w:t>национальный режим</w:t>
      </w:r>
      <w:r w:rsidRPr="001E2D0B">
        <w:rPr>
          <w:sz w:val="28"/>
          <w:szCs w:val="28"/>
        </w:rPr>
        <w:t xml:space="preserve">, означающий уравнивание иностранцев в правах с гражданами данного государства. Он может быть предусмотрен как </w:t>
      </w:r>
      <w:r w:rsidRPr="001E2D0B">
        <w:rPr>
          <w:sz w:val="28"/>
          <w:szCs w:val="28"/>
        </w:rPr>
        <w:lastRenderedPageBreak/>
        <w:t xml:space="preserve">внутригосударственным законодательством, так и международными договорами. Обычно такое уравнивание устанавливается лишь на условиях взаимности, причем на практике невозможно полностью приравнять иностранцев к собственным гражданам. Иностранцы и лица без гражданства, находящиеся на национальном правовом режиме, владеют теми же правами и обязанностями, что и граждане, но за определенными исключениями. </w:t>
      </w:r>
    </w:p>
    <w:p w:rsidR="00733F6A" w:rsidRDefault="00FA1163" w:rsidP="001E2D0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1E2D0B">
        <w:rPr>
          <w:sz w:val="28"/>
          <w:szCs w:val="28"/>
        </w:rPr>
        <w:t xml:space="preserve">Они являются равными перед законом независимо от происхождения, социального и имущественного состояния, расовой и национальной принадлежности, пола, языка, отношения, к религии, роду и характеру занятий, других обстоятельств. Определенно, что когда иностранным государством установлено ограничение относительно реализации прав и свобод граждан, правительство страны пребывания может принять решение об установлении соответствующего порядка реализации прав и свобод гражданами этого государства на территории РФ, то есть вступает в действие принцип взаимности. Решение может быть упразднено, если исчезнут условия, на основании которых оно было принято. </w:t>
      </w:r>
    </w:p>
    <w:p w:rsidR="00FA1163" w:rsidRPr="001E2D0B" w:rsidRDefault="00FA1163" w:rsidP="001E2D0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1E2D0B">
        <w:rPr>
          <w:sz w:val="28"/>
          <w:szCs w:val="28"/>
        </w:rPr>
        <w:t>Безусловно, осуществление иностранцами и лицами без гражданства своих прав и свобод не должно наносить вред национальным интересам страны пребывания, правам, свободам и законным интересам ее граждан и других лиц, которые в ней проживают. Соответственно иностранцы и лица без гражданства  обязаны уважать и придерживаться Конституции и законов, уважать традиции и обычаи народа страны, в которой находятся.</w:t>
      </w:r>
    </w:p>
    <w:p w:rsidR="00FA1163" w:rsidRPr="001E2D0B" w:rsidRDefault="00FA1163"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 xml:space="preserve">2) </w:t>
      </w:r>
      <w:r w:rsidRPr="001E2D0B">
        <w:rPr>
          <w:rFonts w:ascii="Times New Roman" w:eastAsia="Times New Roman" w:hAnsi="Times New Roman" w:cs="Times New Roman"/>
          <w:i/>
          <w:sz w:val="28"/>
          <w:szCs w:val="28"/>
          <w:lang w:eastAsia="ru-RU"/>
        </w:rPr>
        <w:t>режим наибольшего благоприятствования</w:t>
      </w:r>
      <w:r w:rsidRPr="001E2D0B">
        <w:rPr>
          <w:rFonts w:ascii="Times New Roman" w:eastAsia="Times New Roman" w:hAnsi="Times New Roman" w:cs="Times New Roman"/>
          <w:sz w:val="28"/>
          <w:szCs w:val="28"/>
          <w:lang w:eastAsia="ru-RU"/>
        </w:rPr>
        <w:t xml:space="preserve"> означает, что иностранцам предоставляются в какой-либо области права и свободы, либо устанавливаются такие обязанности, какие предусмотрены для граждан любого третьего государства.</w:t>
      </w:r>
    </w:p>
    <w:p w:rsidR="00FA1163" w:rsidRPr="001E2D0B" w:rsidRDefault="00FA1163"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Таким образом, этот режим должен быть не менее благоприятным, чем режим, который распространяется на любое третье государство. Его природа носит исключительно договорный характер. Он может предоставляться, например, в сфере международной торговли, транспорта, отправления правосудия;</w:t>
      </w:r>
    </w:p>
    <w:p w:rsidR="00FA1163" w:rsidRPr="001E2D0B" w:rsidRDefault="00FA1163"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sz w:val="28"/>
          <w:szCs w:val="28"/>
          <w:lang w:eastAsia="ru-RU"/>
        </w:rPr>
      </w:pPr>
      <w:r w:rsidRPr="001E2D0B">
        <w:rPr>
          <w:rFonts w:ascii="Times New Roman" w:eastAsia="Times New Roman" w:hAnsi="Times New Roman" w:cs="Times New Roman"/>
          <w:sz w:val="28"/>
          <w:szCs w:val="28"/>
          <w:lang w:eastAsia="ru-RU"/>
        </w:rPr>
        <w:t xml:space="preserve">3) </w:t>
      </w:r>
      <w:r w:rsidRPr="001E2D0B">
        <w:rPr>
          <w:rFonts w:ascii="Times New Roman" w:eastAsia="Times New Roman" w:hAnsi="Times New Roman" w:cs="Times New Roman"/>
          <w:i/>
          <w:sz w:val="28"/>
          <w:szCs w:val="28"/>
          <w:lang w:eastAsia="ru-RU"/>
        </w:rPr>
        <w:t>специальный режим</w:t>
      </w:r>
      <w:r w:rsidRPr="001E2D0B">
        <w:rPr>
          <w:rFonts w:ascii="Times New Roman" w:eastAsia="Times New Roman" w:hAnsi="Times New Roman" w:cs="Times New Roman"/>
          <w:sz w:val="28"/>
          <w:szCs w:val="28"/>
          <w:lang w:eastAsia="ru-RU"/>
        </w:rPr>
        <w:t xml:space="preserve"> в литературе понимается по-разному. Существует точка зрения, в соответствии с которой это более жесткий режим по сравнению с двумя вышеназванными, означающий ограничение прав иностранцев по сравнению со статусом граждан данного государства, а также возложение на них дополнительных обязанностей  </w:t>
      </w:r>
      <w:r w:rsidRPr="00733F6A">
        <w:rPr>
          <w:rFonts w:ascii="Times New Roman" w:eastAsia="Times New Roman" w:hAnsi="Times New Roman" w:cs="Times New Roman"/>
          <w:sz w:val="28"/>
          <w:szCs w:val="28"/>
          <w:lang w:eastAsia="ru-RU"/>
        </w:rPr>
        <w:t>Е.Г. Моисеев, В.П. Басик.</w:t>
      </w:r>
    </w:p>
    <w:p w:rsidR="00FA1163" w:rsidRPr="001E2D0B" w:rsidRDefault="00FA1163"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 xml:space="preserve">Другие авторы  </w:t>
      </w:r>
      <w:r w:rsidRPr="00733F6A">
        <w:rPr>
          <w:rFonts w:ascii="Times New Roman" w:eastAsia="Times New Roman" w:hAnsi="Times New Roman" w:cs="Times New Roman"/>
          <w:sz w:val="28"/>
          <w:szCs w:val="28"/>
          <w:lang w:eastAsia="ru-RU"/>
        </w:rPr>
        <w:t>Л.H. Анисимов, Г.В. Игнатенко</w:t>
      </w:r>
      <w:r w:rsidRPr="001E2D0B">
        <w:rPr>
          <w:rFonts w:ascii="Times New Roman" w:eastAsia="Times New Roman" w:hAnsi="Times New Roman" w:cs="Times New Roman"/>
          <w:sz w:val="28"/>
          <w:szCs w:val="28"/>
          <w:lang w:eastAsia="ru-RU"/>
        </w:rPr>
        <w:t xml:space="preserve"> считают, что специальный режим характеризуется предоставлением определенных привилегий и преимуществ. Например, в сфере приграничного общения населения (с соседними странами) либо для военнослужащих, расквартированных на территории иностранных государств.</w:t>
      </w:r>
    </w:p>
    <w:p w:rsidR="00FA1163" w:rsidRPr="001E2D0B" w:rsidRDefault="00FA1163"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 xml:space="preserve">Представляется, что в обоих случаях речь идет о различных чертах специального режима, главной особенностью которого является неравное </w:t>
      </w:r>
      <w:r w:rsidRPr="001E2D0B">
        <w:rPr>
          <w:rFonts w:ascii="Times New Roman" w:eastAsia="Times New Roman" w:hAnsi="Times New Roman" w:cs="Times New Roman"/>
          <w:sz w:val="28"/>
          <w:szCs w:val="28"/>
          <w:lang w:eastAsia="ru-RU"/>
        </w:rPr>
        <w:lastRenderedPageBreak/>
        <w:t>положение иностранцев, которое может выражаться и в ограничении их прав, и в предоставлении неких льгот и преимуществ.</w:t>
      </w:r>
    </w:p>
    <w:p w:rsidR="00733F6A" w:rsidRDefault="00FA1163" w:rsidP="001E2D0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1E2D0B">
        <w:rPr>
          <w:sz w:val="28"/>
          <w:szCs w:val="28"/>
        </w:rPr>
        <w:t xml:space="preserve">Иностранцы и лица без гражданства имеют право заниматься в стране пребывания инвестиционной, внешнеэкономической и другими видами предпринимательской деятельности, предусмотренными законодательством этой страны, и при этом они имеют такие же права и обязанности, что и граждане, если другое не вытекает из Конституции и законов. </w:t>
      </w:r>
    </w:p>
    <w:p w:rsidR="00FA1163" w:rsidRPr="001E2D0B" w:rsidRDefault="00FA1163" w:rsidP="001E2D0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1E2D0B">
        <w:rPr>
          <w:sz w:val="28"/>
          <w:szCs w:val="28"/>
        </w:rPr>
        <w:t>Иностранцы имеют право на труд, на отдых, на социальную защиту, на жилье, на образование, на пользование достижениями культуры, на участие в объединениях граждан, на передвижение по территории страны пребывания и выборе места обитания. Иностранцы имеют равные с гражданами права и обязанности в брачных и семейных отношениях, им гарантируется право на свободу совести наравне с гражданами страны пребывания.</w:t>
      </w:r>
    </w:p>
    <w:p w:rsidR="00FA1163" w:rsidRPr="001E2D0B" w:rsidRDefault="00FA1163" w:rsidP="001E2D0B">
      <w:pPr>
        <w:tabs>
          <w:tab w:val="num" w:pos="0"/>
          <w:tab w:val="left" w:pos="709"/>
        </w:tabs>
        <w:ind w:firstLine="709"/>
        <w:jc w:val="both"/>
        <w:rPr>
          <w:rFonts w:ascii="Times New Roman" w:hAnsi="Times New Roman" w:cs="Times New Roman"/>
          <w:sz w:val="28"/>
          <w:szCs w:val="28"/>
        </w:rPr>
      </w:pPr>
      <w:r w:rsidRPr="001E2D0B">
        <w:rPr>
          <w:rFonts w:ascii="Times New Roman" w:hAnsi="Times New Roman" w:cs="Times New Roman"/>
          <w:sz w:val="28"/>
          <w:szCs w:val="28"/>
        </w:rPr>
        <w:t>Иностранцам гарантируется неприкосновенность личности, жилья, невмешательства, в личную и семейную жизнь, тайна переписки, телефонных разговоров и телеграфных сообщений, уважение их достоинства, наравне с гражданами. Они имеют право на обращение в суд и другие государственные органы для защиты их личных, имущественных и других прав.</w:t>
      </w:r>
    </w:p>
    <w:p w:rsidR="00FA1163" w:rsidRPr="001E2D0B" w:rsidRDefault="00FA1163" w:rsidP="001E2D0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1E2D0B">
        <w:rPr>
          <w:sz w:val="28"/>
          <w:szCs w:val="28"/>
        </w:rPr>
        <w:t>В судопроизводстве иностранные граждане как участники процесса пользуются такими же процессуальными правами, что и граждане страны пребывания.</w:t>
      </w:r>
    </w:p>
    <w:p w:rsidR="00FA1163" w:rsidRPr="001E2D0B" w:rsidRDefault="00FA1163" w:rsidP="001E2D0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color w:val="auto"/>
          <w:sz w:val="28"/>
          <w:szCs w:val="28"/>
        </w:rPr>
      </w:pPr>
      <w:r w:rsidRPr="001E2D0B">
        <w:rPr>
          <w:sz w:val="28"/>
          <w:szCs w:val="28"/>
        </w:rPr>
        <w:t xml:space="preserve">Однако иностранцы не могут быть членами политических партий, общественных движений, не могут избирать и быть избранными в органы государственной власти и местного самоуправления, а также принимать участие в референдумах. На иностранцев не распространяется общая воинская обязанность, они не проходят военную службу в Вооруженных Силах и других военных формированиях, созданных в соответствии с законодательством страны пребывания. Иностранцы платят налоги и сборы в </w:t>
      </w:r>
      <w:r w:rsidRPr="001E2D0B">
        <w:rPr>
          <w:color w:val="auto"/>
          <w:sz w:val="28"/>
          <w:szCs w:val="28"/>
        </w:rPr>
        <w:t>соответствии с законодательством и международных договоров.</w:t>
      </w:r>
    </w:p>
    <w:p w:rsidR="00FA1163" w:rsidRPr="001E2D0B" w:rsidRDefault="00FA1163" w:rsidP="001E2D0B">
      <w:pPr>
        <w:tabs>
          <w:tab w:val="num" w:pos="0"/>
          <w:tab w:val="left" w:pos="709"/>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Иностранные граждане могут въезжать в Российскую Федерацию и выезжать из нее при наличии российской визы. Но Россия имеет право отказать в получении визы иностранцам и лицам без гражданства в ряде случаев, предусмотренных ст. 7 Закона о правовом положении иностранцев.</w:t>
      </w:r>
    </w:p>
    <w:p w:rsidR="00FA1163" w:rsidRPr="001E2D0B" w:rsidRDefault="00FA1163"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 xml:space="preserve">Иностранные граждане имеют право на свободу передвижения в личных или деловых целях в пределах Российской Федерации на основании документов, выданных или оформленных им в соответствии с законом, за исключением посещения территорий, организаций и объектов, для въезда на которые в соответствии с федеральными законами требуется специальное разрешение. </w:t>
      </w:r>
    </w:p>
    <w:p w:rsidR="00FA1163" w:rsidRPr="001E2D0B" w:rsidRDefault="00FA1163"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 xml:space="preserve">Временно проживающий в Российской Федерации иностранный гражданин не вправе по собственному желанию изменять место своего проживания в пределах субъекта РФ, на территории которого ему разрешено временное проживание, или избирать место своего проживания вне пределов </w:t>
      </w:r>
      <w:r w:rsidRPr="001E2D0B">
        <w:rPr>
          <w:rFonts w:ascii="Times New Roman" w:eastAsia="Times New Roman" w:hAnsi="Times New Roman" w:cs="Times New Roman"/>
          <w:sz w:val="28"/>
          <w:szCs w:val="28"/>
          <w:lang w:eastAsia="ru-RU"/>
        </w:rPr>
        <w:lastRenderedPageBreak/>
        <w:t>указанного субъекта РФ. Постоянно или временно проживающие в Российской Федерации иностранные граждане в соответствии с Федеральным законом от 18.07.2006 № 109-ФЗ «О миграционном учете иностранных граждан и лиц без гражданства в Российской Федерации» подлежат регистрации по месту жительства и учету по месту пребывания.</w:t>
      </w:r>
    </w:p>
    <w:p w:rsidR="00FA1163" w:rsidRPr="001E2D0B" w:rsidRDefault="00FA1163" w:rsidP="001E2D0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color w:val="auto"/>
          <w:sz w:val="28"/>
          <w:szCs w:val="28"/>
          <w:shd w:val="clear" w:color="auto" w:fill="FEFEFE"/>
        </w:rPr>
      </w:pPr>
      <w:r w:rsidRPr="001E2D0B">
        <w:rPr>
          <w:sz w:val="28"/>
          <w:szCs w:val="28"/>
        </w:rPr>
        <w:t>Согласно п.2.1. приказа МВД ДНР № 183 от 15.03.2016 «</w:t>
      </w:r>
      <w:r w:rsidRPr="001E2D0B">
        <w:rPr>
          <w:bCs/>
          <w:color w:val="0A0A0A"/>
          <w:sz w:val="28"/>
          <w:szCs w:val="28"/>
        </w:rPr>
        <w:t>Об утверждении Порядка регистрации по месту жительства и месту пребывания физических лиц в Донецкой Народной Республике» «…</w:t>
      </w:r>
      <w:r w:rsidRPr="001E2D0B">
        <w:rPr>
          <w:color w:val="0A0A0A"/>
          <w:sz w:val="28"/>
          <w:szCs w:val="28"/>
        </w:rPr>
        <w:t xml:space="preserve">иностранный гражданин или лицо без гражданства обязаны в течение десяти дней после прибытия к новому месту жительства зарегистрироваться по месту жительства.  Регистрация   по    месту   жительства осуществляется в день </w:t>
      </w:r>
      <w:r w:rsidRPr="001E2D0B">
        <w:rPr>
          <w:color w:val="auto"/>
          <w:sz w:val="28"/>
          <w:szCs w:val="28"/>
        </w:rPr>
        <w:t>подачи лицом документов».</w:t>
      </w:r>
    </w:p>
    <w:p w:rsidR="00FA1163" w:rsidRPr="001E2D0B" w:rsidRDefault="00FA1163" w:rsidP="001E2D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 xml:space="preserve">Разрешенный срок пребывания на территории </w:t>
      </w:r>
      <w:r w:rsidR="00733F6A">
        <w:rPr>
          <w:rFonts w:ascii="Times New Roman" w:eastAsia="Times New Roman" w:hAnsi="Times New Roman" w:cs="Times New Roman"/>
          <w:sz w:val="28"/>
          <w:szCs w:val="28"/>
          <w:lang w:eastAsia="ru-RU"/>
        </w:rPr>
        <w:t>Российской Федерации</w:t>
      </w:r>
      <w:r w:rsidRPr="001E2D0B">
        <w:rPr>
          <w:rFonts w:ascii="Times New Roman" w:eastAsia="Times New Roman" w:hAnsi="Times New Roman" w:cs="Times New Roman"/>
          <w:sz w:val="28"/>
          <w:szCs w:val="28"/>
          <w:lang w:eastAsia="ru-RU"/>
        </w:rPr>
        <w:t xml:space="preserve"> без постановки на миграционный учет составляет для граждан из стран с безвизовым режимом:</w:t>
      </w:r>
    </w:p>
    <w:p w:rsidR="00FA1163" w:rsidRPr="001E2D0B" w:rsidRDefault="00FA1163" w:rsidP="001E2D0B">
      <w:pPr>
        <w:pStyle w:val="a3"/>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jc w:val="both"/>
        <w:rPr>
          <w:rFonts w:ascii="Times New Roman" w:eastAsia="Times New Roman" w:hAnsi="Times New Roman" w:cs="Times New Roman"/>
          <w:color w:val="000000"/>
          <w:sz w:val="28"/>
          <w:szCs w:val="28"/>
          <w:lang w:eastAsia="ru-RU"/>
        </w:rPr>
      </w:pPr>
      <w:r w:rsidRPr="001E2D0B">
        <w:rPr>
          <w:rFonts w:ascii="Times New Roman" w:eastAsia="Times New Roman" w:hAnsi="Times New Roman" w:cs="Times New Roman"/>
          <w:sz w:val="28"/>
          <w:szCs w:val="28"/>
          <w:lang w:eastAsia="ru-RU"/>
        </w:rPr>
        <w:t>Беларусь – 90 суток;</w:t>
      </w:r>
    </w:p>
    <w:p w:rsidR="00FA1163" w:rsidRPr="001E2D0B" w:rsidRDefault="00FA1163" w:rsidP="001E2D0B">
      <w:pPr>
        <w:pStyle w:val="a3"/>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Грузия – 90 суток;</w:t>
      </w:r>
    </w:p>
    <w:p w:rsidR="00FA1163" w:rsidRPr="001E2D0B" w:rsidRDefault="00FA1163" w:rsidP="001E2D0B">
      <w:pPr>
        <w:pStyle w:val="a3"/>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Армения – 90 суток;</w:t>
      </w:r>
    </w:p>
    <w:p w:rsidR="00FA1163" w:rsidRPr="001E2D0B" w:rsidRDefault="00FA1163" w:rsidP="001E2D0B">
      <w:pPr>
        <w:pStyle w:val="a3"/>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Азербайджан – 90 суток;</w:t>
      </w:r>
    </w:p>
    <w:p w:rsidR="00FA1163" w:rsidRPr="001E2D0B" w:rsidRDefault="00FA1163" w:rsidP="001E2D0B">
      <w:pPr>
        <w:pStyle w:val="a3"/>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Узбекистан – 90 суток;</w:t>
      </w:r>
    </w:p>
    <w:p w:rsidR="00FA1163" w:rsidRPr="001E2D0B" w:rsidRDefault="00FA1163" w:rsidP="001E2D0B">
      <w:pPr>
        <w:pStyle w:val="a3"/>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Молдова – 90 суток.</w:t>
      </w:r>
    </w:p>
    <w:p w:rsidR="00FA1163" w:rsidRPr="001E2D0B" w:rsidRDefault="00FA1163" w:rsidP="001E2D0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color w:val="auto"/>
          <w:sz w:val="28"/>
          <w:szCs w:val="28"/>
        </w:rPr>
      </w:pPr>
      <w:r w:rsidRPr="001E2D0B">
        <w:rPr>
          <w:sz w:val="28"/>
          <w:szCs w:val="28"/>
        </w:rPr>
        <w:t xml:space="preserve">Иностранцы, которые совершили преступление, административные или другие правонарушения, несут ответственность на общих основаниях. К ним также может быть применено сокращение срока временного пребывания, а также выдворение за пределы территории. </w:t>
      </w:r>
    </w:p>
    <w:p w:rsidR="00FA1163" w:rsidRPr="001E2D0B" w:rsidRDefault="00FA1163"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Помимо прав на иностранных граждан возлагаются обязанности, которые полностью совпадают с основными обязанностями российских граждан, а также обязанности, которые возлагаются исключительно на иностранцев. Так, иностранные граждане обязаны:</w:t>
      </w:r>
    </w:p>
    <w:p w:rsidR="00FA1163" w:rsidRPr="001E2D0B" w:rsidRDefault="00FA1163"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 соблюдать режим проживания;</w:t>
      </w:r>
    </w:p>
    <w:p w:rsidR="00FA1163" w:rsidRPr="001E2D0B" w:rsidRDefault="00FA1163"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 не заниматься деятельностью, которая может нанести вред интересам России;</w:t>
      </w:r>
    </w:p>
    <w:p w:rsidR="00FA1163" w:rsidRPr="001E2D0B" w:rsidRDefault="00FA1163"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 вовремя оформлять документы на въезд в Россию и выезд из нее;</w:t>
      </w:r>
    </w:p>
    <w:p w:rsidR="00FA1163" w:rsidRPr="001E2D0B" w:rsidRDefault="00FA1163"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 соблюдать особый режим передвижения по территории России.</w:t>
      </w:r>
    </w:p>
    <w:p w:rsidR="00FA1163" w:rsidRPr="001E2D0B" w:rsidRDefault="00FA1163" w:rsidP="001E2D0B">
      <w:pPr>
        <w:tabs>
          <w:tab w:val="num" w:pos="0"/>
          <w:tab w:val="left" w:pos="709"/>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Невыполнение обязанностей иностранцами влечет за собой применение специфических мер ответственности. Так, к иностранцам применяются такие меры ответственности, как депортация и административное выдворение, которые к российским гражданам неприменимы, поскольку на основании ч. 1 ст. 61 Конституции РФ «гражданин Российской Федерации не может быть выслан за пределы Российской Федерации или выдан другому государству».</w:t>
      </w:r>
    </w:p>
    <w:p w:rsidR="00FA1163" w:rsidRDefault="00FA1163" w:rsidP="001E2D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b/>
          <w:bCs/>
          <w:i/>
          <w:sz w:val="28"/>
          <w:szCs w:val="28"/>
          <w:lang w:eastAsia="ru-RU"/>
        </w:rPr>
        <w:t>Депортацией</w:t>
      </w:r>
      <w:r w:rsidRPr="001E2D0B">
        <w:rPr>
          <w:rFonts w:ascii="Times New Roman" w:eastAsia="Times New Roman" w:hAnsi="Times New Roman" w:cs="Times New Roman"/>
          <w:sz w:val="28"/>
          <w:szCs w:val="28"/>
          <w:lang w:eastAsia="ru-RU"/>
        </w:rPr>
        <w:t xml:space="preserve"> считается принудительный выезд иностранца из страны пребывания в другое государство. Такой инструмент используют, когда иностранный гость утрачивает законное право на проживание. Мигрантов </w:t>
      </w:r>
      <w:r w:rsidRPr="001E2D0B">
        <w:rPr>
          <w:rFonts w:ascii="Times New Roman" w:eastAsia="Times New Roman" w:hAnsi="Times New Roman" w:cs="Times New Roman"/>
          <w:sz w:val="28"/>
          <w:szCs w:val="28"/>
          <w:lang w:eastAsia="ru-RU"/>
        </w:rPr>
        <w:lastRenderedPageBreak/>
        <w:t>заставляют добровольно или принудительно под конвоем покинуть пределы страны. Депортация не считается наказанием за преступление, это, скорее, государственный метод воздействия на человека. Чтобы депортировать иностранца достаточно выполнения только одного условия: отсутствуют легальные основания для проживания в стране пребывания.</w:t>
      </w:r>
    </w:p>
    <w:p w:rsidR="00733F6A" w:rsidRDefault="00733F6A" w:rsidP="00733F6A">
      <w:pPr>
        <w:ind w:firstLine="709"/>
        <w:jc w:val="both"/>
        <w:rPr>
          <w:rFonts w:eastAsia="Times New Roman"/>
          <w:lang w:eastAsia="ru-RU"/>
        </w:rPr>
      </w:pPr>
    </w:p>
    <w:tbl>
      <w:tblPr>
        <w:tblStyle w:val="aa"/>
        <w:tblW w:w="90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102"/>
        <w:gridCol w:w="7943"/>
      </w:tblGrid>
      <w:tr w:rsidR="00733F6A" w:rsidTr="00733F6A">
        <w:tc>
          <w:tcPr>
            <w:tcW w:w="1101" w:type="dxa"/>
          </w:tcPr>
          <w:p w:rsidR="00733F6A" w:rsidRDefault="00733F6A">
            <w:pPr>
              <w:jc w:val="both"/>
              <w:rPr>
                <w:noProof/>
                <w:lang w:eastAsia="ru-RU"/>
              </w:rPr>
            </w:pPr>
          </w:p>
          <w:p w:rsidR="00733F6A" w:rsidRDefault="00733F6A">
            <w:pPr>
              <w:jc w:val="both"/>
              <w:rPr>
                <w:noProof/>
                <w:lang w:eastAsia="ru-RU"/>
              </w:rPr>
            </w:pPr>
          </w:p>
          <w:p w:rsidR="00733F6A" w:rsidRDefault="00733F6A">
            <w:pPr>
              <w:jc w:val="both"/>
              <w:rPr>
                <w:noProof/>
                <w:lang w:eastAsia="ru-RU"/>
              </w:rPr>
            </w:pPr>
          </w:p>
          <w:p w:rsidR="00733F6A" w:rsidRDefault="00733F6A">
            <w:pPr>
              <w:jc w:val="both"/>
              <w:rPr>
                <w:noProof/>
                <w:lang w:eastAsia="ru-RU"/>
              </w:rPr>
            </w:pPr>
          </w:p>
          <w:p w:rsidR="00733F6A" w:rsidRDefault="00733F6A">
            <w:pPr>
              <w:jc w:val="both"/>
              <w:rPr>
                <w:noProof/>
                <w:lang w:eastAsia="ru-RU"/>
              </w:rPr>
            </w:pPr>
          </w:p>
          <w:p w:rsidR="00733F6A" w:rsidRDefault="00733F6A">
            <w:pPr>
              <w:jc w:val="both"/>
              <w:rPr>
                <w:noProof/>
                <w:lang w:eastAsia="ru-RU"/>
              </w:rPr>
            </w:pPr>
          </w:p>
          <w:p w:rsidR="00733F6A" w:rsidRDefault="00733F6A">
            <w:pPr>
              <w:jc w:val="both"/>
              <w:rPr>
                <w:noProof/>
                <w:lang w:eastAsia="ru-RU"/>
              </w:rPr>
            </w:pPr>
          </w:p>
          <w:p w:rsidR="00733F6A" w:rsidRDefault="00733F6A">
            <w:pPr>
              <w:jc w:val="both"/>
              <w:rPr>
                <w:noProof/>
                <w:lang w:eastAsia="ru-RU"/>
              </w:rPr>
            </w:pPr>
          </w:p>
          <w:p w:rsidR="00733F6A" w:rsidRDefault="00733F6A">
            <w:pPr>
              <w:jc w:val="both"/>
              <w:rPr>
                <w:noProof/>
                <w:lang w:eastAsia="ru-RU"/>
              </w:rPr>
            </w:pPr>
          </w:p>
          <w:p w:rsidR="00733F6A" w:rsidRDefault="00733F6A">
            <w:pPr>
              <w:jc w:val="both"/>
              <w:rPr>
                <w:noProof/>
                <w:lang w:eastAsia="ru-RU"/>
              </w:rPr>
            </w:pPr>
          </w:p>
          <w:p w:rsidR="00733F6A" w:rsidRDefault="00733F6A">
            <w:pPr>
              <w:jc w:val="both"/>
              <w:rPr>
                <w:noProof/>
                <w:lang w:eastAsia="ru-RU"/>
              </w:rPr>
            </w:pPr>
          </w:p>
          <w:p w:rsidR="00733F6A" w:rsidRDefault="00733F6A">
            <w:pPr>
              <w:jc w:val="both"/>
              <w:rPr>
                <w:noProof/>
                <w:lang w:eastAsia="ru-RU"/>
              </w:rPr>
            </w:pPr>
          </w:p>
          <w:p w:rsidR="00733F6A" w:rsidRDefault="00733F6A">
            <w:pPr>
              <w:jc w:val="both"/>
              <w:rPr>
                <w:rFonts w:eastAsia="Times New Roman"/>
                <w:lang w:eastAsia="ru-RU"/>
              </w:rPr>
            </w:pPr>
          </w:p>
        </w:tc>
        <w:tc>
          <w:tcPr>
            <w:tcW w:w="7938" w:type="dxa"/>
            <w:hideMark/>
          </w:tcPr>
          <w:p w:rsidR="00733F6A" w:rsidRDefault="00733F6A">
            <w:pPr>
              <w:pStyle w:val="a4"/>
              <w:shd w:val="clear" w:color="auto" w:fill="FFFFFF"/>
              <w:spacing w:before="0" w:beforeAutospacing="0" w:after="0" w:afterAutospacing="0"/>
              <w:ind w:firstLine="709"/>
              <w:jc w:val="both"/>
              <w:rPr>
                <w:color w:val="auto"/>
                <w:sz w:val="20"/>
                <w:szCs w:val="20"/>
                <w:lang w:eastAsia="en-US"/>
              </w:rPr>
            </w:pPr>
            <w:r>
              <w:rPr>
                <w:bCs/>
                <w:color w:val="auto"/>
                <w:sz w:val="20"/>
                <w:szCs w:val="20"/>
                <w:shd w:val="clear" w:color="auto" w:fill="FFFFFF"/>
                <w:lang w:eastAsia="en-US"/>
              </w:rPr>
              <w:t>Депортация</w:t>
            </w:r>
            <w:r>
              <w:rPr>
                <w:rStyle w:val="apple-converted-space"/>
                <w:color w:val="auto"/>
                <w:shd w:val="clear" w:color="auto" w:fill="FFFFFF"/>
                <w:lang w:eastAsia="en-US"/>
              </w:rPr>
              <w:t> </w:t>
            </w:r>
            <w:r>
              <w:rPr>
                <w:color w:val="auto"/>
                <w:sz w:val="20"/>
                <w:szCs w:val="20"/>
                <w:shd w:val="clear" w:color="auto" w:fill="FFFFFF"/>
                <w:lang w:eastAsia="en-US"/>
              </w:rPr>
              <w:t>(</w:t>
            </w:r>
            <w:hyperlink r:id="rId7" w:tooltip="Латинский язык" w:history="1">
              <w:r>
                <w:rPr>
                  <w:rStyle w:val="a5"/>
                  <w:color w:val="auto"/>
                  <w:sz w:val="20"/>
                  <w:szCs w:val="20"/>
                  <w:shd w:val="clear" w:color="auto" w:fill="FFFFFF"/>
                  <w:lang w:eastAsia="en-US"/>
                </w:rPr>
                <w:t>лат.</w:t>
              </w:r>
            </w:hyperlink>
            <w:r>
              <w:rPr>
                <w:color w:val="auto"/>
                <w:sz w:val="20"/>
                <w:szCs w:val="20"/>
                <w:shd w:val="clear" w:color="auto" w:fill="FFFFFF"/>
                <w:lang w:eastAsia="en-US"/>
              </w:rPr>
              <w:t> </w:t>
            </w:r>
            <w:r>
              <w:rPr>
                <w:i/>
                <w:iCs/>
                <w:color w:val="auto"/>
                <w:sz w:val="20"/>
                <w:szCs w:val="20"/>
                <w:shd w:val="clear" w:color="auto" w:fill="FFFFFF"/>
                <w:lang w:val="la-Latn" w:eastAsia="en-US"/>
              </w:rPr>
              <w:t>deportatio</w:t>
            </w:r>
            <w:r>
              <w:rPr>
                <w:rStyle w:val="apple-converted-space"/>
                <w:color w:val="auto"/>
                <w:shd w:val="clear" w:color="auto" w:fill="FFFFFF"/>
                <w:lang w:eastAsia="en-US"/>
              </w:rPr>
              <w:t> </w:t>
            </w:r>
            <w:r>
              <w:rPr>
                <w:color w:val="auto"/>
                <w:sz w:val="20"/>
                <w:szCs w:val="20"/>
                <w:shd w:val="clear" w:color="auto" w:fill="FFFFFF"/>
                <w:lang w:eastAsia="en-US"/>
              </w:rPr>
              <w:t>—</w:t>
            </w:r>
            <w:r>
              <w:rPr>
                <w:rStyle w:val="apple-converted-space"/>
                <w:color w:val="auto"/>
                <w:shd w:val="clear" w:color="auto" w:fill="FFFFFF"/>
                <w:lang w:eastAsia="en-US"/>
              </w:rPr>
              <w:t> </w:t>
            </w:r>
            <w:hyperlink r:id="rId8" w:tooltip="Изгнание" w:history="1">
              <w:r>
                <w:rPr>
                  <w:rStyle w:val="a5"/>
                  <w:color w:val="auto"/>
                  <w:sz w:val="20"/>
                  <w:szCs w:val="20"/>
                  <w:shd w:val="clear" w:color="auto" w:fill="FFFFFF"/>
                  <w:lang w:eastAsia="en-US"/>
                </w:rPr>
                <w:t>изгнание</w:t>
              </w:r>
            </w:hyperlink>
            <w:r>
              <w:rPr>
                <w:color w:val="auto"/>
                <w:sz w:val="20"/>
                <w:szCs w:val="20"/>
                <w:shd w:val="clear" w:color="auto" w:fill="FFFFFF"/>
                <w:lang w:eastAsia="en-US"/>
              </w:rPr>
              <w:t>,</w:t>
            </w:r>
            <w:r>
              <w:rPr>
                <w:rStyle w:val="apple-converted-space"/>
                <w:color w:val="auto"/>
                <w:shd w:val="clear" w:color="auto" w:fill="FFFFFF"/>
                <w:lang w:eastAsia="en-US"/>
              </w:rPr>
              <w:t> </w:t>
            </w:r>
            <w:hyperlink r:id="rId9" w:tooltip="Ссылка (наказание)" w:history="1">
              <w:r>
                <w:rPr>
                  <w:rStyle w:val="a5"/>
                  <w:color w:val="auto"/>
                  <w:sz w:val="20"/>
                  <w:szCs w:val="20"/>
                  <w:shd w:val="clear" w:color="auto" w:fill="FFFFFF"/>
                  <w:lang w:eastAsia="en-US"/>
                </w:rPr>
                <w:t>высылка</w:t>
              </w:r>
            </w:hyperlink>
            <w:r>
              <w:rPr>
                <w:color w:val="auto"/>
                <w:sz w:val="20"/>
                <w:szCs w:val="20"/>
                <w:shd w:val="clear" w:color="auto" w:fill="FFFFFF"/>
                <w:lang w:eastAsia="en-US"/>
              </w:rPr>
              <w:t>) - принудительная высылка лица или целой категории лиц в другое государство или другую местность, обычно — под конвоем.</w:t>
            </w:r>
            <w:r>
              <w:rPr>
                <w:color w:val="auto"/>
                <w:sz w:val="20"/>
                <w:szCs w:val="20"/>
                <w:lang w:eastAsia="en-US"/>
              </w:rPr>
              <w:t xml:space="preserve"> Термин депортация возник в</w:t>
            </w:r>
            <w:r>
              <w:rPr>
                <w:rStyle w:val="apple-converted-space"/>
                <w:color w:val="auto"/>
                <w:lang w:eastAsia="en-US"/>
              </w:rPr>
              <w:t> </w:t>
            </w:r>
            <w:hyperlink r:id="rId10" w:tooltip="Уголовное право" w:history="1">
              <w:r>
                <w:rPr>
                  <w:rStyle w:val="a5"/>
                  <w:color w:val="auto"/>
                  <w:sz w:val="20"/>
                  <w:szCs w:val="20"/>
                  <w:lang w:eastAsia="en-US"/>
                </w:rPr>
                <w:t>уголовном законодательстве</w:t>
              </w:r>
            </w:hyperlink>
            <w:r>
              <w:rPr>
                <w:rStyle w:val="apple-converted-space"/>
                <w:color w:val="auto"/>
                <w:lang w:eastAsia="en-US"/>
              </w:rPr>
              <w:t> </w:t>
            </w:r>
            <w:hyperlink r:id="rId11" w:tooltip="Франция" w:history="1">
              <w:r>
                <w:rPr>
                  <w:rStyle w:val="a5"/>
                  <w:color w:val="auto"/>
                  <w:sz w:val="20"/>
                  <w:szCs w:val="20"/>
                  <w:lang w:eastAsia="en-US"/>
                </w:rPr>
                <w:t>Франции</w:t>
              </w:r>
            </w:hyperlink>
            <w:r>
              <w:rPr>
                <w:rStyle w:val="apple-converted-space"/>
                <w:color w:val="auto"/>
                <w:lang w:eastAsia="en-US"/>
              </w:rPr>
              <w:t> </w:t>
            </w:r>
            <w:r>
              <w:rPr>
                <w:color w:val="auto"/>
                <w:sz w:val="20"/>
                <w:szCs w:val="20"/>
                <w:lang w:eastAsia="en-US"/>
              </w:rPr>
              <w:t>в 18-19 веках для обозначения особых видов ссылки. Впервые депортация политически неблагонадёжных в</w:t>
            </w:r>
            <w:r>
              <w:rPr>
                <w:rStyle w:val="apple-converted-space"/>
                <w:color w:val="auto"/>
                <w:lang w:eastAsia="en-US"/>
              </w:rPr>
              <w:t> </w:t>
            </w:r>
            <w:hyperlink r:id="rId12" w:tooltip="Французская Гвиана" w:history="1">
              <w:r>
                <w:rPr>
                  <w:rStyle w:val="a5"/>
                  <w:color w:val="auto"/>
                  <w:sz w:val="20"/>
                  <w:szCs w:val="20"/>
                  <w:lang w:eastAsia="en-US"/>
                </w:rPr>
                <w:t>Гвиану</w:t>
              </w:r>
            </w:hyperlink>
            <w:r>
              <w:rPr>
                <w:rStyle w:val="apple-converted-space"/>
                <w:color w:val="auto"/>
                <w:lang w:eastAsia="en-US"/>
              </w:rPr>
              <w:t> </w:t>
            </w:r>
            <w:r>
              <w:rPr>
                <w:color w:val="auto"/>
                <w:sz w:val="20"/>
                <w:szCs w:val="20"/>
                <w:lang w:eastAsia="en-US"/>
              </w:rPr>
              <w:t>была установлена Законом о подозрительных</w:t>
            </w:r>
            <w:r>
              <w:rPr>
                <w:rStyle w:val="apple-converted-space"/>
                <w:color w:val="auto"/>
                <w:lang w:eastAsia="en-US"/>
              </w:rPr>
              <w:t> </w:t>
            </w:r>
            <w:hyperlink r:id="rId13" w:tooltip="1791 год" w:history="1">
              <w:r>
                <w:rPr>
                  <w:rStyle w:val="a5"/>
                  <w:color w:val="auto"/>
                  <w:sz w:val="20"/>
                  <w:szCs w:val="20"/>
                  <w:lang w:eastAsia="en-US"/>
                </w:rPr>
                <w:t>1791 года</w:t>
              </w:r>
            </w:hyperlink>
            <w:r>
              <w:rPr>
                <w:color w:val="auto"/>
                <w:sz w:val="20"/>
                <w:szCs w:val="20"/>
                <w:lang w:eastAsia="en-US"/>
              </w:rPr>
              <w:t xml:space="preserve">. </w:t>
            </w:r>
            <w:r>
              <w:rPr>
                <w:rStyle w:val="apple-converted-space"/>
                <w:color w:val="auto"/>
                <w:lang w:eastAsia="en-US"/>
              </w:rPr>
              <w:t> </w:t>
            </w:r>
            <w:r>
              <w:rPr>
                <w:bCs/>
                <w:color w:val="auto"/>
                <w:sz w:val="20"/>
                <w:szCs w:val="20"/>
                <w:lang w:eastAsia="en-US"/>
              </w:rPr>
              <w:t>Депортация</w:t>
            </w:r>
            <w:r>
              <w:rPr>
                <w:color w:val="auto"/>
                <w:sz w:val="20"/>
                <w:szCs w:val="20"/>
                <w:lang w:eastAsia="en-US"/>
              </w:rPr>
              <w:t>, в том числе и пожизненная, предусматривалась уголовным кодексом Франции 1810 года и заключалась в ссылке и пожизненном пребывании вне пределов континентальной территории, в местах депортации, определённых законом от 23 марта 1872 года. Этот закон предусматривал создание центрального лагеря депортации на острове Ну и укреплённого места (крепости) для депортированных на полуострове Дюко(</w:t>
            </w:r>
            <w:hyperlink r:id="rId14" w:tooltip="Новая Каледония" w:history="1">
              <w:r>
                <w:rPr>
                  <w:rStyle w:val="a5"/>
                  <w:color w:val="auto"/>
                  <w:sz w:val="20"/>
                  <w:szCs w:val="20"/>
                  <w:lang w:eastAsia="en-US"/>
                </w:rPr>
                <w:t>Новая Каледония</w:t>
              </w:r>
            </w:hyperlink>
            <w:r>
              <w:rPr>
                <w:color w:val="auto"/>
                <w:sz w:val="20"/>
                <w:szCs w:val="20"/>
                <w:lang w:eastAsia="en-US"/>
              </w:rPr>
              <w:t>). Депортация использовалась не только для наказания уголовных преступников-</w:t>
            </w:r>
            <w:hyperlink r:id="rId15" w:tooltip="Рецидивист" w:history="1">
              <w:r>
                <w:rPr>
                  <w:rStyle w:val="a5"/>
                  <w:color w:val="auto"/>
                  <w:sz w:val="20"/>
                  <w:szCs w:val="20"/>
                  <w:lang w:eastAsia="en-US"/>
                </w:rPr>
                <w:t>рецидивистов</w:t>
              </w:r>
            </w:hyperlink>
            <w:r>
              <w:rPr>
                <w:color w:val="auto"/>
                <w:sz w:val="20"/>
                <w:szCs w:val="20"/>
                <w:lang w:eastAsia="en-US"/>
              </w:rPr>
              <w:t>, но и для расправы с</w:t>
            </w:r>
            <w:r>
              <w:rPr>
                <w:rStyle w:val="apple-converted-space"/>
                <w:color w:val="auto"/>
                <w:lang w:eastAsia="en-US"/>
              </w:rPr>
              <w:t> </w:t>
            </w:r>
            <w:hyperlink r:id="rId16" w:tooltip="Революционер" w:history="1">
              <w:r>
                <w:rPr>
                  <w:rStyle w:val="a5"/>
                  <w:color w:val="auto"/>
                  <w:sz w:val="20"/>
                  <w:szCs w:val="20"/>
                  <w:lang w:eastAsia="en-US"/>
                </w:rPr>
                <w:t>революционерами</w:t>
              </w:r>
            </w:hyperlink>
            <w:r>
              <w:rPr>
                <w:rStyle w:val="apple-converted-space"/>
                <w:color w:val="auto"/>
                <w:lang w:eastAsia="en-US"/>
              </w:rPr>
              <w:t> </w:t>
            </w:r>
            <w:r>
              <w:rPr>
                <w:color w:val="auto"/>
                <w:sz w:val="20"/>
                <w:szCs w:val="20"/>
                <w:lang w:eastAsia="en-US"/>
              </w:rPr>
              <w:t>(в</w:t>
            </w:r>
            <w:r>
              <w:rPr>
                <w:rStyle w:val="apple-converted-space"/>
                <w:color w:val="auto"/>
                <w:lang w:eastAsia="en-US"/>
              </w:rPr>
              <w:t> </w:t>
            </w:r>
            <w:hyperlink r:id="rId17" w:tooltip="1872 год" w:history="1">
              <w:r>
                <w:rPr>
                  <w:rStyle w:val="a5"/>
                  <w:color w:val="auto"/>
                  <w:sz w:val="20"/>
                  <w:szCs w:val="20"/>
                  <w:lang w:eastAsia="en-US"/>
                </w:rPr>
                <w:t>1872 году</w:t>
              </w:r>
            </w:hyperlink>
            <w:r>
              <w:rPr>
                <w:rStyle w:val="apple-converted-space"/>
                <w:color w:val="auto"/>
                <w:lang w:eastAsia="en-US"/>
              </w:rPr>
              <w:t> </w:t>
            </w:r>
            <w:r>
              <w:rPr>
                <w:color w:val="auto"/>
                <w:sz w:val="20"/>
                <w:szCs w:val="20"/>
                <w:lang w:eastAsia="en-US"/>
              </w:rPr>
              <w:t xml:space="preserve">захваченные </w:t>
            </w:r>
            <w:hyperlink r:id="rId18" w:tooltip="Парижская коммуна" w:history="1">
              <w:r>
                <w:rPr>
                  <w:rStyle w:val="a5"/>
                  <w:color w:val="auto"/>
                  <w:sz w:val="20"/>
                  <w:szCs w:val="20"/>
                  <w:lang w:eastAsia="en-US"/>
                </w:rPr>
                <w:t>коммунары</w:t>
              </w:r>
            </w:hyperlink>
            <w:r>
              <w:rPr>
                <w:rStyle w:val="apple-converted-space"/>
                <w:color w:val="auto"/>
                <w:lang w:eastAsia="en-US"/>
              </w:rPr>
              <w:t> </w:t>
            </w:r>
            <w:r>
              <w:rPr>
                <w:color w:val="auto"/>
                <w:sz w:val="20"/>
                <w:szCs w:val="20"/>
                <w:lang w:eastAsia="en-US"/>
              </w:rPr>
              <w:t xml:space="preserve">были депортированы на острова Новокаледонийского архипелага). </w:t>
            </w:r>
          </w:p>
          <w:p w:rsidR="00733F6A" w:rsidRDefault="00733F6A">
            <w:pPr>
              <w:pStyle w:val="a4"/>
              <w:shd w:val="clear" w:color="auto" w:fill="FFFFFF"/>
              <w:spacing w:before="0" w:beforeAutospacing="0" w:after="0" w:afterAutospacing="0"/>
              <w:ind w:firstLine="709"/>
              <w:jc w:val="both"/>
              <w:rPr>
                <w:color w:val="auto"/>
                <w:sz w:val="20"/>
                <w:szCs w:val="20"/>
                <w:vertAlign w:val="superscript"/>
                <w:lang w:eastAsia="en-US"/>
              </w:rPr>
            </w:pPr>
            <w:r>
              <w:rPr>
                <w:color w:val="auto"/>
                <w:sz w:val="20"/>
                <w:szCs w:val="20"/>
                <w:lang w:eastAsia="en-US"/>
              </w:rPr>
              <w:t>В историческом значении депортация во Франции не применяется с</w:t>
            </w:r>
            <w:r>
              <w:rPr>
                <w:rStyle w:val="apple-converted-space"/>
                <w:color w:val="auto"/>
                <w:lang w:eastAsia="en-US"/>
              </w:rPr>
              <w:t> </w:t>
            </w:r>
            <w:hyperlink r:id="rId19" w:tooltip="1880 год" w:history="1">
              <w:r>
                <w:rPr>
                  <w:rStyle w:val="a5"/>
                  <w:color w:val="auto"/>
                  <w:sz w:val="20"/>
                  <w:szCs w:val="20"/>
                  <w:lang w:eastAsia="en-US"/>
                </w:rPr>
                <w:t>1880 года</w:t>
              </w:r>
            </w:hyperlink>
            <w:r>
              <w:rPr>
                <w:color w:val="auto"/>
                <w:sz w:val="20"/>
                <w:szCs w:val="20"/>
                <w:lang w:eastAsia="en-US"/>
              </w:rPr>
              <w:t>.</w:t>
            </w:r>
          </w:p>
          <w:p w:rsidR="00733F6A" w:rsidRDefault="00733F6A">
            <w:pPr>
              <w:pStyle w:val="a4"/>
              <w:shd w:val="clear" w:color="auto" w:fill="FFFFFF"/>
              <w:spacing w:before="0" w:beforeAutospacing="0" w:after="0" w:afterAutospacing="0"/>
              <w:ind w:firstLine="709"/>
              <w:jc w:val="both"/>
              <w:rPr>
                <w:color w:val="auto"/>
                <w:sz w:val="20"/>
                <w:szCs w:val="20"/>
                <w:lang w:eastAsia="en-US"/>
              </w:rPr>
            </w:pPr>
            <w:r>
              <w:rPr>
                <w:color w:val="auto"/>
                <w:sz w:val="20"/>
                <w:szCs w:val="20"/>
                <w:lang w:eastAsia="en-US"/>
              </w:rPr>
              <w:t>В</w:t>
            </w:r>
            <w:r>
              <w:rPr>
                <w:rStyle w:val="apple-converted-space"/>
                <w:color w:val="auto"/>
                <w:lang w:eastAsia="en-US"/>
              </w:rPr>
              <w:t> </w:t>
            </w:r>
            <w:hyperlink r:id="rId20" w:tooltip="СССР" w:history="1">
              <w:r>
                <w:rPr>
                  <w:rStyle w:val="a5"/>
                  <w:color w:val="auto"/>
                  <w:sz w:val="20"/>
                  <w:szCs w:val="20"/>
                  <w:lang w:eastAsia="en-US"/>
                </w:rPr>
                <w:t>СССР</w:t>
              </w:r>
            </w:hyperlink>
            <w:r>
              <w:rPr>
                <w:rStyle w:val="apple-converted-space"/>
                <w:color w:val="auto"/>
                <w:lang w:eastAsia="en-US"/>
              </w:rPr>
              <w:t> </w:t>
            </w:r>
            <w:r>
              <w:rPr>
                <w:color w:val="auto"/>
                <w:sz w:val="20"/>
                <w:szCs w:val="20"/>
                <w:lang w:eastAsia="en-US"/>
              </w:rPr>
              <w:t>депортация была одной из форм</w:t>
            </w:r>
            <w:r>
              <w:rPr>
                <w:rStyle w:val="apple-converted-space"/>
                <w:color w:val="auto"/>
                <w:lang w:eastAsia="en-US"/>
              </w:rPr>
              <w:t> </w:t>
            </w:r>
            <w:hyperlink r:id="rId21" w:tooltip="Сталинские репрессии" w:history="1">
              <w:r>
                <w:rPr>
                  <w:rStyle w:val="a5"/>
                  <w:color w:val="auto"/>
                  <w:sz w:val="20"/>
                  <w:szCs w:val="20"/>
                  <w:lang w:eastAsia="en-US"/>
                </w:rPr>
                <w:t>репрессий</w:t>
              </w:r>
            </w:hyperlink>
            <w:r>
              <w:rPr>
                <w:color w:val="auto"/>
                <w:sz w:val="20"/>
                <w:szCs w:val="20"/>
                <w:lang w:eastAsia="en-US"/>
              </w:rPr>
              <w:t>, выступая в качестве своеобразного инструмента советской демографической и</w:t>
            </w:r>
            <w:r>
              <w:rPr>
                <w:rStyle w:val="apple-converted-space"/>
                <w:color w:val="auto"/>
                <w:lang w:eastAsia="en-US"/>
              </w:rPr>
              <w:t> </w:t>
            </w:r>
            <w:hyperlink r:id="rId22" w:tooltip="Национальная политика России" w:history="1">
              <w:r>
                <w:rPr>
                  <w:rStyle w:val="a5"/>
                  <w:color w:val="auto"/>
                  <w:sz w:val="20"/>
                  <w:szCs w:val="20"/>
                  <w:lang w:eastAsia="en-US"/>
                </w:rPr>
                <w:t>национальной политики</w:t>
              </w:r>
            </w:hyperlink>
            <w:r>
              <w:rPr>
                <w:color w:val="auto"/>
                <w:sz w:val="20"/>
                <w:szCs w:val="20"/>
                <w:lang w:eastAsia="en-US"/>
              </w:rPr>
              <w:t>. Депортации подвергались как отдельные лица, так и целые</w:t>
            </w:r>
            <w:r>
              <w:rPr>
                <w:rStyle w:val="apple-converted-space"/>
                <w:color w:val="auto"/>
                <w:lang w:eastAsia="en-US"/>
              </w:rPr>
              <w:t> </w:t>
            </w:r>
            <w:hyperlink r:id="rId23" w:tooltip="Народ" w:history="1">
              <w:r>
                <w:rPr>
                  <w:rStyle w:val="a5"/>
                  <w:color w:val="auto"/>
                  <w:sz w:val="20"/>
                  <w:szCs w:val="20"/>
                  <w:lang w:eastAsia="en-US"/>
                </w:rPr>
                <w:t>народы</w:t>
              </w:r>
            </w:hyperlink>
            <w:r>
              <w:rPr>
                <w:color w:val="auto"/>
                <w:sz w:val="20"/>
                <w:szCs w:val="20"/>
                <w:lang w:eastAsia="en-US"/>
              </w:rPr>
              <w:t xml:space="preserve">, признанные официальной властью социально опасными. </w:t>
            </w:r>
          </w:p>
          <w:p w:rsidR="00733F6A" w:rsidRDefault="00733F6A">
            <w:pPr>
              <w:pStyle w:val="a4"/>
              <w:shd w:val="clear" w:color="auto" w:fill="FFFFFF"/>
              <w:spacing w:before="0" w:beforeAutospacing="0" w:after="0" w:afterAutospacing="0"/>
              <w:ind w:firstLine="709"/>
              <w:jc w:val="both"/>
              <w:rPr>
                <w:color w:val="auto"/>
                <w:sz w:val="20"/>
                <w:szCs w:val="20"/>
                <w:lang w:eastAsia="en-US"/>
              </w:rPr>
            </w:pPr>
            <w:r>
              <w:rPr>
                <w:color w:val="auto"/>
                <w:sz w:val="20"/>
                <w:szCs w:val="20"/>
                <w:lang w:eastAsia="en-US"/>
              </w:rPr>
              <w:t>Депортация народов представляла собой насильственное переселение граждан по национальному признаку в отдалённые районы СССР.</w:t>
            </w:r>
          </w:p>
          <w:p w:rsidR="00733F6A" w:rsidRDefault="00733F6A">
            <w:pPr>
              <w:pStyle w:val="a4"/>
              <w:shd w:val="clear" w:color="auto" w:fill="FFFFFF"/>
              <w:spacing w:before="0" w:beforeAutospacing="0" w:after="0" w:afterAutospacing="0"/>
              <w:jc w:val="both"/>
              <w:rPr>
                <w:color w:val="auto"/>
                <w:sz w:val="20"/>
                <w:szCs w:val="20"/>
                <w:lang w:eastAsia="en-US"/>
              </w:rPr>
            </w:pPr>
            <w:r>
              <w:rPr>
                <w:color w:val="auto"/>
                <w:sz w:val="20"/>
                <w:szCs w:val="20"/>
                <w:lang w:eastAsia="en-US"/>
              </w:rPr>
              <w:t xml:space="preserve">           В 1942-1945 годах в</w:t>
            </w:r>
            <w:r>
              <w:rPr>
                <w:rStyle w:val="apple-converted-space"/>
                <w:color w:val="auto"/>
                <w:lang w:eastAsia="en-US"/>
              </w:rPr>
              <w:t> </w:t>
            </w:r>
            <w:hyperlink r:id="rId24" w:tooltip="Сибирь" w:history="1">
              <w:r>
                <w:rPr>
                  <w:rStyle w:val="a5"/>
                  <w:color w:val="auto"/>
                  <w:sz w:val="20"/>
                  <w:szCs w:val="20"/>
                  <w:lang w:eastAsia="en-US"/>
                </w:rPr>
                <w:t>Сибирь</w:t>
              </w:r>
            </w:hyperlink>
            <w:r>
              <w:rPr>
                <w:rStyle w:val="apple-converted-space"/>
                <w:color w:val="auto"/>
                <w:lang w:eastAsia="en-US"/>
              </w:rPr>
              <w:t> </w:t>
            </w:r>
            <w:r>
              <w:rPr>
                <w:color w:val="auto"/>
                <w:sz w:val="20"/>
                <w:szCs w:val="20"/>
                <w:lang w:eastAsia="en-US"/>
              </w:rPr>
              <w:t>ссылались калмыки, немцы, финны, крымские татары, карачаевцы, чеченцы, балкарцы, турки месхетинцы и др.народы, жители территорий СССР, находившихся под оккупацией немцев, граждане</w:t>
            </w:r>
            <w:r>
              <w:rPr>
                <w:rStyle w:val="apple-converted-space"/>
                <w:color w:val="auto"/>
                <w:lang w:eastAsia="en-US"/>
              </w:rPr>
              <w:t> </w:t>
            </w:r>
            <w:hyperlink r:id="rId25" w:tooltip="Восточная Европа" w:history="1">
              <w:r>
                <w:rPr>
                  <w:rStyle w:val="a5"/>
                  <w:color w:val="auto"/>
                  <w:sz w:val="20"/>
                  <w:szCs w:val="20"/>
                  <w:lang w:eastAsia="en-US"/>
                </w:rPr>
                <w:t>стран Восточной Европы</w:t>
              </w:r>
            </w:hyperlink>
            <w:r>
              <w:rPr>
                <w:color w:val="auto"/>
                <w:sz w:val="20"/>
                <w:szCs w:val="20"/>
                <w:lang w:eastAsia="en-US"/>
              </w:rPr>
              <w:t>, в том числе</w:t>
            </w:r>
            <w:r>
              <w:rPr>
                <w:rStyle w:val="apple-converted-space"/>
                <w:color w:val="auto"/>
                <w:lang w:eastAsia="en-US"/>
              </w:rPr>
              <w:t> </w:t>
            </w:r>
            <w:hyperlink r:id="rId26" w:tooltip="Белая эмиграция" w:history="1">
              <w:r>
                <w:rPr>
                  <w:rStyle w:val="a5"/>
                  <w:color w:val="auto"/>
                  <w:sz w:val="20"/>
                  <w:szCs w:val="20"/>
                  <w:lang w:eastAsia="en-US"/>
                </w:rPr>
                <w:t>русские эмигранты</w:t>
              </w:r>
            </w:hyperlink>
            <w:r>
              <w:rPr>
                <w:color w:val="auto"/>
                <w:sz w:val="20"/>
                <w:szCs w:val="20"/>
                <w:lang w:eastAsia="en-US"/>
              </w:rPr>
              <w:t>,</w:t>
            </w:r>
            <w:r>
              <w:rPr>
                <w:rStyle w:val="apple-converted-space"/>
                <w:color w:val="auto"/>
                <w:lang w:eastAsia="en-US"/>
              </w:rPr>
              <w:t> </w:t>
            </w:r>
            <w:hyperlink r:id="rId27" w:tooltip="Остарбайтеры" w:history="1">
              <w:r>
                <w:rPr>
                  <w:rStyle w:val="a5"/>
                  <w:color w:val="auto"/>
                  <w:sz w:val="20"/>
                  <w:szCs w:val="20"/>
                  <w:lang w:eastAsia="en-US"/>
                </w:rPr>
                <w:t>остарбайтеры</w:t>
              </w:r>
            </w:hyperlink>
            <w:r>
              <w:rPr>
                <w:color w:val="auto"/>
                <w:sz w:val="20"/>
                <w:szCs w:val="20"/>
                <w:lang w:eastAsia="en-US"/>
              </w:rPr>
              <w:t xml:space="preserve"> ((</w:t>
            </w:r>
            <w:hyperlink r:id="rId28" w:tooltip="Немецкий язык" w:history="1">
              <w:r>
                <w:rPr>
                  <w:rStyle w:val="a5"/>
                  <w:color w:val="auto"/>
                  <w:sz w:val="20"/>
                  <w:szCs w:val="20"/>
                  <w:lang w:eastAsia="en-US"/>
                </w:rPr>
                <w:t>нем.</w:t>
              </w:r>
            </w:hyperlink>
            <w:r>
              <w:rPr>
                <w:color w:val="auto"/>
                <w:sz w:val="20"/>
                <w:szCs w:val="20"/>
                <w:lang w:eastAsia="en-US"/>
              </w:rPr>
              <w:t> </w:t>
            </w:r>
            <w:r>
              <w:rPr>
                <w:i/>
                <w:iCs/>
                <w:color w:val="auto"/>
                <w:sz w:val="20"/>
                <w:szCs w:val="20"/>
                <w:lang w:val="de-DE" w:eastAsia="en-US"/>
              </w:rPr>
              <w:t>Ostarbeiter</w:t>
            </w:r>
            <w:r>
              <w:rPr>
                <w:color w:val="auto"/>
                <w:sz w:val="20"/>
                <w:szCs w:val="20"/>
                <w:lang w:eastAsia="en-US"/>
              </w:rPr>
              <w:t> —</w:t>
            </w:r>
            <w:r>
              <w:rPr>
                <w:rStyle w:val="apple-converted-space"/>
                <w:color w:val="auto"/>
                <w:lang w:eastAsia="en-US"/>
              </w:rPr>
              <w:t> </w:t>
            </w:r>
            <w:r>
              <w:rPr>
                <w:i/>
                <w:iCs/>
                <w:color w:val="auto"/>
                <w:sz w:val="20"/>
                <w:szCs w:val="20"/>
                <w:lang w:eastAsia="en-US"/>
              </w:rPr>
              <w:t>работник с Востока</w:t>
            </w:r>
            <w:r>
              <w:rPr>
                <w:color w:val="auto"/>
                <w:sz w:val="20"/>
                <w:szCs w:val="20"/>
                <w:lang w:eastAsia="en-US"/>
              </w:rPr>
              <w:t>) — определение, принятое в</w:t>
            </w:r>
            <w:r>
              <w:rPr>
                <w:rStyle w:val="apple-converted-space"/>
                <w:color w:val="auto"/>
                <w:lang w:eastAsia="en-US"/>
              </w:rPr>
              <w:t> </w:t>
            </w:r>
            <w:hyperlink r:id="rId29" w:tooltip="Третий рейх" w:history="1">
              <w:r>
                <w:rPr>
                  <w:rStyle w:val="a5"/>
                  <w:color w:val="auto"/>
                  <w:sz w:val="20"/>
                  <w:szCs w:val="20"/>
                  <w:lang w:eastAsia="en-US"/>
                </w:rPr>
                <w:t>Третьем рейхе</w:t>
              </w:r>
            </w:hyperlink>
            <w:r>
              <w:rPr>
                <w:rStyle w:val="apple-converted-space"/>
                <w:color w:val="auto"/>
                <w:lang w:eastAsia="en-US"/>
              </w:rPr>
              <w:t> </w:t>
            </w:r>
            <w:r>
              <w:rPr>
                <w:color w:val="auto"/>
                <w:sz w:val="20"/>
                <w:szCs w:val="20"/>
                <w:lang w:eastAsia="en-US"/>
              </w:rPr>
              <w:t>для обозначения</w:t>
            </w:r>
            <w:r>
              <w:rPr>
                <w:rStyle w:val="apple-converted-space"/>
                <w:color w:val="auto"/>
                <w:lang w:eastAsia="en-US"/>
              </w:rPr>
              <w:t> </w:t>
            </w:r>
            <w:r>
              <w:rPr>
                <w:i/>
                <w:iCs/>
                <w:color w:val="auto"/>
                <w:sz w:val="20"/>
                <w:szCs w:val="20"/>
                <w:lang w:eastAsia="en-US"/>
              </w:rPr>
              <w:t xml:space="preserve">людей, вывезенных из Восточной Европы с целью использования в качестве бесплатной или низкооплачиваемой рабочей силы </w:t>
            </w:r>
            <w:r>
              <w:rPr>
                <w:rStyle w:val="apple-converted-space"/>
                <w:color w:val="auto"/>
                <w:lang w:eastAsia="en-US"/>
              </w:rPr>
              <w:t> </w:t>
            </w:r>
            <w:r>
              <w:rPr>
                <w:color w:val="auto"/>
                <w:sz w:val="20"/>
                <w:szCs w:val="20"/>
                <w:lang w:eastAsia="en-US"/>
              </w:rPr>
              <w:t>(</w:t>
            </w:r>
            <w:hyperlink r:id="rId30" w:tooltip="1942" w:history="1">
              <w:r>
                <w:rPr>
                  <w:rStyle w:val="a5"/>
                  <w:color w:val="auto"/>
                  <w:sz w:val="20"/>
                  <w:szCs w:val="20"/>
                  <w:lang w:eastAsia="en-US"/>
                </w:rPr>
                <w:t>1942</w:t>
              </w:r>
            </w:hyperlink>
            <w:r>
              <w:rPr>
                <w:color w:val="auto"/>
                <w:sz w:val="20"/>
                <w:szCs w:val="20"/>
                <w:lang w:eastAsia="en-US"/>
              </w:rPr>
              <w:t>—</w:t>
            </w:r>
            <w:hyperlink r:id="rId31" w:tooltip="1944" w:history="1">
              <w:r>
                <w:rPr>
                  <w:rStyle w:val="a5"/>
                  <w:color w:val="auto"/>
                  <w:sz w:val="20"/>
                  <w:szCs w:val="20"/>
                  <w:lang w:eastAsia="en-US"/>
                </w:rPr>
                <w:t>1944</w:t>
              </w:r>
            </w:hyperlink>
            <w:r>
              <w:rPr>
                <w:rStyle w:val="apple-converted-space"/>
                <w:color w:val="auto"/>
                <w:lang w:eastAsia="en-US"/>
              </w:rPr>
              <w:t> </w:t>
            </w:r>
            <w:r>
              <w:rPr>
                <w:color w:val="auto"/>
                <w:sz w:val="20"/>
                <w:szCs w:val="20"/>
                <w:lang w:eastAsia="en-US"/>
              </w:rPr>
              <w:t>гг.)). Немецкие официальные лица (в том числе и непосредственный автор термина</w:t>
            </w:r>
            <w:r>
              <w:rPr>
                <w:rStyle w:val="apple-converted-space"/>
                <w:color w:val="auto"/>
                <w:lang w:eastAsia="en-US"/>
              </w:rPr>
              <w:t> </w:t>
            </w:r>
            <w:hyperlink r:id="rId32" w:tooltip="Герман Геринг" w:history="1">
              <w:r>
                <w:rPr>
                  <w:rStyle w:val="a5"/>
                  <w:color w:val="auto"/>
                  <w:sz w:val="20"/>
                  <w:szCs w:val="20"/>
                  <w:lang w:eastAsia="en-US"/>
                </w:rPr>
                <w:t>Герман Геринг</w:t>
              </w:r>
            </w:hyperlink>
            <w:r>
              <w:rPr>
                <w:color w:val="auto"/>
                <w:sz w:val="20"/>
                <w:szCs w:val="20"/>
                <w:lang w:eastAsia="en-US"/>
              </w:rPr>
              <w:t>) обозначали этим словом «принудительных рабочих с Востока», которые были родом с территорий Восточной Европы, ставших советскими до</w:t>
            </w:r>
            <w:r>
              <w:rPr>
                <w:rStyle w:val="apple-converted-space"/>
                <w:color w:val="auto"/>
                <w:lang w:eastAsia="en-US"/>
              </w:rPr>
              <w:t> </w:t>
            </w:r>
            <w:hyperlink r:id="rId33" w:tooltip="17 сентября" w:history="1">
              <w:r>
                <w:rPr>
                  <w:rStyle w:val="a5"/>
                  <w:color w:val="auto"/>
                  <w:sz w:val="20"/>
                  <w:szCs w:val="20"/>
                  <w:lang w:eastAsia="en-US"/>
                </w:rPr>
                <w:t>17 сентября</w:t>
              </w:r>
            </w:hyperlink>
            <w:hyperlink r:id="rId34" w:tooltip="1939 год" w:history="1">
              <w:r>
                <w:rPr>
                  <w:rStyle w:val="a5"/>
                  <w:color w:val="auto"/>
                  <w:sz w:val="20"/>
                  <w:szCs w:val="20"/>
                  <w:lang w:eastAsia="en-US"/>
                </w:rPr>
                <w:t>1939 года</w:t>
              </w:r>
            </w:hyperlink>
            <w:r>
              <w:rPr>
                <w:color w:val="auto"/>
                <w:sz w:val="20"/>
                <w:szCs w:val="20"/>
                <w:lang w:eastAsia="en-US"/>
              </w:rPr>
              <w:t>.</w:t>
            </w:r>
          </w:p>
          <w:p w:rsidR="00733F6A" w:rsidRDefault="00733F6A">
            <w:pPr>
              <w:pStyle w:val="1"/>
              <w:spacing w:before="0" w:line="240" w:lineRule="auto"/>
              <w:jc w:val="both"/>
              <w:textAlignment w:val="baseline"/>
              <w:outlineLvl w:val="0"/>
              <w:rPr>
                <w:rFonts w:ascii="Times New Roman" w:hAnsi="Times New Roman" w:cs="Times New Roman"/>
                <w:b w:val="0"/>
                <w:bCs w:val="0"/>
                <w:color w:val="auto"/>
                <w:sz w:val="20"/>
                <w:szCs w:val="20"/>
              </w:rPr>
            </w:pPr>
            <w:r>
              <w:rPr>
                <w:rFonts w:ascii="Times New Roman" w:hAnsi="Times New Roman" w:cs="Times New Roman"/>
                <w:b w:val="0"/>
                <w:color w:val="auto"/>
                <w:sz w:val="20"/>
                <w:szCs w:val="20"/>
              </w:rPr>
              <w:t>Существует и другое смысловое понимание и использование данного термина: согласно публикациям, данным термином советские власти и общество обозначали всех граждан,</w:t>
            </w:r>
            <w:r>
              <w:rPr>
                <w:rStyle w:val="apple-converted-space"/>
                <w:rFonts w:ascii="Times New Roman" w:hAnsi="Times New Roman" w:cs="Times New Roman"/>
                <w:b w:val="0"/>
                <w:color w:val="auto"/>
              </w:rPr>
              <w:t> </w:t>
            </w:r>
            <w:hyperlink r:id="rId35" w:tooltip="Депортация" w:history="1">
              <w:r>
                <w:rPr>
                  <w:rStyle w:val="a5"/>
                  <w:rFonts w:ascii="Times New Roman" w:hAnsi="Times New Roman" w:cs="Times New Roman"/>
                  <w:b w:val="0"/>
                  <w:color w:val="auto"/>
                  <w:sz w:val="20"/>
                  <w:szCs w:val="20"/>
                </w:rPr>
                <w:t>депортированных</w:t>
              </w:r>
            </w:hyperlink>
            <w:r>
              <w:rPr>
                <w:rStyle w:val="apple-converted-space"/>
                <w:rFonts w:ascii="Times New Roman" w:hAnsi="Times New Roman" w:cs="Times New Roman"/>
                <w:b w:val="0"/>
                <w:color w:val="auto"/>
              </w:rPr>
              <w:t> </w:t>
            </w:r>
            <w:r>
              <w:rPr>
                <w:rFonts w:ascii="Times New Roman" w:hAnsi="Times New Roman" w:cs="Times New Roman"/>
                <w:b w:val="0"/>
                <w:color w:val="auto"/>
                <w:sz w:val="20"/>
                <w:szCs w:val="20"/>
              </w:rPr>
              <w:t xml:space="preserve">немецкими властями на территорию рейха с целью использования их в качестве рабочей силы.) </w:t>
            </w:r>
            <w:r>
              <w:rPr>
                <w:rStyle w:val="apple-converted-space"/>
                <w:rFonts w:ascii="Times New Roman" w:hAnsi="Times New Roman" w:cs="Times New Roman"/>
                <w:b w:val="0"/>
                <w:color w:val="auto"/>
              </w:rPr>
              <w:t> </w:t>
            </w:r>
            <w:r>
              <w:rPr>
                <w:rFonts w:ascii="Times New Roman" w:hAnsi="Times New Roman" w:cs="Times New Roman"/>
                <w:b w:val="0"/>
                <w:color w:val="auto"/>
                <w:sz w:val="20"/>
                <w:szCs w:val="20"/>
              </w:rPr>
              <w:t>и т.д. После советизации</w:t>
            </w:r>
            <w:r>
              <w:rPr>
                <w:rStyle w:val="apple-converted-space"/>
                <w:rFonts w:ascii="Times New Roman" w:hAnsi="Times New Roman" w:cs="Times New Roman"/>
                <w:b w:val="0"/>
                <w:color w:val="auto"/>
              </w:rPr>
              <w:t> </w:t>
            </w:r>
            <w:hyperlink r:id="rId36" w:tooltip="Маньчжурия" w:history="1">
              <w:r>
                <w:rPr>
                  <w:rStyle w:val="a5"/>
                  <w:rFonts w:ascii="Times New Roman" w:hAnsi="Times New Roman" w:cs="Times New Roman"/>
                  <w:b w:val="0"/>
                  <w:color w:val="auto"/>
                  <w:sz w:val="20"/>
                  <w:szCs w:val="20"/>
                </w:rPr>
                <w:t>Маньчжурии</w:t>
              </w:r>
            </w:hyperlink>
            <w:r>
              <w:rPr>
                <w:rStyle w:val="apple-converted-space"/>
                <w:rFonts w:ascii="Times New Roman" w:hAnsi="Times New Roman" w:cs="Times New Roman"/>
                <w:b w:val="0"/>
                <w:color w:val="auto"/>
              </w:rPr>
              <w:t> </w:t>
            </w:r>
            <w:r>
              <w:rPr>
                <w:rFonts w:ascii="Times New Roman" w:hAnsi="Times New Roman" w:cs="Times New Roman"/>
                <w:b w:val="0"/>
                <w:color w:val="auto"/>
                <w:sz w:val="20"/>
                <w:szCs w:val="20"/>
              </w:rPr>
              <w:t xml:space="preserve">в августе-сентябре </w:t>
            </w:r>
            <w:hyperlink r:id="rId37" w:tooltip="1945 год" w:history="1">
              <w:r>
                <w:rPr>
                  <w:rStyle w:val="a5"/>
                  <w:rFonts w:ascii="Times New Roman" w:hAnsi="Times New Roman" w:cs="Times New Roman"/>
                  <w:b w:val="0"/>
                  <w:color w:val="auto"/>
                  <w:sz w:val="20"/>
                  <w:szCs w:val="20"/>
                </w:rPr>
                <w:t>1945 года</w:t>
              </w:r>
            </w:hyperlink>
            <w:r>
              <w:rPr>
                <w:rStyle w:val="apple-converted-space"/>
                <w:rFonts w:ascii="Times New Roman" w:hAnsi="Times New Roman" w:cs="Times New Roman"/>
                <w:b w:val="0"/>
                <w:color w:val="auto"/>
              </w:rPr>
              <w:t> </w:t>
            </w:r>
            <w:r>
              <w:rPr>
                <w:rFonts w:ascii="Times New Roman" w:hAnsi="Times New Roman" w:cs="Times New Roman"/>
                <w:b w:val="0"/>
                <w:color w:val="auto"/>
                <w:sz w:val="20"/>
                <w:szCs w:val="20"/>
              </w:rPr>
              <w:t>депортации подверглись находившиеся там китайцы, японцы и русские эмигранты.</w:t>
            </w:r>
          </w:p>
        </w:tc>
      </w:tr>
    </w:tbl>
    <w:p w:rsidR="00733F6A" w:rsidRPr="001E2D0B" w:rsidRDefault="00733F6A" w:rsidP="001E2D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p>
    <w:p w:rsidR="00FA1163" w:rsidRPr="001E2D0B" w:rsidRDefault="00FA1163" w:rsidP="001E2D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b/>
          <w:bCs/>
          <w:i/>
          <w:sz w:val="28"/>
          <w:szCs w:val="28"/>
          <w:lang w:eastAsia="ru-RU"/>
        </w:rPr>
        <w:t>Выдворение</w:t>
      </w:r>
      <w:r w:rsidRPr="001E2D0B">
        <w:rPr>
          <w:rFonts w:ascii="Times New Roman" w:eastAsia="Times New Roman" w:hAnsi="Times New Roman" w:cs="Times New Roman"/>
          <w:b/>
          <w:bCs/>
          <w:sz w:val="28"/>
          <w:szCs w:val="28"/>
          <w:lang w:eastAsia="ru-RU"/>
        </w:rPr>
        <w:t xml:space="preserve">  </w:t>
      </w:r>
      <w:r w:rsidRPr="001E2D0B">
        <w:rPr>
          <w:rFonts w:ascii="Times New Roman" w:hAnsi="Times New Roman" w:cs="Times New Roman"/>
          <w:sz w:val="28"/>
          <w:szCs w:val="28"/>
        </w:rPr>
        <w:t xml:space="preserve">–  </w:t>
      </w:r>
      <w:r w:rsidRPr="001E2D0B">
        <w:rPr>
          <w:rFonts w:ascii="Times New Roman" w:eastAsia="Times New Roman" w:hAnsi="Times New Roman" w:cs="Times New Roman"/>
          <w:sz w:val="28"/>
          <w:szCs w:val="28"/>
          <w:lang w:eastAsia="ru-RU"/>
        </w:rPr>
        <w:t>это как раз вид наказания на нарушение законов страны пребывания, при этом не всегда проступки касаются только миграционного права. Такая процедура применяется, если, к примеру, иностранец пересек границу по поддельным документам, нарушил таможенные правила или совершил в стране пребывания преступление, за которое полагается административное наказание.</w:t>
      </w:r>
    </w:p>
    <w:p w:rsidR="00FA1163" w:rsidRPr="001E2D0B" w:rsidRDefault="00FA1163" w:rsidP="001E2D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lastRenderedPageBreak/>
        <w:t xml:space="preserve">Основные отличия юридического плана: депортация иностранных граждан </w:t>
      </w:r>
      <w:r w:rsidRPr="001E2D0B">
        <w:rPr>
          <w:rFonts w:ascii="Times New Roman" w:hAnsi="Times New Roman" w:cs="Times New Roman"/>
          <w:sz w:val="28"/>
          <w:szCs w:val="28"/>
        </w:rPr>
        <w:t>–</w:t>
      </w:r>
      <w:r w:rsidRPr="001E2D0B">
        <w:rPr>
          <w:rFonts w:ascii="Times New Roman" w:eastAsia="Times New Roman" w:hAnsi="Times New Roman" w:cs="Times New Roman"/>
          <w:sz w:val="28"/>
          <w:szCs w:val="28"/>
          <w:lang w:eastAsia="ru-RU"/>
        </w:rPr>
        <w:t xml:space="preserve"> инструмент государственного воздействия, выдворение</w:t>
      </w:r>
      <w:r w:rsidR="00733F6A">
        <w:rPr>
          <w:rFonts w:ascii="Times New Roman" w:eastAsia="Times New Roman" w:hAnsi="Times New Roman" w:cs="Times New Roman"/>
          <w:sz w:val="28"/>
          <w:szCs w:val="28"/>
          <w:lang w:eastAsia="ru-RU"/>
        </w:rPr>
        <w:t xml:space="preserve"> </w:t>
      </w:r>
      <w:r w:rsidRPr="001E2D0B">
        <w:rPr>
          <w:rFonts w:ascii="Times New Roman" w:hAnsi="Times New Roman" w:cs="Times New Roman"/>
          <w:sz w:val="28"/>
          <w:szCs w:val="28"/>
        </w:rPr>
        <w:t>–</w:t>
      </w:r>
      <w:r w:rsidRPr="001E2D0B">
        <w:rPr>
          <w:rFonts w:ascii="Times New Roman" w:eastAsia="Times New Roman" w:hAnsi="Times New Roman" w:cs="Times New Roman"/>
          <w:sz w:val="28"/>
          <w:szCs w:val="28"/>
          <w:lang w:eastAsia="ru-RU"/>
        </w:rPr>
        <w:t xml:space="preserve"> вид наказания.</w:t>
      </w:r>
    </w:p>
    <w:p w:rsidR="00FA1163" w:rsidRPr="001E2D0B" w:rsidRDefault="00FA1163" w:rsidP="001E2D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 xml:space="preserve">Выдворение происходит на основании судебного решения, которому предшествует рассмотрение дела об административном правонарушении. Решение о депортации принимает руководитель ГУВМ МВД, для вынесения которого достаточно только одного основания </w:t>
      </w:r>
      <w:r w:rsidR="00733F6A">
        <w:rPr>
          <w:rFonts w:ascii="Times New Roman" w:hAnsi="Times New Roman" w:cs="Times New Roman"/>
          <w:sz w:val="28"/>
          <w:szCs w:val="28"/>
        </w:rPr>
        <w:t>–</w:t>
      </w:r>
      <w:r w:rsidRPr="001E2D0B">
        <w:rPr>
          <w:rFonts w:ascii="Times New Roman" w:eastAsia="Times New Roman" w:hAnsi="Times New Roman" w:cs="Times New Roman"/>
          <w:sz w:val="28"/>
          <w:szCs w:val="28"/>
          <w:lang w:eastAsia="ru-RU"/>
        </w:rPr>
        <w:t xml:space="preserve"> у иностранца нет права находиться в стране пребывания.</w:t>
      </w:r>
    </w:p>
    <w:p w:rsidR="00FA1163" w:rsidRPr="001E2D0B" w:rsidRDefault="00FA1163" w:rsidP="001E2D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i/>
          <w:sz w:val="28"/>
          <w:szCs w:val="28"/>
          <w:lang w:eastAsia="ru-RU"/>
        </w:rPr>
        <w:t>Выдворение иностранных граждан</w:t>
      </w:r>
      <w:r w:rsidRPr="001E2D0B">
        <w:rPr>
          <w:rFonts w:ascii="Times New Roman" w:eastAsia="Times New Roman" w:hAnsi="Times New Roman" w:cs="Times New Roman"/>
          <w:sz w:val="28"/>
          <w:szCs w:val="28"/>
          <w:lang w:eastAsia="ru-RU"/>
        </w:rPr>
        <w:t xml:space="preserve"> за пределы РФ происходит в результате нарушения российского законодательства:</w:t>
      </w:r>
    </w:p>
    <w:p w:rsidR="00FA1163" w:rsidRPr="001E2D0B" w:rsidRDefault="00FA1163" w:rsidP="00733F6A">
      <w:pPr>
        <w:pStyle w:val="a3"/>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425"/>
        <w:jc w:val="both"/>
        <w:rPr>
          <w:rFonts w:ascii="Times New Roman" w:eastAsia="Times New Roman" w:hAnsi="Times New Roman" w:cs="Times New Roman"/>
          <w:color w:val="000000"/>
          <w:sz w:val="28"/>
          <w:szCs w:val="28"/>
          <w:lang w:eastAsia="ru-RU"/>
        </w:rPr>
      </w:pPr>
      <w:r w:rsidRPr="001E2D0B">
        <w:rPr>
          <w:rFonts w:ascii="Times New Roman" w:eastAsia="Times New Roman" w:hAnsi="Times New Roman" w:cs="Times New Roman"/>
          <w:sz w:val="28"/>
          <w:szCs w:val="28"/>
          <w:lang w:eastAsia="ru-RU"/>
        </w:rPr>
        <w:t>трудоустройство без патента или разрешения на работу;</w:t>
      </w:r>
    </w:p>
    <w:p w:rsidR="00FA1163" w:rsidRPr="001E2D0B" w:rsidRDefault="00FA1163" w:rsidP="00733F6A">
      <w:pPr>
        <w:pStyle w:val="a3"/>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425"/>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несвоевременная постановка на регистрационный учет;</w:t>
      </w:r>
    </w:p>
    <w:p w:rsidR="00FA1163" w:rsidRPr="001E2D0B" w:rsidRDefault="00FA1163" w:rsidP="00733F6A">
      <w:pPr>
        <w:pStyle w:val="a3"/>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425"/>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нарушение правил пересечения границы, транзитного проезда или пребывания в РФ;</w:t>
      </w:r>
    </w:p>
    <w:p w:rsidR="00FA1163" w:rsidRPr="001E2D0B" w:rsidRDefault="00FA1163" w:rsidP="00733F6A">
      <w:pPr>
        <w:pStyle w:val="a3"/>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425"/>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несоответствие заявленной и фактической цели визита в страну;</w:t>
      </w:r>
    </w:p>
    <w:p w:rsidR="00FA1163" w:rsidRPr="001E2D0B" w:rsidRDefault="00FA1163" w:rsidP="00733F6A">
      <w:pPr>
        <w:pStyle w:val="a3"/>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425"/>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отсутствие документов, подтверждающих право на проживание в РФ;</w:t>
      </w:r>
    </w:p>
    <w:p w:rsidR="00FA1163" w:rsidRPr="001E2D0B" w:rsidRDefault="00FA1163" w:rsidP="00733F6A">
      <w:pPr>
        <w:pStyle w:val="a3"/>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425"/>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потеря документации о праве на проживание в РФ и несвоевременное ее восстановление;</w:t>
      </w:r>
    </w:p>
    <w:p w:rsidR="00FA1163" w:rsidRPr="001E2D0B" w:rsidRDefault="00FA1163" w:rsidP="00733F6A">
      <w:pPr>
        <w:pStyle w:val="a3"/>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425"/>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уклонение от выезда из РФ после окончания допустимого срока проживания в стране;</w:t>
      </w:r>
    </w:p>
    <w:p w:rsidR="00FA1163" w:rsidRPr="001E2D0B" w:rsidRDefault="00FA1163" w:rsidP="00733F6A">
      <w:pPr>
        <w:pStyle w:val="a3"/>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425"/>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совершение административного нарушения.</w:t>
      </w:r>
    </w:p>
    <w:p w:rsidR="00FA1163" w:rsidRPr="001E2D0B" w:rsidRDefault="00FA1163" w:rsidP="001E2D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ab/>
        <w:t>Выдворение происходит на основании постановления судьи или ответственного лица пограничной службы.</w:t>
      </w:r>
    </w:p>
    <w:p w:rsidR="00FA1163" w:rsidRPr="001E2D0B" w:rsidRDefault="00FA1163" w:rsidP="001E2D0B">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color w:val="auto"/>
          <w:sz w:val="28"/>
          <w:szCs w:val="28"/>
        </w:rPr>
      </w:pPr>
      <w:r w:rsidRPr="001E2D0B">
        <w:rPr>
          <w:sz w:val="28"/>
          <w:szCs w:val="28"/>
        </w:rPr>
        <w:t>Решение о высылке принимается органами внутренних дел или органами государственной безопасности. Высылка может осуществляться в рамках процедуры</w:t>
      </w:r>
      <w:r w:rsidRPr="001E2D0B">
        <w:rPr>
          <w:rStyle w:val="apple-converted-space"/>
          <w:sz w:val="28"/>
          <w:szCs w:val="28"/>
        </w:rPr>
        <w:t> </w:t>
      </w:r>
      <w:hyperlink r:id="rId38" w:tooltip="Экстрадиция" w:history="1">
        <w:r w:rsidRPr="001E2D0B">
          <w:rPr>
            <w:rStyle w:val="a5"/>
            <w:color w:val="auto"/>
            <w:sz w:val="28"/>
            <w:szCs w:val="28"/>
          </w:rPr>
          <w:t>экстрадиции</w:t>
        </w:r>
      </w:hyperlink>
      <w:r w:rsidRPr="001E2D0B">
        <w:rPr>
          <w:rStyle w:val="a8"/>
          <w:sz w:val="28"/>
          <w:szCs w:val="28"/>
        </w:rPr>
        <w:footnoteReference w:id="2"/>
      </w:r>
      <w:r w:rsidRPr="001E2D0B">
        <w:rPr>
          <w:color w:val="auto"/>
          <w:sz w:val="28"/>
          <w:szCs w:val="28"/>
        </w:rPr>
        <w:t>.</w:t>
      </w:r>
    </w:p>
    <w:p w:rsidR="00FA1163" w:rsidRPr="001E2D0B" w:rsidRDefault="00FA1163" w:rsidP="001E2D0B">
      <w:pPr>
        <w:ind w:firstLine="709"/>
        <w:jc w:val="both"/>
        <w:rPr>
          <w:rFonts w:ascii="Times New Roman" w:hAnsi="Times New Roman" w:cs="Times New Roman"/>
          <w:sz w:val="28"/>
          <w:szCs w:val="28"/>
          <w:lang w:eastAsia="ru-RU"/>
        </w:rPr>
      </w:pPr>
      <w:r w:rsidRPr="001E2D0B">
        <w:rPr>
          <w:rFonts w:ascii="Times New Roman" w:hAnsi="Times New Roman" w:cs="Times New Roman"/>
          <w:sz w:val="28"/>
          <w:szCs w:val="28"/>
        </w:rPr>
        <w:t>Запрещается коллективная высылка иностранцев.</w:t>
      </w:r>
      <w:r w:rsidRPr="001E2D0B">
        <w:rPr>
          <w:rFonts w:ascii="Times New Roman" w:hAnsi="Times New Roman" w:cs="Times New Roman"/>
          <w:sz w:val="28"/>
          <w:szCs w:val="28"/>
          <w:lang w:eastAsia="ru-RU"/>
        </w:rPr>
        <w:t xml:space="preserve"> </w:t>
      </w:r>
    </w:p>
    <w:p w:rsidR="00FA1163" w:rsidRPr="001E2D0B" w:rsidRDefault="00FA1163" w:rsidP="001E2D0B">
      <w:pPr>
        <w:shd w:val="clear" w:color="auto" w:fill="FFFFFF"/>
        <w:ind w:firstLine="709"/>
        <w:jc w:val="both"/>
        <w:rPr>
          <w:rFonts w:ascii="Times New Roman" w:hAnsi="Times New Roman" w:cs="Times New Roman"/>
          <w:sz w:val="28"/>
          <w:szCs w:val="28"/>
          <w:lang w:eastAsia="ru-RU"/>
        </w:rPr>
      </w:pPr>
      <w:r w:rsidRPr="001E2D0B">
        <w:rPr>
          <w:rFonts w:ascii="Times New Roman" w:hAnsi="Times New Roman" w:cs="Times New Roman"/>
          <w:sz w:val="28"/>
          <w:szCs w:val="28"/>
          <w:lang w:eastAsia="ru-RU"/>
        </w:rPr>
        <w:t>С учетом этого в современном международном и внутринациональном праве вопросам международного сотрудничества уделяется все большее внимание. Не стала исключением в этом отношении и Российская Федерация, где помимо отдельных положений Конституции РФ (ст. 62) и отраслевого законодательства институту выдачи (экстрадиции) обвиняемых, подозреваемых и лиц, подлежащих выдаче, посвящена часть пятая (раздел XVIII) Уголовно-процессуального кодекса РФ от 18 декабря 2001 г. № 174-ФЗ (в ред. от. 07.04.2010 г.).</w:t>
      </w:r>
    </w:p>
    <w:p w:rsidR="00FA1163" w:rsidRPr="001E2D0B" w:rsidRDefault="00FA1163" w:rsidP="001E2D0B">
      <w:pPr>
        <w:shd w:val="clear" w:color="auto" w:fill="FFFFFF"/>
        <w:ind w:firstLine="709"/>
        <w:jc w:val="both"/>
        <w:rPr>
          <w:rFonts w:ascii="Times New Roman" w:hAnsi="Times New Roman" w:cs="Times New Roman"/>
          <w:sz w:val="28"/>
          <w:szCs w:val="28"/>
          <w:lang w:eastAsia="ru-RU"/>
        </w:rPr>
      </w:pPr>
      <w:r w:rsidRPr="001E2D0B">
        <w:rPr>
          <w:rFonts w:ascii="Times New Roman" w:hAnsi="Times New Roman" w:cs="Times New Roman"/>
          <w:sz w:val="28"/>
          <w:szCs w:val="28"/>
          <w:lang w:eastAsia="ru-RU"/>
        </w:rPr>
        <w:t xml:space="preserve">В словаре под термином «экстрадиция» понимается передача лица государством, на территории которого он находится, другому государству по </w:t>
      </w:r>
      <w:r w:rsidRPr="001E2D0B">
        <w:rPr>
          <w:rFonts w:ascii="Times New Roman" w:hAnsi="Times New Roman" w:cs="Times New Roman"/>
          <w:sz w:val="28"/>
          <w:szCs w:val="28"/>
          <w:lang w:eastAsia="ru-RU"/>
        </w:rPr>
        <w:lastRenderedPageBreak/>
        <w:t>требованию последнего для привлечения его к уголовной ответственности или приведения вступившего в законную силу приговора.</w:t>
      </w:r>
    </w:p>
    <w:p w:rsidR="00FA1163" w:rsidRPr="001E2D0B" w:rsidRDefault="00FA1163" w:rsidP="001E2D0B">
      <w:pPr>
        <w:shd w:val="clear" w:color="auto" w:fill="FFFFFF"/>
        <w:ind w:firstLine="709"/>
        <w:jc w:val="both"/>
        <w:rPr>
          <w:rFonts w:ascii="Times New Roman" w:hAnsi="Times New Roman" w:cs="Times New Roman"/>
          <w:sz w:val="28"/>
          <w:szCs w:val="28"/>
          <w:lang w:eastAsia="ru-RU"/>
        </w:rPr>
      </w:pPr>
      <w:r w:rsidRPr="001E2D0B">
        <w:rPr>
          <w:rFonts w:ascii="Times New Roman" w:hAnsi="Times New Roman" w:cs="Times New Roman"/>
          <w:sz w:val="28"/>
          <w:szCs w:val="28"/>
          <w:lang w:eastAsia="ru-RU"/>
        </w:rPr>
        <w:t>Международное право предусматривает три вида выдачи (экстрадиции) лиц другому государству: для уголовного преследования; для исполнения приговора; выдача лица на время.</w:t>
      </w:r>
    </w:p>
    <w:p w:rsidR="00FA1163" w:rsidRPr="001E2D0B" w:rsidRDefault="00FA1163" w:rsidP="001E2D0B">
      <w:pPr>
        <w:shd w:val="clear" w:color="auto" w:fill="FFFFFF"/>
        <w:ind w:firstLine="709"/>
        <w:jc w:val="both"/>
        <w:rPr>
          <w:rFonts w:ascii="Times New Roman" w:hAnsi="Times New Roman" w:cs="Times New Roman"/>
          <w:sz w:val="28"/>
          <w:szCs w:val="28"/>
          <w:lang w:eastAsia="ru-RU"/>
        </w:rPr>
      </w:pPr>
      <w:r w:rsidRPr="001E2D0B">
        <w:rPr>
          <w:rFonts w:ascii="Times New Roman" w:hAnsi="Times New Roman" w:cs="Times New Roman"/>
          <w:sz w:val="28"/>
          <w:szCs w:val="28"/>
          <w:lang w:eastAsia="ru-RU"/>
        </w:rPr>
        <w:t>В сфере уголовного судопроизводства институт экстрадиции наполняется более конкретным содержанием, включающим в себя систему уголовно-процессуальных действий, направленных на розыск, задержание, заключение (взятие) под стражу и передачу лица иностранному государству (или международному трибуналу, международному уголовному суду), на основании и в порядке, установленному международными договорами и национальным законодательством, либо на основе принципа взаимности с целью осуществления уголовного преследования, отправления правосудия или приведения в исполнение вступившего в силу приговора суда.</w:t>
      </w:r>
    </w:p>
    <w:p w:rsidR="00FA1163" w:rsidRPr="001E2D0B" w:rsidRDefault="00FA1163" w:rsidP="001E2D0B">
      <w:pPr>
        <w:shd w:val="clear" w:color="auto" w:fill="FFFFFF"/>
        <w:ind w:firstLine="709"/>
        <w:jc w:val="both"/>
        <w:rPr>
          <w:rFonts w:ascii="Times New Roman" w:hAnsi="Times New Roman" w:cs="Times New Roman"/>
          <w:sz w:val="28"/>
          <w:szCs w:val="28"/>
          <w:lang w:eastAsia="ru-RU"/>
        </w:rPr>
      </w:pPr>
      <w:r w:rsidRPr="001E2D0B">
        <w:rPr>
          <w:rFonts w:ascii="Times New Roman" w:hAnsi="Times New Roman" w:cs="Times New Roman"/>
          <w:sz w:val="28"/>
          <w:szCs w:val="28"/>
          <w:lang w:eastAsia="ru-RU"/>
        </w:rPr>
        <w:t xml:space="preserve">Институт экстрадиции складывается из комплекса норм, принадлежащих к двум взаимодействующим, но самостоятельным правовым системам </w:t>
      </w:r>
      <w:r w:rsidRPr="001E2D0B">
        <w:rPr>
          <w:rFonts w:ascii="Times New Roman" w:hAnsi="Times New Roman" w:cs="Times New Roman"/>
          <w:sz w:val="28"/>
          <w:szCs w:val="28"/>
          <w:shd w:val="clear" w:color="auto" w:fill="FFFFFF"/>
        </w:rPr>
        <w:t>–</w:t>
      </w:r>
      <w:r w:rsidRPr="001E2D0B">
        <w:rPr>
          <w:rFonts w:ascii="Times New Roman" w:hAnsi="Times New Roman" w:cs="Times New Roman"/>
          <w:sz w:val="28"/>
          <w:szCs w:val="28"/>
          <w:lang w:eastAsia="ru-RU"/>
        </w:rPr>
        <w:t xml:space="preserve"> международному праву и внутригосударственному праву. Основания выдачи запрашиваемых лиц установлены в нормах внутринационального законодательства. Государства при этом привлекают своих граждан к уголовной ответственности за преступления, совершенные ими на территории пребывания, по законам этого государства.</w:t>
      </w:r>
    </w:p>
    <w:p w:rsidR="00FA1163" w:rsidRPr="001E2D0B" w:rsidRDefault="00FA1163" w:rsidP="001E2D0B">
      <w:pPr>
        <w:shd w:val="clear" w:color="auto" w:fill="FFFFFF"/>
        <w:ind w:firstLine="709"/>
        <w:jc w:val="both"/>
        <w:rPr>
          <w:rFonts w:ascii="Times New Roman" w:hAnsi="Times New Roman" w:cs="Times New Roman"/>
          <w:sz w:val="28"/>
          <w:szCs w:val="28"/>
          <w:lang w:eastAsia="ru-RU"/>
        </w:rPr>
      </w:pPr>
      <w:r w:rsidRPr="001E2D0B">
        <w:rPr>
          <w:rFonts w:ascii="Times New Roman" w:hAnsi="Times New Roman" w:cs="Times New Roman"/>
          <w:sz w:val="28"/>
          <w:szCs w:val="28"/>
          <w:lang w:eastAsia="ru-RU"/>
        </w:rPr>
        <w:t>По отношению к выдаче лиц, совершивших преступления, среди государств существуют различные подходы: одни государства стараются не выдавать своих граждан, совершивших преступления за границей, даже если они не имеют дипломатического иммунитета; другие страны выдают своих граждан, снимая с себя тем самым бремя их наказания и ресоциализации. Выдача обвиняемого для предания его суду государству, чьим гражданином он является, способствует обеспечению объективного судебного процесса, поскольку предоставляет больше гарантий от возможного необоснованного уголовного преследования и обеспечивает суверенное право государства на осуществление правосудия над своими гражданами.</w:t>
      </w:r>
    </w:p>
    <w:p w:rsidR="00FA1163" w:rsidRPr="001E2D0B" w:rsidRDefault="00FA1163" w:rsidP="001E2D0B">
      <w:pPr>
        <w:shd w:val="clear" w:color="auto" w:fill="FFFFFF"/>
        <w:ind w:firstLine="709"/>
        <w:jc w:val="both"/>
        <w:rPr>
          <w:rFonts w:ascii="Times New Roman" w:hAnsi="Times New Roman" w:cs="Times New Roman"/>
          <w:sz w:val="28"/>
          <w:szCs w:val="28"/>
          <w:lang w:eastAsia="ru-RU"/>
        </w:rPr>
      </w:pPr>
      <w:r w:rsidRPr="001E2D0B">
        <w:rPr>
          <w:rFonts w:ascii="Times New Roman" w:hAnsi="Times New Roman" w:cs="Times New Roman"/>
          <w:sz w:val="28"/>
          <w:szCs w:val="28"/>
          <w:lang w:eastAsia="ru-RU"/>
        </w:rPr>
        <w:t xml:space="preserve">Основная проблема в отношении выдачи заключается в несовпадении друг с другом двух принципов – </w:t>
      </w:r>
      <w:r w:rsidRPr="001E2D0B">
        <w:rPr>
          <w:rFonts w:ascii="Times New Roman" w:hAnsi="Times New Roman" w:cs="Times New Roman"/>
          <w:i/>
          <w:iCs/>
          <w:sz w:val="28"/>
          <w:szCs w:val="28"/>
          <w:lang w:eastAsia="ru-RU"/>
        </w:rPr>
        <w:t>принципа территории</w:t>
      </w:r>
      <w:r w:rsidRPr="001E2D0B">
        <w:rPr>
          <w:rFonts w:ascii="Times New Roman" w:hAnsi="Times New Roman" w:cs="Times New Roman"/>
          <w:sz w:val="28"/>
          <w:szCs w:val="28"/>
          <w:lang w:eastAsia="ru-RU"/>
        </w:rPr>
        <w:t> (территориальной подследственности и подсудности), согласно которому обвиняемый должен быть предан суду в месте совершения преступления и там же должно быть расследовано дело, и </w:t>
      </w:r>
      <w:r w:rsidRPr="001E2D0B">
        <w:rPr>
          <w:rFonts w:ascii="Times New Roman" w:hAnsi="Times New Roman" w:cs="Times New Roman"/>
          <w:i/>
          <w:iCs/>
          <w:sz w:val="28"/>
          <w:szCs w:val="28"/>
          <w:lang w:eastAsia="ru-RU"/>
        </w:rPr>
        <w:t>принципа гражданства</w:t>
      </w:r>
      <w:r w:rsidRPr="001E2D0B">
        <w:rPr>
          <w:rFonts w:ascii="Times New Roman" w:hAnsi="Times New Roman" w:cs="Times New Roman"/>
          <w:sz w:val="28"/>
          <w:szCs w:val="28"/>
          <w:lang w:eastAsia="ru-RU"/>
        </w:rPr>
        <w:t> этого лица. Как показывает практика заключения международных договоров о выдаче, преобладающим является принцип гражданства, т.е. действует не территориальный, а персональный принцип ответственности. Это полностью соответствует ст. 13 Всеобщей декларации прав человека, провозгласившей право каждого человека покидать любую страну и возвращаться в свою страну.</w:t>
      </w:r>
    </w:p>
    <w:p w:rsidR="00FA1163" w:rsidRPr="001E2D0B" w:rsidRDefault="00FA1163" w:rsidP="001E2D0B">
      <w:pPr>
        <w:shd w:val="clear" w:color="auto" w:fill="FFFFFF"/>
        <w:ind w:firstLine="709"/>
        <w:jc w:val="both"/>
        <w:rPr>
          <w:rFonts w:ascii="Times New Roman" w:hAnsi="Times New Roman" w:cs="Times New Roman"/>
          <w:sz w:val="28"/>
          <w:szCs w:val="28"/>
          <w:lang w:eastAsia="ru-RU"/>
        </w:rPr>
      </w:pPr>
      <w:r w:rsidRPr="001E2D0B">
        <w:rPr>
          <w:rFonts w:ascii="Times New Roman" w:hAnsi="Times New Roman" w:cs="Times New Roman"/>
          <w:sz w:val="28"/>
          <w:szCs w:val="28"/>
          <w:lang w:eastAsia="ru-RU"/>
        </w:rPr>
        <w:t xml:space="preserve">В Конституции РФ нормы об экстрадиции находятся в главе 2 о правах и свободах человека и гражданина (ст. 62, ст.63), что служит важнейшей гарантией их соблюдения. Кроме того, институт экстрадиции должен </w:t>
      </w:r>
      <w:r w:rsidRPr="001E2D0B">
        <w:rPr>
          <w:rFonts w:ascii="Times New Roman" w:hAnsi="Times New Roman" w:cs="Times New Roman"/>
          <w:sz w:val="28"/>
          <w:szCs w:val="28"/>
          <w:lang w:eastAsia="ru-RU"/>
        </w:rPr>
        <w:lastRenderedPageBreak/>
        <w:t>соответствовать и другим нормам Конституции РФ, посвященным процессуальным гарантиям личности:</w:t>
      </w:r>
    </w:p>
    <w:p w:rsidR="00FA1163" w:rsidRPr="001E2D0B" w:rsidRDefault="00FA1163" w:rsidP="00733F6A">
      <w:pPr>
        <w:pStyle w:val="a3"/>
        <w:numPr>
          <w:ilvl w:val="0"/>
          <w:numId w:val="5"/>
        </w:numPr>
        <w:shd w:val="clear" w:color="auto" w:fill="FFFFFF"/>
        <w:ind w:left="0" w:firstLine="426"/>
        <w:jc w:val="both"/>
        <w:rPr>
          <w:rFonts w:ascii="Times New Roman" w:hAnsi="Times New Roman" w:cs="Times New Roman"/>
          <w:sz w:val="28"/>
          <w:szCs w:val="28"/>
          <w:lang w:eastAsia="ru-RU"/>
        </w:rPr>
      </w:pPr>
      <w:r w:rsidRPr="001E2D0B">
        <w:rPr>
          <w:rFonts w:ascii="Times New Roman" w:hAnsi="Times New Roman" w:cs="Times New Roman"/>
          <w:sz w:val="28"/>
          <w:szCs w:val="28"/>
          <w:lang w:eastAsia="ru-RU"/>
        </w:rPr>
        <w:t>никто не может быть повторно осужден за одно и то же преступление (ч. 1 ст. 54);</w:t>
      </w:r>
    </w:p>
    <w:p w:rsidR="00FA1163" w:rsidRPr="001E2D0B" w:rsidRDefault="00FA1163" w:rsidP="00733F6A">
      <w:pPr>
        <w:pStyle w:val="a3"/>
        <w:numPr>
          <w:ilvl w:val="0"/>
          <w:numId w:val="5"/>
        </w:numPr>
        <w:shd w:val="clear" w:color="auto" w:fill="FFFFFF"/>
        <w:ind w:left="0" w:firstLine="426"/>
        <w:jc w:val="both"/>
        <w:rPr>
          <w:rFonts w:ascii="Times New Roman" w:hAnsi="Times New Roman" w:cs="Times New Roman"/>
          <w:sz w:val="28"/>
          <w:szCs w:val="28"/>
          <w:lang w:eastAsia="ru-RU"/>
        </w:rPr>
      </w:pPr>
      <w:r w:rsidRPr="001E2D0B">
        <w:rPr>
          <w:rFonts w:ascii="Times New Roman" w:hAnsi="Times New Roman" w:cs="Times New Roman"/>
          <w:sz w:val="28"/>
          <w:szCs w:val="28"/>
          <w:lang w:eastAsia="ru-RU"/>
        </w:rPr>
        <w:t>никто не может нести ответственность за деяние, которое в момент его совершения не признавалось правонарушением (ч. 2 ст. 54).</w:t>
      </w:r>
    </w:p>
    <w:p w:rsidR="00FA1163" w:rsidRPr="001E2D0B" w:rsidRDefault="00FA1163" w:rsidP="001E2D0B">
      <w:pPr>
        <w:shd w:val="clear" w:color="auto" w:fill="FFFFFF"/>
        <w:ind w:firstLine="709"/>
        <w:jc w:val="both"/>
        <w:rPr>
          <w:rFonts w:ascii="Times New Roman" w:hAnsi="Times New Roman" w:cs="Times New Roman"/>
          <w:sz w:val="28"/>
          <w:szCs w:val="28"/>
          <w:lang w:eastAsia="ru-RU"/>
        </w:rPr>
      </w:pPr>
      <w:r w:rsidRPr="001E2D0B">
        <w:rPr>
          <w:rFonts w:ascii="Times New Roman" w:hAnsi="Times New Roman" w:cs="Times New Roman"/>
          <w:sz w:val="28"/>
          <w:szCs w:val="28"/>
          <w:lang w:eastAsia="ru-RU"/>
        </w:rPr>
        <w:t>Последнее положение закреплено в международном праве как принцип «двойной криминализации» («двойного вменения», «двойной преступности»), заключающийся в том, что совершенное деяние должно считаться преступлением как в государстве, запрашивающем о выдаче, так и в запрашиваемом.</w:t>
      </w:r>
    </w:p>
    <w:p w:rsidR="00FA1163" w:rsidRPr="001E2D0B" w:rsidRDefault="00FA1163" w:rsidP="001E2D0B">
      <w:pPr>
        <w:ind w:firstLine="709"/>
        <w:jc w:val="both"/>
        <w:rPr>
          <w:rFonts w:ascii="Times New Roman" w:hAnsi="Times New Roman" w:cs="Times New Roman"/>
          <w:sz w:val="28"/>
          <w:szCs w:val="28"/>
          <w:lang w:eastAsia="ru-RU"/>
        </w:rPr>
      </w:pPr>
      <w:r w:rsidRPr="001E2D0B">
        <w:rPr>
          <w:rFonts w:ascii="Times New Roman" w:hAnsi="Times New Roman" w:cs="Times New Roman"/>
          <w:sz w:val="28"/>
          <w:szCs w:val="28"/>
          <w:lang w:eastAsia="ru-RU"/>
        </w:rPr>
        <w:t>В Конституции РФ данный принцип содержится в ч. 2 ст. 63, наряду с положением о невыдаче лиц, преследуемых за политические убеждения, что также соответствует международным нормам.</w:t>
      </w:r>
    </w:p>
    <w:p w:rsidR="00FA1163" w:rsidRPr="001E2D0B" w:rsidRDefault="00FA1163" w:rsidP="001E2D0B">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bCs/>
          <w:i/>
          <w:color w:val="auto"/>
          <w:sz w:val="28"/>
          <w:szCs w:val="28"/>
          <w:shd w:val="clear" w:color="auto" w:fill="FFFFFF"/>
        </w:rPr>
      </w:pPr>
      <w:r w:rsidRPr="001E2D0B">
        <w:rPr>
          <w:color w:val="auto"/>
          <w:sz w:val="28"/>
          <w:szCs w:val="28"/>
        </w:rPr>
        <w:t>В Российской Федерации  к некоторой категории иностранцев применимо понятие «соотечественники».</w:t>
      </w:r>
    </w:p>
    <w:p w:rsidR="00FA1163" w:rsidRPr="001E2D0B" w:rsidRDefault="00FA1163" w:rsidP="001E2D0B">
      <w:pPr>
        <w:ind w:firstLine="709"/>
        <w:jc w:val="both"/>
        <w:rPr>
          <w:rFonts w:ascii="Times New Roman" w:hAnsi="Times New Roman" w:cs="Times New Roman"/>
          <w:i/>
          <w:sz w:val="28"/>
          <w:szCs w:val="28"/>
          <w:shd w:val="clear" w:color="auto" w:fill="FFFFFF"/>
        </w:rPr>
      </w:pPr>
      <w:r w:rsidRPr="001E2D0B">
        <w:rPr>
          <w:rFonts w:ascii="Times New Roman" w:hAnsi="Times New Roman" w:cs="Times New Roman"/>
          <w:b/>
          <w:bCs/>
          <w:i/>
          <w:sz w:val="28"/>
          <w:szCs w:val="28"/>
          <w:shd w:val="clear" w:color="auto" w:fill="FFFFFF"/>
        </w:rPr>
        <w:t>Соотечественники</w:t>
      </w:r>
      <w:r w:rsidRPr="001E2D0B">
        <w:rPr>
          <w:rFonts w:ascii="Times New Roman" w:hAnsi="Times New Roman" w:cs="Times New Roman"/>
          <w:sz w:val="28"/>
          <w:szCs w:val="28"/>
          <w:shd w:val="clear" w:color="auto" w:fill="FFFFFF"/>
        </w:rPr>
        <w:t> </w:t>
      </w:r>
      <w:r w:rsidRPr="001E2D0B">
        <w:rPr>
          <w:rFonts w:ascii="Times New Roman" w:hAnsi="Times New Roman" w:cs="Times New Roman"/>
          <w:i/>
          <w:sz w:val="28"/>
          <w:szCs w:val="28"/>
        </w:rPr>
        <w:t>–</w:t>
      </w:r>
      <w:r w:rsidRPr="001E2D0B">
        <w:rPr>
          <w:rFonts w:ascii="Times New Roman" w:hAnsi="Times New Roman" w:cs="Times New Roman"/>
          <w:i/>
          <w:sz w:val="28"/>
          <w:szCs w:val="28"/>
          <w:shd w:val="clear" w:color="auto" w:fill="FFFFFF"/>
        </w:rPr>
        <w:t xml:space="preserve"> лица, родившиеся в одном государстве, проживающие, либо проживавшие в нём и обладающие признаками общности культурного наследия, а также потомки указанных лиц по прямой нисходящей линии.</w:t>
      </w:r>
    </w:p>
    <w:p w:rsidR="00FA1163" w:rsidRPr="001E2D0B" w:rsidRDefault="00FA1163" w:rsidP="001E2D0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color w:val="auto"/>
          <w:sz w:val="28"/>
          <w:szCs w:val="28"/>
          <w:shd w:val="clear" w:color="auto" w:fill="FFFFFF"/>
        </w:rPr>
      </w:pPr>
      <w:r w:rsidRPr="001E2D0B">
        <w:rPr>
          <w:color w:val="auto"/>
          <w:sz w:val="28"/>
          <w:szCs w:val="28"/>
          <w:shd w:val="clear" w:color="auto" w:fill="FFFFFF"/>
        </w:rPr>
        <w:t>Также возможно трактовать как: лица, родившиеся в одном</w:t>
      </w:r>
      <w:r w:rsidRPr="001E2D0B">
        <w:rPr>
          <w:rStyle w:val="apple-converted-space"/>
          <w:color w:val="auto"/>
          <w:sz w:val="28"/>
          <w:szCs w:val="28"/>
          <w:shd w:val="clear" w:color="auto" w:fill="FFFFFF"/>
        </w:rPr>
        <w:t> </w:t>
      </w:r>
      <w:hyperlink r:id="rId39" w:tooltip="Государство" w:history="1">
        <w:r w:rsidRPr="001E2D0B">
          <w:rPr>
            <w:rStyle w:val="a5"/>
            <w:color w:val="auto"/>
            <w:sz w:val="28"/>
            <w:szCs w:val="28"/>
            <w:shd w:val="clear" w:color="auto" w:fill="FFFFFF"/>
          </w:rPr>
          <w:t>государстве</w:t>
        </w:r>
      </w:hyperlink>
      <w:r w:rsidRPr="001E2D0B">
        <w:rPr>
          <w:color w:val="auto"/>
          <w:sz w:val="28"/>
          <w:szCs w:val="28"/>
          <w:shd w:val="clear" w:color="auto" w:fill="FFFFFF"/>
        </w:rPr>
        <w:t>, проживающие либо проживавшие в нём, а также потомки указанных лиц по прямой нисходящей линии, независимо от национальности, языка, религии, культурного наследия, традиций и обычаев.</w:t>
      </w:r>
    </w:p>
    <w:p w:rsidR="00FA1163" w:rsidRPr="001E2D0B" w:rsidRDefault="00FA1163" w:rsidP="001E2D0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color w:val="auto"/>
          <w:sz w:val="28"/>
          <w:szCs w:val="28"/>
          <w:shd w:val="clear" w:color="auto" w:fill="FFFFFF"/>
        </w:rPr>
      </w:pPr>
      <w:r w:rsidRPr="001E2D0B">
        <w:rPr>
          <w:color w:val="auto"/>
          <w:sz w:val="28"/>
          <w:szCs w:val="28"/>
          <w:shd w:val="clear" w:color="auto" w:fill="FFFFFF"/>
        </w:rPr>
        <w:t>Современные научные круги, предпринимая попытку выделить понятие «соотечественник за рубежом», дают также следующую трактовку</w:t>
      </w:r>
      <w:r w:rsidR="00733F6A">
        <w:rPr>
          <w:color w:val="auto"/>
          <w:sz w:val="28"/>
          <w:szCs w:val="28"/>
          <w:shd w:val="clear" w:color="auto" w:fill="FFFFFF"/>
        </w:rPr>
        <w:t xml:space="preserve"> </w:t>
      </w:r>
      <w:r w:rsidRPr="00733F6A">
        <w:rPr>
          <w:sz w:val="28"/>
          <w:szCs w:val="28"/>
        </w:rPr>
        <w:t>П.Щедровицкий</w:t>
      </w:r>
      <w:r w:rsidRPr="00733F6A">
        <w:rPr>
          <w:color w:val="auto"/>
          <w:sz w:val="28"/>
          <w:szCs w:val="28"/>
          <w:shd w:val="clear" w:color="auto" w:fill="FFFFFF"/>
        </w:rPr>
        <w:t>:</w:t>
      </w:r>
      <w:r w:rsidRPr="001E2D0B">
        <w:rPr>
          <w:color w:val="auto"/>
          <w:sz w:val="28"/>
          <w:szCs w:val="28"/>
          <w:shd w:val="clear" w:color="auto" w:fill="FFFFFF"/>
        </w:rPr>
        <w:t xml:space="preserve"> «Зарубежный российский соотечественник  </w:t>
      </w:r>
      <w:r w:rsidRPr="001E2D0B">
        <w:rPr>
          <w:color w:val="auto"/>
          <w:sz w:val="28"/>
          <w:szCs w:val="28"/>
        </w:rPr>
        <w:t xml:space="preserve">– </w:t>
      </w:r>
      <w:r w:rsidRPr="001E2D0B">
        <w:rPr>
          <w:color w:val="auto"/>
          <w:sz w:val="28"/>
          <w:szCs w:val="28"/>
          <w:shd w:val="clear" w:color="auto" w:fill="FFFFFF"/>
        </w:rPr>
        <w:t>индивид, имеющий происхождение из ранее единого государства (Российского государства, Российской Республики, РСФСР, СССР, Российской Федерации), владеющий русским языком, идентифицирующий себя с Россией и лояльно относящийся к ней, ощущающий духовно-культурные связи с прародиной, поддерживающий контакты с Российской Федерацией».</w:t>
      </w:r>
    </w:p>
    <w:p w:rsidR="00FA1163" w:rsidRPr="001E2D0B" w:rsidRDefault="00FA1163"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rPr>
      </w:pPr>
      <w:r w:rsidRPr="001E2D0B">
        <w:rPr>
          <w:rFonts w:ascii="Times New Roman" w:hAnsi="Times New Roman" w:cs="Times New Roman"/>
          <w:sz w:val="28"/>
          <w:szCs w:val="28"/>
        </w:rPr>
        <w:t>В России понятие «соотечественник» является также правовым статусом. Статус соотечественников регулируется федеральным законом «О государственной политике РФ в отношении соотечественников за рубежом». В законе закреплено следующее определение термина «соотечественники»:</w:t>
      </w:r>
    </w:p>
    <w:p w:rsidR="00FA1163" w:rsidRPr="001E2D0B" w:rsidRDefault="00FA1163"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rPr>
      </w:pPr>
      <w:r w:rsidRPr="001E2D0B">
        <w:rPr>
          <w:rFonts w:ascii="Times New Roman" w:hAnsi="Times New Roman" w:cs="Times New Roman"/>
          <w:sz w:val="28"/>
          <w:szCs w:val="28"/>
        </w:rPr>
        <w:t>1. Соотечественниками являются лица, родившиеся в одном государстве, проживающие либо проживавшие в нем и обладающие признаками общности языка, религии, культурного наследия, традиций и обычаев, а также потомки указанных лиц по прямой нисходящей линии.</w:t>
      </w:r>
    </w:p>
    <w:p w:rsidR="00FA1163" w:rsidRPr="001E2D0B" w:rsidRDefault="00FA1163"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rPr>
      </w:pPr>
      <w:r w:rsidRPr="001E2D0B">
        <w:rPr>
          <w:rFonts w:ascii="Times New Roman" w:hAnsi="Times New Roman" w:cs="Times New Roman"/>
          <w:sz w:val="28"/>
          <w:szCs w:val="28"/>
        </w:rPr>
        <w:t>Закон определяет также понятие «соотечественники за рубежом»:</w:t>
      </w:r>
    </w:p>
    <w:p w:rsidR="00FA1163" w:rsidRPr="001E2D0B" w:rsidRDefault="00FA1163"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rPr>
      </w:pPr>
      <w:r w:rsidRPr="001E2D0B">
        <w:rPr>
          <w:rFonts w:ascii="Times New Roman" w:hAnsi="Times New Roman" w:cs="Times New Roman"/>
          <w:sz w:val="28"/>
          <w:szCs w:val="28"/>
        </w:rPr>
        <w:t>2. Под понятием «соотечественники за рубежом» (далее – соотечественники) подразумеваются:</w:t>
      </w:r>
    </w:p>
    <w:p w:rsidR="00FA1163" w:rsidRPr="001E2D0B" w:rsidRDefault="00FA1163" w:rsidP="001E2D0B">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jc w:val="both"/>
        <w:rPr>
          <w:rFonts w:ascii="Times New Roman" w:hAnsi="Times New Roman" w:cs="Times New Roman"/>
          <w:sz w:val="28"/>
          <w:szCs w:val="28"/>
        </w:rPr>
      </w:pPr>
      <w:r w:rsidRPr="001E2D0B">
        <w:rPr>
          <w:rFonts w:ascii="Times New Roman" w:hAnsi="Times New Roman" w:cs="Times New Roman"/>
          <w:sz w:val="28"/>
          <w:szCs w:val="28"/>
        </w:rPr>
        <w:lastRenderedPageBreak/>
        <w:t>граждане Российской Федерации, постоянно проживающие за пределами Российской Федерации;</w:t>
      </w:r>
    </w:p>
    <w:p w:rsidR="00FA1163" w:rsidRPr="001E2D0B" w:rsidRDefault="00FA1163" w:rsidP="001E2D0B">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jc w:val="both"/>
        <w:rPr>
          <w:rFonts w:ascii="Times New Roman" w:hAnsi="Times New Roman" w:cs="Times New Roman"/>
          <w:sz w:val="28"/>
          <w:szCs w:val="28"/>
        </w:rPr>
      </w:pPr>
      <w:r w:rsidRPr="001E2D0B">
        <w:rPr>
          <w:rFonts w:ascii="Times New Roman" w:hAnsi="Times New Roman" w:cs="Times New Roman"/>
          <w:sz w:val="28"/>
          <w:szCs w:val="28"/>
        </w:rPr>
        <w:t>лица и их потомки, проживающие за пределами территории Российской Федерации и относящиеся, как правило, к народам, исторически проживающим на территории Российской Федерации, а также сделавшие свободный выбор в пользу духовной, культурной и правовой связи с Российской Федерацией лица, чьи родственники по прямой восходящей линии ранее проживали на территории Российской Федерации, в том числе:</w:t>
      </w:r>
    </w:p>
    <w:p w:rsidR="00FA1163" w:rsidRPr="001E2D0B" w:rsidRDefault="00FA1163" w:rsidP="001E2D0B">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jc w:val="both"/>
        <w:rPr>
          <w:rFonts w:ascii="Times New Roman" w:hAnsi="Times New Roman" w:cs="Times New Roman"/>
          <w:sz w:val="28"/>
          <w:szCs w:val="28"/>
        </w:rPr>
      </w:pPr>
      <w:r w:rsidRPr="001E2D0B">
        <w:rPr>
          <w:rFonts w:ascii="Times New Roman" w:hAnsi="Times New Roman" w:cs="Times New Roman"/>
          <w:sz w:val="28"/>
          <w:szCs w:val="28"/>
        </w:rPr>
        <w:t>лица, состоявшие в гражданстве СССР, проживающие в государствах, входивших в состав СССР, получившие гражданство этих государств или ставшие лицами без гражданства;</w:t>
      </w:r>
    </w:p>
    <w:p w:rsidR="00FA1163" w:rsidRPr="001E2D0B" w:rsidRDefault="00FA1163" w:rsidP="001E2D0B">
      <w:pPr>
        <w:ind w:firstLine="709"/>
        <w:jc w:val="both"/>
        <w:rPr>
          <w:rFonts w:ascii="Times New Roman" w:hAnsi="Times New Roman" w:cs="Times New Roman"/>
          <w:sz w:val="28"/>
          <w:szCs w:val="28"/>
          <w:lang w:eastAsia="ru-RU"/>
        </w:rPr>
      </w:pPr>
      <w:r w:rsidRPr="001E2D0B">
        <w:rPr>
          <w:rFonts w:ascii="Times New Roman" w:hAnsi="Times New Roman" w:cs="Times New Roman"/>
          <w:sz w:val="28"/>
          <w:szCs w:val="28"/>
        </w:rPr>
        <w:t>выходцы (эмигранты) из Российского государства, Российской республики, РСФСР, СССР и Российской Федерации, имевшие соответствующую гражданскую принадлежность и ставшие гражданами иностранного государства либо имеющие вид на жительство или ставшие лицами без гражданства.</w:t>
      </w:r>
    </w:p>
    <w:p w:rsidR="00FA1163" w:rsidRPr="001E2D0B" w:rsidRDefault="00FA1163" w:rsidP="001E2D0B">
      <w:pPr>
        <w:tabs>
          <w:tab w:val="num" w:pos="0"/>
          <w:tab w:val="left" w:pos="709"/>
        </w:tabs>
        <w:ind w:firstLine="709"/>
        <w:jc w:val="both"/>
        <w:rPr>
          <w:rFonts w:ascii="Times New Roman" w:hAnsi="Times New Roman" w:cs="Times New Roman"/>
          <w:sz w:val="28"/>
          <w:szCs w:val="28"/>
        </w:rPr>
      </w:pPr>
    </w:p>
    <w:p w:rsidR="00FA1163" w:rsidRPr="00733F6A" w:rsidRDefault="00FA1163" w:rsidP="00733F6A">
      <w:pPr>
        <w:pStyle w:val="a3"/>
        <w:numPr>
          <w:ilvl w:val="0"/>
          <w:numId w:val="9"/>
        </w:numPr>
        <w:ind w:hanging="75"/>
        <w:jc w:val="both"/>
        <w:rPr>
          <w:rFonts w:ascii="Times New Roman" w:hAnsi="Times New Roman" w:cs="Times New Roman"/>
          <w:b/>
          <w:bCs/>
          <w:color w:val="000000"/>
          <w:sz w:val="28"/>
          <w:szCs w:val="28"/>
        </w:rPr>
      </w:pPr>
      <w:r w:rsidRPr="00733F6A">
        <w:rPr>
          <w:rFonts w:ascii="Times New Roman" w:hAnsi="Times New Roman" w:cs="Times New Roman"/>
          <w:b/>
          <w:sz w:val="28"/>
          <w:szCs w:val="28"/>
        </w:rPr>
        <w:t>Беженцы и право убежища.</w:t>
      </w:r>
    </w:p>
    <w:p w:rsidR="001E2D0B" w:rsidRPr="001E2D0B" w:rsidRDefault="001E2D0B"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52" w:firstLine="709"/>
        <w:jc w:val="both"/>
        <w:rPr>
          <w:rFonts w:ascii="Times New Roman" w:hAnsi="Times New Roman" w:cs="Times New Roman"/>
          <w:iCs/>
          <w:sz w:val="28"/>
          <w:szCs w:val="28"/>
        </w:rPr>
      </w:pPr>
      <w:r w:rsidRPr="001E2D0B">
        <w:rPr>
          <w:rFonts w:ascii="Times New Roman" w:hAnsi="Times New Roman" w:cs="Times New Roman"/>
          <w:sz w:val="28"/>
          <w:szCs w:val="28"/>
        </w:rPr>
        <w:t xml:space="preserve">Федеральный закон РФ от 19 февраля 1993 г. № 4528-I «О беженцах», </w:t>
      </w:r>
      <w:r w:rsidRPr="001E2D0B">
        <w:rPr>
          <w:rFonts w:ascii="Times New Roman" w:hAnsi="Times New Roman" w:cs="Times New Roman"/>
          <w:bCs/>
          <w:sz w:val="28"/>
          <w:szCs w:val="28"/>
        </w:rPr>
        <w:t>Конвенция о статусе беженцев, п</w:t>
      </w:r>
      <w:r w:rsidRPr="001E2D0B">
        <w:rPr>
          <w:rFonts w:ascii="Times New Roman" w:hAnsi="Times New Roman" w:cs="Times New Roman"/>
          <w:iCs/>
          <w:sz w:val="28"/>
          <w:szCs w:val="28"/>
        </w:rPr>
        <w:t>ринята 28 июля 1951 года конференцией полномочных представителей по вопросу о статусе беженцев и апатридов, созванной в соответствии с </w:t>
      </w:r>
      <w:hyperlink r:id="rId40" w:history="1">
        <w:r w:rsidRPr="001E2D0B">
          <w:rPr>
            <w:rStyle w:val="a5"/>
            <w:rFonts w:ascii="Times New Roman" w:hAnsi="Times New Roman" w:cs="Times New Roman"/>
            <w:iCs/>
            <w:sz w:val="28"/>
            <w:szCs w:val="28"/>
          </w:rPr>
          <w:t>резолюцией 429 (V)</w:t>
        </w:r>
      </w:hyperlink>
      <w:r w:rsidRPr="001E2D0B">
        <w:rPr>
          <w:rFonts w:ascii="Times New Roman" w:hAnsi="Times New Roman" w:cs="Times New Roman"/>
          <w:iCs/>
          <w:sz w:val="28"/>
          <w:szCs w:val="28"/>
        </w:rPr>
        <w:t> Генеральной Ассамблеи от 14 декабря 1950 года регламентиру</w:t>
      </w:r>
      <w:r w:rsidR="00733F6A">
        <w:rPr>
          <w:rFonts w:ascii="Times New Roman" w:hAnsi="Times New Roman" w:cs="Times New Roman"/>
          <w:iCs/>
          <w:sz w:val="28"/>
          <w:szCs w:val="28"/>
        </w:rPr>
        <w:t>ю</w:t>
      </w:r>
      <w:r w:rsidRPr="001E2D0B">
        <w:rPr>
          <w:rFonts w:ascii="Times New Roman" w:hAnsi="Times New Roman" w:cs="Times New Roman"/>
          <w:iCs/>
          <w:sz w:val="28"/>
          <w:szCs w:val="28"/>
        </w:rPr>
        <w:t>т правовой статус беженцев.</w:t>
      </w:r>
    </w:p>
    <w:p w:rsidR="001E2D0B" w:rsidRPr="001E2D0B" w:rsidRDefault="001E2D0B"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i/>
          <w:sz w:val="28"/>
          <w:szCs w:val="28"/>
          <w:lang w:eastAsia="ru-RU"/>
        </w:rPr>
      </w:pPr>
      <w:r w:rsidRPr="001E2D0B">
        <w:rPr>
          <w:rFonts w:ascii="Times New Roman" w:eastAsia="Times New Roman" w:hAnsi="Times New Roman" w:cs="Times New Roman"/>
          <w:i/>
          <w:sz w:val="28"/>
          <w:szCs w:val="28"/>
          <w:lang w:eastAsia="ru-RU"/>
        </w:rPr>
        <w:t xml:space="preserve">Под </w:t>
      </w:r>
      <w:r w:rsidRPr="001E2D0B">
        <w:rPr>
          <w:rFonts w:ascii="Times New Roman" w:eastAsia="Times New Roman" w:hAnsi="Times New Roman" w:cs="Times New Roman"/>
          <w:b/>
          <w:i/>
          <w:sz w:val="28"/>
          <w:szCs w:val="28"/>
          <w:lang w:eastAsia="ru-RU"/>
        </w:rPr>
        <w:t>правом убежища</w:t>
      </w:r>
      <w:r w:rsidRPr="001E2D0B">
        <w:rPr>
          <w:rFonts w:ascii="Times New Roman" w:eastAsia="Times New Roman" w:hAnsi="Times New Roman" w:cs="Times New Roman"/>
          <w:i/>
          <w:sz w:val="28"/>
          <w:szCs w:val="28"/>
          <w:lang w:eastAsia="ru-RU"/>
        </w:rPr>
        <w:t xml:space="preserve"> понимается суверенное право любого государства предоставить возможность въезда и безопасного проживания на своей территории по просьбе иностранного гражданина либо лица без гражданства, преследуемого в другом государстве по политическим, религиозным, научным и иным подобным мотивам.</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 xml:space="preserve">В зависимости от места предоставления убежища оно называется религиозным </w:t>
      </w:r>
      <w:r w:rsidRPr="001E2D0B">
        <w:rPr>
          <w:rFonts w:ascii="Times New Roman" w:hAnsi="Times New Roman" w:cs="Times New Roman"/>
          <w:sz w:val="28"/>
          <w:szCs w:val="28"/>
        </w:rPr>
        <w:t>–</w:t>
      </w:r>
      <w:r w:rsidRPr="001E2D0B">
        <w:rPr>
          <w:rFonts w:ascii="Times New Roman" w:eastAsia="Times New Roman" w:hAnsi="Times New Roman" w:cs="Times New Roman"/>
          <w:sz w:val="28"/>
          <w:szCs w:val="28"/>
          <w:lang w:eastAsia="ru-RU"/>
        </w:rPr>
        <w:t xml:space="preserve"> на территории храма, дипломатическим </w:t>
      </w:r>
      <w:r w:rsidRPr="001E2D0B">
        <w:rPr>
          <w:rFonts w:ascii="Times New Roman" w:hAnsi="Times New Roman" w:cs="Times New Roman"/>
          <w:sz w:val="28"/>
          <w:szCs w:val="28"/>
        </w:rPr>
        <w:t>–</w:t>
      </w:r>
      <w:r w:rsidRPr="001E2D0B">
        <w:rPr>
          <w:rFonts w:ascii="Times New Roman" w:eastAsia="Times New Roman" w:hAnsi="Times New Roman" w:cs="Times New Roman"/>
          <w:sz w:val="28"/>
          <w:szCs w:val="28"/>
          <w:lang w:eastAsia="ru-RU"/>
        </w:rPr>
        <w:t xml:space="preserve"> на территории дипломатического представительства, военного судна или военного самолета, территориальным </w:t>
      </w:r>
      <w:r w:rsidRPr="001E2D0B">
        <w:rPr>
          <w:rFonts w:ascii="Times New Roman" w:hAnsi="Times New Roman" w:cs="Times New Roman"/>
          <w:sz w:val="28"/>
          <w:szCs w:val="28"/>
        </w:rPr>
        <w:t>–</w:t>
      </w:r>
      <w:r w:rsidRPr="001E2D0B">
        <w:rPr>
          <w:rFonts w:ascii="Times New Roman" w:eastAsia="Times New Roman" w:hAnsi="Times New Roman" w:cs="Times New Roman"/>
          <w:sz w:val="28"/>
          <w:szCs w:val="28"/>
          <w:lang w:eastAsia="ru-RU"/>
        </w:rPr>
        <w:t xml:space="preserve"> на территории иностранного государства.</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Право убежища регулируется Декларацией о территориальном убежище, принятой Генеральной Ассамблеей ООН 14 декабря 1967 г. В ст. 1 Декларации подчеркивается, что предоставление убежища лицам, имеющим основание ссылаться на ст. 14 Всеобщей декларации прав человека, является суверенным правом каждого государства и должно уважаться всеми другими государствами. В то же время не могут пользоваться правом на убежище лица, в отношении которых существуют серьезные основания полагать, что они совершили преступления против мира, человечества либо военные преступления.</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lastRenderedPageBreak/>
        <w:t>Лица, получившие убежище, обладают особым правовым статусом, основные черты которого таковы:</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1) они не должны выдаваться и высылаться в страну, где смогут подвергнуться преследованию;</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2) они должны пользоваться основными правами и свободами человека в объеме не меньшем, чем другие иностранцы, проживающие в данной стране;</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3) им может быть разрешена политическая деятельность, однако они не вправе заниматься деятельностью, противоречащей целям и принципам ООН.</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В современном мире традиционным и наиболее распространенным видом убежища является территориальное убежище. В то же время в ряде стран Латинской Америки сохранилась и практика предоставления дипломатического убежища. Договорное закрепление оно получило в Гаванской конвенции об убежище 1928 г., в конвенциях, заключенных в Монтевидео в 1933 и 1938 гг., и Конвенции о дипломатическом убежище, заключенной в Каракасе в 1954 г., которая подтвердила положения Конвенции 1928 г.</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В соответствии с Гаванской конвенцией 1928 г. институт убежища распространяется на дипломатические представительства, военные корабли, военные лагеря и военные самолеты.</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По ст. 2 Конвенции допускается предоставление убежища лицам, преследуемым по конвенциям или законам государства пребывания, при следующих условиях:</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1. Убежище может быть предоставлено только в экстренных случаях и на период времени, необходимый для того, чтобы данное лицо могло бы обеспечить свою безопасность каким- либо иным путем; причем только в той стране, которая признает право убежища.</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2. Как только предоставлено убежище, дипломатический агент, командир военного корабля, военного лагеря или самолета должен сообщить об этом министру иностранных дел государства, гражданином которого является данное лицо, или местным властям, если предоставление убежища имело место вне столицы.</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3. Правительство государства пребывания может требовать, чтобы укрывшееся лицо было выслано за пределы страны, а дипломатический агент государства, предоставившего убежище, в свою очередь может требовать гарантий безопасности для отъезда укрывшегося лица с соблюдением неприкосновенности его личности.</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4. Укрывшееся лицо не может быть высажено на территории данной страны или в каком-либо месте, расположенном слишком близко от ее границ.</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5. Укрывшемуся во время пользования убежищем не разрешается совершать действия, противоречащие общественной безопасности.</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lastRenderedPageBreak/>
        <w:t>6. На государства не ложится никакой обязанности нести расходы, вызванные предоставлением кому-либо убежища.</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bCs/>
          <w:sz w:val="28"/>
          <w:szCs w:val="28"/>
          <w:lang w:eastAsia="ru-RU"/>
        </w:rPr>
        <w:tab/>
      </w:r>
      <w:r w:rsidRPr="001E2D0B">
        <w:rPr>
          <w:rFonts w:ascii="Times New Roman" w:eastAsia="Times New Roman" w:hAnsi="Times New Roman" w:cs="Times New Roman"/>
          <w:b/>
          <w:bCs/>
          <w:i/>
          <w:sz w:val="28"/>
          <w:szCs w:val="28"/>
          <w:lang w:eastAsia="ru-RU"/>
        </w:rPr>
        <w:t>Международная защита прав беженцев</w:t>
      </w:r>
      <w:r w:rsidRPr="001E2D0B">
        <w:rPr>
          <w:rFonts w:ascii="Times New Roman" w:eastAsia="Times New Roman" w:hAnsi="Times New Roman" w:cs="Times New Roman"/>
          <w:b/>
          <w:bCs/>
          <w:sz w:val="28"/>
          <w:szCs w:val="28"/>
          <w:lang w:eastAsia="ru-RU"/>
        </w:rPr>
        <w:t xml:space="preserve">. </w:t>
      </w:r>
      <w:r w:rsidRPr="001E2D0B">
        <w:rPr>
          <w:rFonts w:ascii="Times New Roman" w:eastAsia="Times New Roman" w:hAnsi="Times New Roman" w:cs="Times New Roman"/>
          <w:sz w:val="28"/>
          <w:szCs w:val="28"/>
          <w:lang w:eastAsia="ru-RU"/>
        </w:rPr>
        <w:t>Беженцы относятся к наиболее уязвимым категориям населения и рассматриваются как самая большая трагедия человечества в наше время. Причиной массовых потоков беженцев всегда являлись чрезвычайные ситуации, связанные с мировыми и локальными войнами, межэтническими и религиозными конфликтами, диктаторскими политическими режимами, сопровождавшимися грубым нарушением основных прав человека, что вынуждало людей покидать свою родину, часто безо всяких средств к существованию, спасаясь от гонений и преследований.</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u w:val="single"/>
          <w:lang w:eastAsia="ru-RU"/>
        </w:rPr>
      </w:pPr>
      <w:r w:rsidRPr="001E2D0B">
        <w:rPr>
          <w:rFonts w:ascii="Times New Roman" w:eastAsia="Times New Roman" w:hAnsi="Times New Roman" w:cs="Times New Roman"/>
          <w:sz w:val="28"/>
          <w:szCs w:val="28"/>
          <w:lang w:eastAsia="ru-RU"/>
        </w:rPr>
        <w:t>Проблема беженцев впервые остро проявилась после Первой мировой войны, однако до сих пор она продолжает сохранять свою актуальность. Трагичное положение беженцев, а также осложнение взаимоотношений между государствами, вызванное их массовыми потоками, привели к осознанию международным сообществом необходимости создания универсального международно-правового механизма по защите прав беженцев, а также разработки международных и национально-правовых процедур по предоставлению убежища и статуса беженца</w:t>
      </w:r>
      <w:r w:rsidRPr="001E2D0B">
        <w:rPr>
          <w:rFonts w:ascii="Times New Roman" w:eastAsia="Times New Roman" w:hAnsi="Times New Roman" w:cs="Times New Roman"/>
          <w:sz w:val="28"/>
          <w:szCs w:val="28"/>
          <w:u w:val="single"/>
          <w:lang w:eastAsia="ru-RU"/>
        </w:rPr>
        <w:t>.</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Международно-правовой механизм защиты прав беженцев является частью механизма международной защиты прав человека и функционирует в двух направлениях: разработка конвенций и деклараций, закрепляющих международные обязательства в области прав беженцев, и контрольная деятельность международных органов за соблюдением государствами международных обязательств по правам человека.</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Вместе с тем международная защита прав беженцев имеет ряд особенностей в силу специфики статуса беженца.</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 xml:space="preserve"> Во-первых, в признании и объеме статуса убежища определяющую роль играет государство. Международные документы лишь ориентируют государство на разработку законодательства в соответствии с конвенционными положениями либо конкретизируют критерии и принципы, которыми государства должны руководствоваться (заключения, руководства Исполнительного комитета Управления Верховного комиссара  ООН по делам беженцев (далее – УВКБ)).</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Во-вторых, беженцы лишены защиты со стороны, своего государства, что усиливает важность международной защиты их прав и обусловливает широту функций международных органов, оказывающих содействие и помощь беженцам в решении социальных и экономических проблем, в отличие от полномочий международных контрольных органов, ограничивающихся надзором за соблюдением государствами международных обязательств.</w:t>
      </w:r>
    </w:p>
    <w:p w:rsidR="00A7195A"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 xml:space="preserve">Решающую роль в формировании современной системы защиты прав беженцев сыграла ООН, на которую Уставом ООН была возложена функция по осуществлению международного сотрудничества государств в </w:t>
      </w:r>
      <w:r w:rsidRPr="001E2D0B">
        <w:rPr>
          <w:rFonts w:ascii="Times New Roman" w:eastAsia="Times New Roman" w:hAnsi="Times New Roman" w:cs="Times New Roman"/>
          <w:sz w:val="28"/>
          <w:szCs w:val="28"/>
          <w:lang w:eastAsia="ru-RU"/>
        </w:rPr>
        <w:lastRenderedPageBreak/>
        <w:t xml:space="preserve">«поощрении и развитии уважения к правам человека и основным свободам для всех без различия расы, пола, языка и религий». </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В 1946 г. на основании резолюции Генеральной Ассамблеи (далее – ГА) ООН был разработан и принят Устав Международной организации по делам беженцев (далее – МОБ), ставшей специализированным учреждением ООН. Основной задачей этой организации провозглашалось «быстрое и положительное разрешение проблемы подлинных беженцев и перемещенных лиц». Сначала основной функцией МОБ была репатриация, но затем проблемы послевоенной Европы акцентировали ее деятельность на вопросы переселения. Под ее эгидой были расселены десятки тысяч беженцев и перемещенных лиц. Однако деятельность МОБ носила временный характер, поэтому уже в конце 40-х гг. в ООН стал обсуждаться вопрос о необходимости создания новой международной организации.</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Резолюцией ГА ООН 319 (IV) от 3 декабря 1949 г. было создано Управление Верховного Комиссара ООН по делам беженцев. Согласно Уставу, одобренному резолюцией ГА ООН от 16 декабря 1950 г., УВКБ является вспомогательным органом ГА ООН и находится в подчинении как у ГА ООН, так и ЭКОСОС</w:t>
      </w:r>
      <w:r w:rsidRPr="001E2D0B">
        <w:rPr>
          <w:rStyle w:val="a8"/>
          <w:rFonts w:ascii="Times New Roman" w:hAnsi="Times New Roman" w:cs="Times New Roman"/>
          <w:sz w:val="28"/>
          <w:szCs w:val="28"/>
        </w:rPr>
        <w:footnoteReference w:id="3"/>
      </w:r>
      <w:r w:rsidRPr="001E2D0B">
        <w:rPr>
          <w:rFonts w:ascii="Times New Roman" w:eastAsia="Times New Roman" w:hAnsi="Times New Roman" w:cs="Times New Roman"/>
          <w:sz w:val="28"/>
          <w:szCs w:val="28"/>
          <w:lang w:eastAsia="ru-RU"/>
        </w:rPr>
        <w:t xml:space="preserve"> ООН.</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В качестве обязанностей Верховного комиссара устанавливаются предоставление международной защиты беженцам, подпадающим под определение понятия «беженец», закрепленное в Уставе; изыскание окончательного разрешения проблем беженцев путем оказания содействия правительствам и с их согласия частным организациям; содействие добровольной репатриации беженцев и их ассимиляции в странах убежища (п. 1).</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b/>
          <w:i/>
          <w:sz w:val="28"/>
          <w:szCs w:val="28"/>
          <w:lang w:eastAsia="ru-RU"/>
        </w:rPr>
        <w:t>В Конвенции о статусе беженцев</w:t>
      </w:r>
      <w:r w:rsidRPr="001E2D0B">
        <w:rPr>
          <w:rFonts w:ascii="Times New Roman" w:eastAsia="Times New Roman" w:hAnsi="Times New Roman" w:cs="Times New Roman"/>
          <w:sz w:val="28"/>
          <w:szCs w:val="28"/>
          <w:lang w:eastAsia="ru-RU"/>
        </w:rPr>
        <w:t xml:space="preserve"> с использованием предшествующей правовой базы давалась трактовка понятия беженца, определялись права и обязанности государств в отношении беженца.</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В соответствии с пп. 2 п. А ст. 1 под беженцами понимались те лица, которые в результате событий, происшедших до 1 января 1951 г. в Европе, и в силу вполне обоснованных опасений стать жертвой преследований по признаку расы, вероисповедания, гражданства, принадлежности к определенной социальной группе или политических убеждений находятся вне страны своей гражданской принадлежности и не могут пользоваться защитой этой страны или не желают пользоваться такой защитой вследствие таких опасений, или, не имея определенного гражданства и находясь вне страны своего прежнего обычного местожительства, в результате подобных событий, не могут или не желают вернуться в нее вследствие таких опасений.</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b/>
          <w:i/>
          <w:sz w:val="28"/>
          <w:szCs w:val="28"/>
          <w:lang w:eastAsia="ru-RU"/>
        </w:rPr>
        <w:t>Статус беженца не предоставлялся</w:t>
      </w:r>
      <w:r w:rsidRPr="001E2D0B">
        <w:rPr>
          <w:rFonts w:ascii="Times New Roman" w:eastAsia="Times New Roman" w:hAnsi="Times New Roman" w:cs="Times New Roman"/>
          <w:sz w:val="28"/>
          <w:szCs w:val="28"/>
          <w:lang w:eastAsia="ru-RU"/>
        </w:rPr>
        <w:t xml:space="preserve"> лицам, которые добровольно воспользовались защитой своей страны либо добровольно вернулись в нее, или, лишившись своего гражданства, вновь добровольно его приобрели; или </w:t>
      </w:r>
      <w:r w:rsidRPr="001E2D0B">
        <w:rPr>
          <w:rFonts w:ascii="Times New Roman" w:eastAsia="Times New Roman" w:hAnsi="Times New Roman" w:cs="Times New Roman"/>
          <w:sz w:val="28"/>
          <w:szCs w:val="28"/>
          <w:lang w:eastAsia="ru-RU"/>
        </w:rPr>
        <w:lastRenderedPageBreak/>
        <w:t>приобрели новое гражданство и пользуются защитой страны своей новой гражданской принадлежности; или не могут более отказываться от пользования защитой своей страны, ибо опасения преследования, на основании которых они были признаны беженцами, перестали иметь место.</w:t>
      </w:r>
      <w:r w:rsidR="00A7195A">
        <w:rPr>
          <w:rFonts w:ascii="Times New Roman" w:eastAsia="Times New Roman" w:hAnsi="Times New Roman" w:cs="Times New Roman"/>
          <w:sz w:val="28"/>
          <w:szCs w:val="28"/>
          <w:lang w:eastAsia="ru-RU"/>
        </w:rPr>
        <w:t xml:space="preserve"> </w:t>
      </w:r>
      <w:r w:rsidRPr="001E2D0B">
        <w:rPr>
          <w:rFonts w:ascii="Times New Roman" w:eastAsia="Times New Roman" w:hAnsi="Times New Roman" w:cs="Times New Roman"/>
          <w:b/>
          <w:i/>
          <w:sz w:val="28"/>
          <w:szCs w:val="28"/>
          <w:lang w:eastAsia="ru-RU"/>
        </w:rPr>
        <w:t>Исключались из категории беженцев</w:t>
      </w:r>
      <w:r w:rsidR="00A7195A">
        <w:rPr>
          <w:rFonts w:ascii="Times New Roman" w:eastAsia="Times New Roman" w:hAnsi="Times New Roman" w:cs="Times New Roman"/>
          <w:b/>
          <w:i/>
          <w:sz w:val="28"/>
          <w:szCs w:val="28"/>
          <w:lang w:eastAsia="ru-RU"/>
        </w:rPr>
        <w:t xml:space="preserve"> </w:t>
      </w:r>
      <w:r w:rsidRPr="001E2D0B">
        <w:rPr>
          <w:rFonts w:ascii="Times New Roman" w:eastAsia="Times New Roman" w:hAnsi="Times New Roman" w:cs="Times New Roman"/>
          <w:sz w:val="28"/>
          <w:szCs w:val="28"/>
          <w:lang w:eastAsia="ru-RU"/>
        </w:rPr>
        <w:t>лица, совершившие международные преступления: преступления против мира, военные преступления или преступления против человечности; тяжкие преступления неполитического характера до того, как они прибыли в страну, дающую убежище; либо виновные в совершении деяний, противоречащих целям и принципам ООН.</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Наряду с закреплением общих прав беженцев, соответствующих общепризнанным стандартам прав человека, Конвенция устанавливает специальные права, обусловленные особым положением беженцев как лиц, которые в большинстве случаев утрачивают фактическую и правовую связь с государством либо не имеют документов, устанавливающих их личность, или прибывают в страну убежища незаконным путем. В частности, Конвенция налагает обязательства на государство предоставить беженцам, прибывшим на территорию государства законным путем, свободу передвижения и свободу выбора места жительства в пределах территории страны убежища и выдавать беженцам удостоверение личности, если они не обладают проездными документами (ст. 21). Закрепляя принцип невысылки беженцев, законно проживающих на территории государства, за исключением соображений государственной безопасности, Конвенция предписывает государству предоставить таким беженцам достаточный срок для выезда в другую безопасную страну (ст. 32).</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 xml:space="preserve">Конвенция 1951 г. детально регламентирует </w:t>
      </w:r>
      <w:r w:rsidRPr="001E2D0B">
        <w:rPr>
          <w:rFonts w:ascii="Times New Roman" w:eastAsia="Times New Roman" w:hAnsi="Times New Roman" w:cs="Times New Roman"/>
          <w:b/>
          <w:i/>
          <w:sz w:val="28"/>
          <w:szCs w:val="28"/>
          <w:lang w:eastAsia="ru-RU"/>
        </w:rPr>
        <w:t xml:space="preserve">основания для прекращения статуса беженца. </w:t>
      </w:r>
      <w:r w:rsidRPr="001E2D0B">
        <w:rPr>
          <w:rFonts w:ascii="Times New Roman" w:eastAsia="Times New Roman" w:hAnsi="Times New Roman" w:cs="Times New Roman"/>
          <w:sz w:val="28"/>
          <w:szCs w:val="28"/>
          <w:lang w:eastAsia="ru-RU"/>
        </w:rPr>
        <w:t>К ним относятся:</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1) добровольное возращение под защиту страны своей гражданской принадлежности;</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2) добровольное восстановление гражданства;</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3) приобретение нового гражданства;</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4) добровольное возвращение на жительство в страну, где он имел опасения стать жертвой преследования;</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5) невозможность более отказываться от пользования защитой страны своей гражданской принадлежности, ибо обстоятельства, на основании которых оно было признано беженцем, более не существуют;</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6) возможность для лица, не имеющего определенного гражданства, вернуться в страну своего прежнего местожительства, ибо обстоятельства, в силу которых оно было признано беженцем, более не существуют (п. С ст. 1).</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 xml:space="preserve">Таким образом, Конвенция создавала международно-правовые и внутригосударственные гарантии защиты прав беженцев. </w:t>
      </w:r>
    </w:p>
    <w:p w:rsidR="001E2D0B" w:rsidRPr="001E2D0B" w:rsidRDefault="001E2D0B" w:rsidP="001E2D0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Однако кодификационный процесс в области регламентации статуса беженцев осуществляется не только в рамках ООН.</w:t>
      </w:r>
    </w:p>
    <w:p w:rsidR="001E2D0B" w:rsidRPr="001E2D0B" w:rsidRDefault="001E2D0B"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52" w:firstLine="709"/>
        <w:jc w:val="both"/>
        <w:rPr>
          <w:rFonts w:ascii="Times New Roman" w:hAnsi="Times New Roman" w:cs="Times New Roman"/>
          <w:sz w:val="28"/>
          <w:szCs w:val="28"/>
        </w:rPr>
      </w:pPr>
    </w:p>
    <w:p w:rsidR="001E2D0B" w:rsidRPr="001E2D0B" w:rsidRDefault="001E2D0B" w:rsidP="001E2D0B">
      <w:pPr>
        <w:tabs>
          <w:tab w:val="left" w:pos="709"/>
          <w:tab w:val="num"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cs="Times New Roman"/>
          <w:b/>
          <w:iCs/>
          <w:sz w:val="28"/>
          <w:szCs w:val="28"/>
        </w:rPr>
      </w:pPr>
      <w:r>
        <w:rPr>
          <w:rFonts w:ascii="Times New Roman" w:hAnsi="Times New Roman" w:cs="Times New Roman"/>
          <w:b/>
          <w:sz w:val="28"/>
          <w:szCs w:val="28"/>
        </w:rPr>
        <w:tab/>
        <w:t xml:space="preserve">3. </w:t>
      </w:r>
      <w:r w:rsidRPr="001E2D0B">
        <w:rPr>
          <w:rFonts w:ascii="Times New Roman" w:hAnsi="Times New Roman" w:cs="Times New Roman"/>
          <w:b/>
          <w:sz w:val="28"/>
          <w:szCs w:val="28"/>
        </w:rPr>
        <w:t>Правовое положение вынужденных переселенцев.</w:t>
      </w:r>
    </w:p>
    <w:p w:rsidR="001E2D0B" w:rsidRPr="001E2D0B" w:rsidRDefault="001E2D0B"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cs="Times New Roman"/>
          <w:bCs/>
          <w:i/>
          <w:sz w:val="28"/>
          <w:szCs w:val="28"/>
          <w:lang w:eastAsia="ru-RU"/>
        </w:rPr>
      </w:pPr>
      <w:r w:rsidRPr="001E2D0B">
        <w:rPr>
          <w:rFonts w:ascii="Times New Roman" w:hAnsi="Times New Roman" w:cs="Times New Roman"/>
          <w:b/>
          <w:i/>
          <w:sz w:val="28"/>
          <w:szCs w:val="28"/>
        </w:rPr>
        <w:lastRenderedPageBreak/>
        <w:t>Вынужденный переселенец</w:t>
      </w:r>
      <w:r w:rsidRPr="001E2D0B">
        <w:rPr>
          <w:rFonts w:ascii="Times New Roman" w:hAnsi="Times New Roman" w:cs="Times New Roman"/>
          <w:i/>
          <w:sz w:val="28"/>
          <w:szCs w:val="28"/>
        </w:rPr>
        <w:t xml:space="preserve"> по законодательству Российской Федерации </w:t>
      </w:r>
      <w:r w:rsidRPr="001E2D0B">
        <w:rPr>
          <w:rFonts w:ascii="Times New Roman" w:hAnsi="Times New Roman" w:cs="Times New Roman"/>
          <w:bCs/>
          <w:i/>
          <w:sz w:val="28"/>
          <w:szCs w:val="28"/>
          <w:lang w:eastAsia="ru-RU"/>
        </w:rPr>
        <w:t> </w:t>
      </w:r>
      <w:r w:rsidRPr="001E2D0B">
        <w:rPr>
          <w:rFonts w:ascii="Times New Roman" w:hAnsi="Times New Roman" w:cs="Times New Roman"/>
          <w:i/>
          <w:sz w:val="28"/>
          <w:szCs w:val="28"/>
        </w:rPr>
        <w:t>–</w:t>
      </w:r>
      <w:r w:rsidRPr="001E2D0B">
        <w:rPr>
          <w:rFonts w:ascii="Times New Roman" w:hAnsi="Times New Roman" w:cs="Times New Roman"/>
          <w:bCs/>
          <w:i/>
          <w:sz w:val="28"/>
          <w:szCs w:val="28"/>
          <w:lang w:eastAsia="ru-RU"/>
        </w:rPr>
        <w:t xml:space="preserve"> гражданин Российской Федерации, покинувший место жительства вследствие совершенного в отношении его или членов его семьи насилия или преследования в иных формах либо вследствие реальной опасности подвергнуться преследованию по признаку расовой или национальной принадлежности, вероисповедания, языка, а также по признаку принадлежности к определенной социальной группе или политических убеждений, ставших поводами для проведения враждебных кампаний в</w:t>
      </w:r>
      <w:r w:rsidR="00DD3774">
        <w:rPr>
          <w:rFonts w:ascii="Times New Roman" w:hAnsi="Times New Roman" w:cs="Times New Roman"/>
          <w:bCs/>
          <w:i/>
          <w:sz w:val="28"/>
          <w:szCs w:val="28"/>
          <w:lang w:eastAsia="ru-RU"/>
        </w:rPr>
        <w:t xml:space="preserve"> </w:t>
      </w:r>
      <w:r w:rsidRPr="001E2D0B">
        <w:rPr>
          <w:rFonts w:ascii="Times New Roman" w:hAnsi="Times New Roman" w:cs="Times New Roman"/>
          <w:bCs/>
          <w:i/>
          <w:sz w:val="28"/>
          <w:szCs w:val="28"/>
          <w:lang w:eastAsia="ru-RU"/>
        </w:rPr>
        <w:t>отношении конкретного лица или группы лиц, массовых нарушений общественного порядка.</w:t>
      </w:r>
    </w:p>
    <w:p w:rsidR="001E2D0B" w:rsidRPr="001E2D0B" w:rsidRDefault="001E2D0B"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8"/>
          <w:szCs w:val="28"/>
          <w:lang w:eastAsia="ru-RU"/>
        </w:rPr>
      </w:pPr>
      <w:r w:rsidRPr="001E2D0B">
        <w:rPr>
          <w:rFonts w:ascii="Times New Roman" w:hAnsi="Times New Roman" w:cs="Times New Roman"/>
          <w:bCs/>
          <w:sz w:val="28"/>
          <w:szCs w:val="28"/>
          <w:lang w:eastAsia="ru-RU"/>
        </w:rPr>
        <w:t>По обстоятельствам, предусмотренным </w:t>
      </w:r>
      <w:r w:rsidRPr="001E2D0B">
        <w:rPr>
          <w:rFonts w:ascii="Times New Roman" w:hAnsi="Times New Roman" w:cs="Times New Roman"/>
          <w:sz w:val="28"/>
          <w:szCs w:val="28"/>
        </w:rPr>
        <w:t>указанным определением</w:t>
      </w:r>
      <w:r w:rsidRPr="001E2D0B">
        <w:rPr>
          <w:rFonts w:ascii="Times New Roman" w:hAnsi="Times New Roman" w:cs="Times New Roman"/>
          <w:bCs/>
          <w:sz w:val="28"/>
          <w:szCs w:val="28"/>
          <w:lang w:eastAsia="ru-RU"/>
        </w:rPr>
        <w:t>, вынужденным переселенцем признается:</w:t>
      </w:r>
    </w:p>
    <w:p w:rsidR="001E2D0B" w:rsidRPr="001E2D0B" w:rsidRDefault="001E2D0B"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8"/>
          <w:szCs w:val="28"/>
          <w:lang w:eastAsia="ru-RU"/>
        </w:rPr>
      </w:pPr>
      <w:r w:rsidRPr="001E2D0B">
        <w:rPr>
          <w:rFonts w:ascii="Times New Roman" w:hAnsi="Times New Roman" w:cs="Times New Roman"/>
          <w:bCs/>
          <w:sz w:val="28"/>
          <w:szCs w:val="28"/>
          <w:lang w:eastAsia="ru-RU"/>
        </w:rPr>
        <w:t>1) гражданин Российской Федерации, вынужденный покинуть место жительства на территории иностранного государства и прибывший на территорию Российской Федерации;</w:t>
      </w:r>
    </w:p>
    <w:p w:rsidR="001E2D0B" w:rsidRPr="001E2D0B" w:rsidRDefault="001E2D0B"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8"/>
          <w:szCs w:val="28"/>
          <w:lang w:eastAsia="ru-RU"/>
        </w:rPr>
      </w:pPr>
      <w:r w:rsidRPr="001E2D0B">
        <w:rPr>
          <w:rFonts w:ascii="Times New Roman" w:hAnsi="Times New Roman" w:cs="Times New Roman"/>
          <w:bCs/>
          <w:sz w:val="28"/>
          <w:szCs w:val="28"/>
          <w:lang w:eastAsia="ru-RU"/>
        </w:rPr>
        <w:t>2) гражданин Российской Федерации, вынужденный покинуть место жительства на территории одного субъекта Российской Федерации и прибывший на территорию другого субъекта Российской Федерации.</w:t>
      </w:r>
    </w:p>
    <w:p w:rsidR="001E2D0B" w:rsidRPr="001E2D0B" w:rsidRDefault="001E2D0B"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8"/>
          <w:szCs w:val="28"/>
        </w:rPr>
      </w:pPr>
      <w:r w:rsidRPr="001E2D0B">
        <w:rPr>
          <w:rStyle w:val="s10"/>
          <w:rFonts w:ascii="Times New Roman" w:hAnsi="Times New Roman" w:cs="Times New Roman"/>
          <w:bCs/>
          <w:sz w:val="28"/>
          <w:szCs w:val="28"/>
        </w:rPr>
        <w:t>Члены семьи вынужденного переселенца</w:t>
      </w:r>
      <w:r w:rsidRPr="001E2D0B">
        <w:rPr>
          <w:rStyle w:val="apple-converted-space"/>
          <w:rFonts w:ascii="Times New Roman" w:hAnsi="Times New Roman" w:cs="Times New Roman"/>
          <w:bCs/>
          <w:sz w:val="28"/>
          <w:szCs w:val="28"/>
          <w:shd w:val="clear" w:color="auto" w:fill="FFFFFF"/>
        </w:rPr>
        <w:t> </w:t>
      </w:r>
      <w:r w:rsidRPr="001E2D0B">
        <w:rPr>
          <w:rFonts w:ascii="Times New Roman" w:hAnsi="Times New Roman" w:cs="Times New Roman"/>
          <w:sz w:val="28"/>
          <w:szCs w:val="28"/>
        </w:rPr>
        <w:t>–</w:t>
      </w:r>
      <w:r w:rsidRPr="001E2D0B">
        <w:rPr>
          <w:rFonts w:ascii="Times New Roman" w:hAnsi="Times New Roman" w:cs="Times New Roman"/>
          <w:bCs/>
          <w:sz w:val="28"/>
          <w:szCs w:val="28"/>
          <w:shd w:val="clear" w:color="auto" w:fill="FFFFFF"/>
        </w:rPr>
        <w:t xml:space="preserve"> проживающие с вынужденным переселенцем независимо от наличия у них статуса вынужденного переселенца его супруга (супруг), дети и родители, а также другие родственники, нетрудоспособные иждивенцы, ведущие с ним общее хозяйство с даты регистрации ходатайства о признании гражданина Российской Федерации вынужденным переселенцем. В исключительных случаях иные лица могут быть признаны членами семьи вынужденного переселенца в судебном порядке.</w:t>
      </w:r>
    </w:p>
    <w:p w:rsidR="001E2D0B" w:rsidRPr="001E2D0B" w:rsidRDefault="001E2D0B"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color w:val="000000"/>
          <w:sz w:val="28"/>
          <w:szCs w:val="28"/>
          <w:lang w:eastAsia="ru-RU"/>
        </w:rPr>
      </w:pPr>
      <w:r w:rsidRPr="001E2D0B">
        <w:rPr>
          <w:rFonts w:ascii="Times New Roman" w:hAnsi="Times New Roman" w:cs="Times New Roman"/>
          <w:bCs/>
          <w:sz w:val="28"/>
          <w:szCs w:val="28"/>
          <w:lang w:eastAsia="ru-RU"/>
        </w:rPr>
        <w:t>Вынужденным переселенцем не может быть признано лицо:</w:t>
      </w:r>
    </w:p>
    <w:p w:rsidR="001E2D0B" w:rsidRPr="001E2D0B" w:rsidRDefault="001E2D0B"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8"/>
          <w:szCs w:val="28"/>
          <w:lang w:eastAsia="ru-RU"/>
        </w:rPr>
      </w:pPr>
      <w:r w:rsidRPr="001E2D0B">
        <w:rPr>
          <w:rFonts w:ascii="Times New Roman" w:hAnsi="Times New Roman" w:cs="Times New Roman"/>
          <w:bCs/>
          <w:sz w:val="28"/>
          <w:szCs w:val="28"/>
          <w:lang w:eastAsia="ru-RU"/>
        </w:rPr>
        <w:t xml:space="preserve">1) совершившее преступление против мира, человечности или другое тяжкое преступление, признаваемое </w:t>
      </w:r>
      <w:r w:rsidRPr="00DD3774">
        <w:rPr>
          <w:rFonts w:ascii="Times New Roman" w:hAnsi="Times New Roman" w:cs="Times New Roman"/>
          <w:bCs/>
          <w:sz w:val="28"/>
          <w:szCs w:val="28"/>
          <w:lang w:eastAsia="ru-RU"/>
        </w:rPr>
        <w:t>таковым </w:t>
      </w:r>
      <w:hyperlink r:id="rId41" w:history="1">
        <w:r w:rsidRPr="00DD3774">
          <w:rPr>
            <w:rStyle w:val="a5"/>
            <w:rFonts w:ascii="Times New Roman" w:hAnsi="Times New Roman" w:cs="Times New Roman"/>
            <w:bCs/>
            <w:color w:val="auto"/>
            <w:sz w:val="28"/>
            <w:szCs w:val="28"/>
            <w:u w:val="none"/>
            <w:lang w:eastAsia="ru-RU"/>
          </w:rPr>
          <w:t>законодательством</w:t>
        </w:r>
      </w:hyperlink>
      <w:r w:rsidRPr="001E2D0B">
        <w:rPr>
          <w:rFonts w:ascii="Times New Roman" w:hAnsi="Times New Roman" w:cs="Times New Roman"/>
          <w:bCs/>
          <w:sz w:val="28"/>
          <w:szCs w:val="28"/>
          <w:lang w:eastAsia="ru-RU"/>
        </w:rPr>
        <w:t> Российской Федерации;</w:t>
      </w:r>
    </w:p>
    <w:p w:rsidR="001E2D0B" w:rsidRPr="001E2D0B" w:rsidRDefault="001E2D0B"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8"/>
          <w:szCs w:val="28"/>
          <w:lang w:eastAsia="ru-RU"/>
        </w:rPr>
      </w:pPr>
      <w:r w:rsidRPr="001E2D0B">
        <w:rPr>
          <w:rFonts w:ascii="Times New Roman" w:hAnsi="Times New Roman" w:cs="Times New Roman"/>
          <w:bCs/>
          <w:sz w:val="28"/>
          <w:szCs w:val="28"/>
          <w:lang w:eastAsia="ru-RU"/>
        </w:rPr>
        <w:t>2) не обратившееся без уважительных причин с ходатайством о признании его вынужденным переселенцем в течение двенадцати месяцев со дня выбытия с места жительства;</w:t>
      </w:r>
    </w:p>
    <w:p w:rsidR="001E2D0B" w:rsidRPr="001E2D0B" w:rsidRDefault="001E2D0B"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8"/>
          <w:szCs w:val="28"/>
          <w:lang w:eastAsia="ru-RU"/>
        </w:rPr>
      </w:pPr>
      <w:r w:rsidRPr="001E2D0B">
        <w:rPr>
          <w:rFonts w:ascii="Times New Roman" w:hAnsi="Times New Roman" w:cs="Times New Roman"/>
          <w:bCs/>
          <w:sz w:val="28"/>
          <w:szCs w:val="28"/>
          <w:lang w:eastAsia="ru-RU"/>
        </w:rPr>
        <w:t>3) покинувшее место жительства по экономическим причинам либо вследствие голода, эпидемии или чрезвычайных ситуаций природного и техногенного характера.</w:t>
      </w:r>
    </w:p>
    <w:p w:rsidR="001E2D0B" w:rsidRPr="001E2D0B" w:rsidRDefault="001E2D0B" w:rsidP="001E2D0B">
      <w:pPr>
        <w:pStyle w:val="tjbmf"/>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color w:val="auto"/>
          <w:sz w:val="28"/>
          <w:szCs w:val="28"/>
        </w:rPr>
      </w:pPr>
      <w:r w:rsidRPr="001E2D0B">
        <w:rPr>
          <w:color w:val="auto"/>
          <w:sz w:val="28"/>
          <w:szCs w:val="28"/>
        </w:rPr>
        <w:t xml:space="preserve">Указанные обстоятельства считаются общеизвестными и такими, которые не нуждаются в доказывании, если информация о них содержится в официальных отчетах (сообщениях) Верховного Комиссара Организации Объединенных Наций по правам человека, Организации по безопасности и сотрудничеству в Европе, Международного Комитета Красного Креста и Красного Полумесяца, </w:t>
      </w:r>
      <w:r w:rsidR="00A7195A">
        <w:rPr>
          <w:color w:val="auto"/>
          <w:sz w:val="28"/>
          <w:szCs w:val="28"/>
        </w:rPr>
        <w:t>У</w:t>
      </w:r>
      <w:r w:rsidRPr="001E2D0B">
        <w:rPr>
          <w:color w:val="auto"/>
          <w:sz w:val="28"/>
          <w:szCs w:val="28"/>
        </w:rPr>
        <w:t xml:space="preserve">полномоченного по правам человека, размещенных на веб-сайтах указанных организаций, или если в отношении таких </w:t>
      </w:r>
      <w:r w:rsidRPr="001E2D0B">
        <w:rPr>
          <w:color w:val="auto"/>
          <w:sz w:val="28"/>
          <w:szCs w:val="28"/>
        </w:rPr>
        <w:lastRenderedPageBreak/>
        <w:t>обстоятельств уполномоченными государственными органами приняты соответствующие решения.</w:t>
      </w:r>
    </w:p>
    <w:p w:rsidR="001E2D0B" w:rsidRPr="001E2D0B" w:rsidRDefault="001E2D0B" w:rsidP="001E2D0B">
      <w:pPr>
        <w:pStyle w:val="a4"/>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color w:val="auto"/>
          <w:sz w:val="28"/>
          <w:szCs w:val="28"/>
        </w:rPr>
      </w:pPr>
      <w:r w:rsidRPr="001E2D0B">
        <w:rPr>
          <w:color w:val="auto"/>
          <w:sz w:val="28"/>
          <w:szCs w:val="28"/>
        </w:rPr>
        <w:t>Указ Главы ДНР в п.2 перемещенными лицами считает:</w:t>
      </w:r>
    </w:p>
    <w:p w:rsidR="001E2D0B" w:rsidRPr="001E2D0B" w:rsidRDefault="001E2D0B" w:rsidP="001E2D0B">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1) лиц, жилье которых находится на территории Донецкой Народной Республики или на территории, временно подконтрольной государству Украина, полностью или частично разрушено вследствие чрезвычайных ситуаций либо ведения боевых действий, а также временно непригодно для проживания;</w:t>
      </w:r>
    </w:p>
    <w:p w:rsidR="001E2D0B" w:rsidRPr="001E2D0B" w:rsidRDefault="001E2D0B" w:rsidP="001E2D0B">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2) лиц, проживающих непосредственно в зоне ведения боевых действий, на линии соприкосновения сторон конфликта, в буферной зоне или на территориях, находящихся под обстрелом;</w:t>
      </w:r>
    </w:p>
    <w:p w:rsidR="001E2D0B" w:rsidRPr="001E2D0B" w:rsidRDefault="001E2D0B" w:rsidP="001E2D0B">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bookmarkStart w:id="0" w:name="0001-393-20161116-p-2-3"/>
      <w:bookmarkEnd w:id="0"/>
      <w:r w:rsidRPr="001E2D0B">
        <w:rPr>
          <w:rFonts w:ascii="Times New Roman" w:eastAsia="Times New Roman" w:hAnsi="Times New Roman" w:cs="Times New Roman"/>
          <w:sz w:val="28"/>
          <w:szCs w:val="28"/>
          <w:lang w:eastAsia="ru-RU"/>
        </w:rPr>
        <w:t>3) лиц, проживающих на территории Донецкой Народной Республики, временно подконтрольной государству Украина, преследуемые то политическим мотивам, подвергающиеся гонениям по причине поддержки Донецкой Народной Республики;</w:t>
      </w:r>
    </w:p>
    <w:p w:rsidR="001E2D0B" w:rsidRPr="001E2D0B" w:rsidRDefault="001E2D0B" w:rsidP="001E2D0B">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bookmarkStart w:id="1" w:name="0001-393-20161116-p-2-4"/>
      <w:bookmarkEnd w:id="1"/>
      <w:r w:rsidRPr="001E2D0B">
        <w:rPr>
          <w:rFonts w:ascii="Times New Roman" w:eastAsia="Times New Roman" w:hAnsi="Times New Roman" w:cs="Times New Roman"/>
          <w:sz w:val="28"/>
          <w:szCs w:val="28"/>
          <w:lang w:eastAsia="ru-RU"/>
        </w:rPr>
        <w:t>4) граждан Украины, иностранных граждан и лица без гражданства, преследуемых государством Украина или другими государствами за поддержку Донецкой Народной Республики;</w:t>
      </w:r>
    </w:p>
    <w:p w:rsidR="001E2D0B" w:rsidRPr="001E2D0B" w:rsidRDefault="001E2D0B" w:rsidP="001E2D0B">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 xml:space="preserve">5) военнослужащих из числа лиц, проходящих (проходивших) военную службу в Министерстве обороны Донецкой Народной Республики (далее </w:t>
      </w:r>
      <w:r w:rsidRPr="001E2D0B">
        <w:rPr>
          <w:rFonts w:ascii="Times New Roman" w:hAnsi="Times New Roman" w:cs="Times New Roman"/>
          <w:sz w:val="28"/>
          <w:szCs w:val="28"/>
        </w:rPr>
        <w:t>–</w:t>
      </w:r>
      <w:r w:rsidRPr="001E2D0B">
        <w:rPr>
          <w:rFonts w:ascii="Times New Roman" w:eastAsia="Times New Roman" w:hAnsi="Times New Roman" w:cs="Times New Roman"/>
          <w:sz w:val="28"/>
          <w:szCs w:val="28"/>
          <w:lang w:eastAsia="ru-RU"/>
        </w:rPr>
        <w:t xml:space="preserve"> МО ДНР), Министерстве внутренних дел Донецкой Народной Республики (далее </w:t>
      </w:r>
      <w:r w:rsidRPr="001E2D0B">
        <w:rPr>
          <w:rFonts w:ascii="Times New Roman" w:hAnsi="Times New Roman" w:cs="Times New Roman"/>
          <w:sz w:val="28"/>
          <w:szCs w:val="28"/>
        </w:rPr>
        <w:t>–</w:t>
      </w:r>
      <w:r w:rsidRPr="001E2D0B">
        <w:rPr>
          <w:rFonts w:ascii="Times New Roman" w:eastAsia="Times New Roman" w:hAnsi="Times New Roman" w:cs="Times New Roman"/>
          <w:sz w:val="28"/>
          <w:szCs w:val="28"/>
          <w:lang w:eastAsia="ru-RU"/>
        </w:rPr>
        <w:t xml:space="preserve"> МВД ДНР), Министерстве государственной безопасности Донецкой Народной Республики (далее </w:t>
      </w:r>
      <w:r w:rsidRPr="001E2D0B">
        <w:rPr>
          <w:rFonts w:ascii="Times New Roman" w:hAnsi="Times New Roman" w:cs="Times New Roman"/>
          <w:sz w:val="28"/>
          <w:szCs w:val="28"/>
        </w:rPr>
        <w:t>–</w:t>
      </w:r>
      <w:r w:rsidRPr="001E2D0B">
        <w:rPr>
          <w:rFonts w:ascii="Times New Roman" w:eastAsia="Times New Roman" w:hAnsi="Times New Roman" w:cs="Times New Roman"/>
          <w:sz w:val="28"/>
          <w:szCs w:val="28"/>
          <w:lang w:eastAsia="ru-RU"/>
        </w:rPr>
        <w:t xml:space="preserve"> МГБ ДНР), Министерстве по делам гражданской обороны, чрезвычайным ситуациям и ликвидации последствии стихийных бедствий Донецкой Народной Республики (далее </w:t>
      </w:r>
      <w:r w:rsidRPr="001E2D0B">
        <w:rPr>
          <w:rFonts w:ascii="Times New Roman" w:hAnsi="Times New Roman" w:cs="Times New Roman"/>
          <w:sz w:val="28"/>
          <w:szCs w:val="28"/>
        </w:rPr>
        <w:t>–</w:t>
      </w:r>
      <w:r w:rsidRPr="001E2D0B">
        <w:rPr>
          <w:rFonts w:ascii="Times New Roman" w:eastAsia="Times New Roman" w:hAnsi="Times New Roman" w:cs="Times New Roman"/>
          <w:sz w:val="28"/>
          <w:szCs w:val="28"/>
          <w:lang w:eastAsia="ru-RU"/>
        </w:rPr>
        <w:t xml:space="preserve"> МЧС ДНР), которые прибыли с территории Донецкой Народной Республики временно подконтрольной государству Украина, с территории государства Украина, а также других государств;</w:t>
      </w:r>
    </w:p>
    <w:p w:rsidR="001E2D0B" w:rsidRPr="001E2D0B" w:rsidRDefault="001E2D0B" w:rsidP="001E2D0B">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6) членов семей военнослужащих из числа лиц, проходящих (проходивших) военную службу в МО ДНР, МВД ДНР, МГБ ДНР, МЧС ДНР, которые прибыли с территории Донецкой Народной Республики временно подконтрольной государству Украина, с территории государства Украина, а также других государств;</w:t>
      </w:r>
    </w:p>
    <w:p w:rsidR="001E2D0B" w:rsidRPr="001E2D0B" w:rsidRDefault="001E2D0B" w:rsidP="001E2D0B">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1E2D0B">
        <w:rPr>
          <w:rFonts w:ascii="Times New Roman" w:eastAsia="Times New Roman" w:hAnsi="Times New Roman" w:cs="Times New Roman"/>
          <w:sz w:val="28"/>
          <w:szCs w:val="28"/>
          <w:lang w:eastAsia="ru-RU"/>
        </w:rPr>
        <w:t>7) лиц, пребывавших до 7 апреля 2014 года на территории, подконтрольной Донецкой Народной Республике, и получавших социальные и пенсионные выплаты;</w:t>
      </w:r>
    </w:p>
    <w:p w:rsidR="001E2D0B" w:rsidRPr="001E2D0B" w:rsidRDefault="001E2D0B" w:rsidP="001E2D0B">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bookmarkStart w:id="2" w:name="0001-393-20161116-p-2-8"/>
      <w:bookmarkEnd w:id="2"/>
      <w:r w:rsidRPr="001E2D0B">
        <w:rPr>
          <w:rFonts w:ascii="Times New Roman" w:eastAsia="Times New Roman" w:hAnsi="Times New Roman" w:cs="Times New Roman"/>
          <w:sz w:val="28"/>
          <w:szCs w:val="28"/>
          <w:lang w:eastAsia="ru-RU"/>
        </w:rPr>
        <w:t>8) лиц, которые отбывали наказание в местах лишения свободы и имели (имеют) регистрацию места проживания на территории Украины и не желающие возвращаться к предыдущему месту жительства.</w:t>
      </w:r>
    </w:p>
    <w:p w:rsidR="001E2D0B" w:rsidRPr="001E2D0B" w:rsidRDefault="001E2D0B"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cs="Times New Roman"/>
          <w:color w:val="000000"/>
          <w:sz w:val="28"/>
          <w:szCs w:val="28"/>
          <w:shd w:val="clear" w:color="auto" w:fill="FFFFFF"/>
        </w:rPr>
      </w:pPr>
      <w:r w:rsidRPr="001E2D0B">
        <w:rPr>
          <w:rFonts w:ascii="Times New Roman" w:hAnsi="Times New Roman" w:cs="Times New Roman"/>
          <w:sz w:val="28"/>
          <w:szCs w:val="28"/>
        </w:rPr>
        <w:t xml:space="preserve">По состоянию на май 2020 года в </w:t>
      </w:r>
      <w:r w:rsidRPr="001E2D0B">
        <w:rPr>
          <w:rFonts w:ascii="Times New Roman" w:hAnsi="Times New Roman" w:cs="Times New Roman"/>
          <w:sz w:val="28"/>
          <w:szCs w:val="28"/>
          <w:shd w:val="clear" w:color="auto" w:fill="FFFFFF"/>
        </w:rPr>
        <w:t xml:space="preserve">Донецкой Народной Республике </w:t>
      </w:r>
      <w:r w:rsidR="00A7195A">
        <w:rPr>
          <w:rFonts w:ascii="Times New Roman" w:hAnsi="Times New Roman" w:cs="Times New Roman"/>
          <w:sz w:val="28"/>
          <w:szCs w:val="28"/>
          <w:shd w:val="clear" w:color="auto" w:fill="FFFFFF"/>
        </w:rPr>
        <w:t>принят</w:t>
      </w:r>
      <w:r w:rsidRPr="001E2D0B">
        <w:rPr>
          <w:rFonts w:ascii="Times New Roman" w:hAnsi="Times New Roman" w:cs="Times New Roman"/>
          <w:sz w:val="28"/>
          <w:szCs w:val="28"/>
          <w:shd w:val="clear" w:color="auto" w:fill="FFFFFF"/>
        </w:rPr>
        <w:t xml:space="preserve"> закон «О вынужденных переселенцах», заключение которому было дано Верховным Судом ДНР.</w:t>
      </w:r>
    </w:p>
    <w:p w:rsidR="001E2D0B" w:rsidRPr="001E2D0B" w:rsidRDefault="001E2D0B"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cs="Times New Roman"/>
          <w:sz w:val="28"/>
          <w:szCs w:val="28"/>
          <w:shd w:val="clear" w:color="auto" w:fill="FFFFFF"/>
        </w:rPr>
      </w:pPr>
      <w:r w:rsidRPr="001E2D0B">
        <w:rPr>
          <w:rFonts w:ascii="Times New Roman" w:hAnsi="Times New Roman" w:cs="Times New Roman"/>
          <w:sz w:val="28"/>
          <w:szCs w:val="28"/>
          <w:shd w:val="clear" w:color="auto" w:fill="FFFFFF"/>
        </w:rPr>
        <w:t>В Российской Федерации (именно с этим законом корреспондируется законопроект), предоставляет вынужденным переселенцам:</w:t>
      </w:r>
    </w:p>
    <w:p w:rsidR="001E2D0B" w:rsidRPr="001E2D0B" w:rsidRDefault="001E2D0B"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cs="Times New Roman"/>
          <w:sz w:val="28"/>
          <w:szCs w:val="28"/>
          <w:shd w:val="clear" w:color="auto" w:fill="FFFFFF"/>
        </w:rPr>
      </w:pPr>
      <w:r w:rsidRPr="001E2D0B">
        <w:rPr>
          <w:rFonts w:ascii="Times New Roman" w:hAnsi="Times New Roman" w:cs="Times New Roman"/>
          <w:sz w:val="28"/>
          <w:szCs w:val="28"/>
          <w:shd w:val="clear" w:color="auto" w:fill="FFFFFF"/>
        </w:rPr>
        <w:lastRenderedPageBreak/>
        <w:t>1) зарегистрировав в управлении по вопросам миграции ходатайство, переселенец получает пособие;</w:t>
      </w:r>
    </w:p>
    <w:p w:rsidR="001E2D0B" w:rsidRPr="001E2D0B" w:rsidRDefault="001E2D0B"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cs="Times New Roman"/>
          <w:sz w:val="28"/>
          <w:szCs w:val="28"/>
          <w:shd w:val="clear" w:color="auto" w:fill="FFFFFF"/>
        </w:rPr>
      </w:pPr>
      <w:r w:rsidRPr="001E2D0B">
        <w:rPr>
          <w:rFonts w:ascii="Times New Roman" w:hAnsi="Times New Roman" w:cs="Times New Roman"/>
          <w:sz w:val="28"/>
          <w:szCs w:val="28"/>
          <w:shd w:val="clear" w:color="auto" w:fill="FFFFFF"/>
        </w:rPr>
        <w:t>2) при необходимости такое лицо может обратиться за бесплатной медицинской помощью;</w:t>
      </w:r>
    </w:p>
    <w:p w:rsidR="001E2D0B" w:rsidRPr="001E2D0B" w:rsidRDefault="001E2D0B"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cs="Times New Roman"/>
          <w:sz w:val="28"/>
          <w:szCs w:val="28"/>
          <w:shd w:val="clear" w:color="auto" w:fill="FFFFFF"/>
        </w:rPr>
      </w:pPr>
      <w:r w:rsidRPr="001E2D0B">
        <w:rPr>
          <w:rFonts w:ascii="Times New Roman" w:hAnsi="Times New Roman" w:cs="Times New Roman"/>
          <w:sz w:val="28"/>
          <w:szCs w:val="28"/>
          <w:shd w:val="clear" w:color="auto" w:fill="FFFFFF"/>
        </w:rPr>
        <w:t>3) получает помощь в перевозе багажа;</w:t>
      </w:r>
    </w:p>
    <w:p w:rsidR="001E2D0B" w:rsidRPr="001E2D0B" w:rsidRDefault="001E2D0B"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cs="Times New Roman"/>
          <w:sz w:val="28"/>
          <w:szCs w:val="28"/>
          <w:shd w:val="clear" w:color="auto" w:fill="FFFFFF"/>
        </w:rPr>
      </w:pPr>
      <w:r w:rsidRPr="001E2D0B">
        <w:rPr>
          <w:rFonts w:ascii="Times New Roman" w:hAnsi="Times New Roman" w:cs="Times New Roman"/>
          <w:sz w:val="28"/>
          <w:szCs w:val="28"/>
          <w:shd w:val="clear" w:color="auto" w:fill="FFFFFF"/>
        </w:rPr>
        <w:t>4) получает возможность обустройства в  Центре временного переселения (вместе с семьей), бесплатно питаться в нем и безвозмездно пользоваться коммунальными услугами.</w:t>
      </w:r>
    </w:p>
    <w:p w:rsidR="001E2D0B" w:rsidRPr="001E2D0B" w:rsidRDefault="001E2D0B"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cs="Times New Roman"/>
          <w:sz w:val="28"/>
          <w:szCs w:val="28"/>
          <w:shd w:val="clear" w:color="auto" w:fill="FFFFFF"/>
        </w:rPr>
      </w:pPr>
      <w:r w:rsidRPr="001E2D0B">
        <w:rPr>
          <w:rFonts w:ascii="Times New Roman" w:hAnsi="Times New Roman" w:cs="Times New Roman"/>
          <w:sz w:val="28"/>
          <w:szCs w:val="28"/>
          <w:shd w:val="clear" w:color="auto" w:fill="FFFFFF"/>
        </w:rPr>
        <w:t>Когда состояние будет узаконено, эти возможности для человека сохраняются, кроме ежемесячных денежных выплат. Людей со статусом вынужденных переселенцев не имеют права вернуть на прежнее место жительства и переместить на ту территорию, куда они не хотят.</w:t>
      </w:r>
    </w:p>
    <w:p w:rsidR="001E2D0B" w:rsidRPr="001E2D0B" w:rsidRDefault="001E2D0B" w:rsidP="001E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cs="Times New Roman"/>
          <w:sz w:val="28"/>
          <w:szCs w:val="28"/>
          <w:shd w:val="clear" w:color="auto" w:fill="FFFFFF"/>
        </w:rPr>
      </w:pPr>
      <w:r w:rsidRPr="001E2D0B">
        <w:rPr>
          <w:rFonts w:ascii="Times New Roman" w:hAnsi="Times New Roman" w:cs="Times New Roman"/>
          <w:sz w:val="28"/>
          <w:szCs w:val="28"/>
          <w:shd w:val="clear" w:color="auto" w:fill="FFFFFF"/>
        </w:rPr>
        <w:t>Между тем статус переселенца предполагает не только права. Имеющие его лица, не должны нарушать правила нахождения в Центре, предназначенном для временного размещения. Обязаны информировать о своих переездах. Каждый год отмечаться в региональных отделениях Государственного управления по вопросам миграции МВД России; соблюдать Конституцию и законы Российской Федерации. Вынужденным переселенцем не может быть лицо, которое после перемещения не встало на учет в качестве претендента на статус  вынужденного переселенца, а также переехавшее из-за экономических, экологических не угрожающих жизни, причин.</w:t>
      </w:r>
    </w:p>
    <w:p w:rsidR="00841DB5" w:rsidRDefault="001E2D0B" w:rsidP="001E2D0B">
      <w:pPr>
        <w:tabs>
          <w:tab w:val="num" w:pos="0"/>
          <w:tab w:val="left" w:pos="709"/>
        </w:tabs>
        <w:ind w:firstLine="709"/>
        <w:jc w:val="both"/>
        <w:rPr>
          <w:rFonts w:ascii="Times New Roman" w:hAnsi="Times New Roman" w:cs="Times New Roman"/>
          <w:sz w:val="28"/>
          <w:szCs w:val="28"/>
          <w:shd w:val="clear" w:color="auto" w:fill="FFFFFF"/>
        </w:rPr>
      </w:pPr>
      <w:r w:rsidRPr="001E2D0B">
        <w:rPr>
          <w:rFonts w:ascii="Times New Roman" w:hAnsi="Times New Roman" w:cs="Times New Roman"/>
          <w:sz w:val="28"/>
          <w:szCs w:val="28"/>
          <w:shd w:val="clear" w:color="auto" w:fill="FFFFFF"/>
        </w:rPr>
        <w:t>Ходатайство о присвоении статуса рассматривается до 3-х месяцев, и по нему принимается решение: присвоить статус или отказать. При этом изучаются причины переезда, запрашиваются сведения о просителе, проводится собеседование. При положительном исходе дела лицу,  подавшему ходатайство, на 5 лет выдается соответствующее удостоверение, в котором имеются  сведения о наличии детей, сумме пособия, компенсациях, отметки о медобследованиях.</w:t>
      </w:r>
    </w:p>
    <w:p w:rsidR="00A7195A" w:rsidRDefault="00A7195A" w:rsidP="00A7195A">
      <w:pPr>
        <w:ind w:firstLine="709"/>
        <w:jc w:val="both"/>
        <w:rPr>
          <w:rFonts w:ascii="Times New Roman" w:hAnsi="Times New Roman" w:cs="Times New Roman"/>
          <w:sz w:val="28"/>
          <w:szCs w:val="28"/>
        </w:rPr>
      </w:pPr>
    </w:p>
    <w:p w:rsidR="00A7195A" w:rsidRPr="00A7195A" w:rsidRDefault="00A7195A" w:rsidP="00A7195A">
      <w:pPr>
        <w:ind w:firstLine="709"/>
        <w:jc w:val="both"/>
        <w:rPr>
          <w:rFonts w:ascii="Times New Roman" w:hAnsi="Times New Roman" w:cs="Times New Roman"/>
          <w:b/>
          <w:sz w:val="28"/>
          <w:szCs w:val="28"/>
          <w:shd w:val="clear" w:color="auto" w:fill="FFFFFF"/>
        </w:rPr>
      </w:pPr>
      <w:r w:rsidRPr="00A7195A">
        <w:rPr>
          <w:rFonts w:ascii="Times New Roman" w:hAnsi="Times New Roman" w:cs="Times New Roman"/>
          <w:b/>
          <w:sz w:val="28"/>
          <w:szCs w:val="28"/>
        </w:rPr>
        <w:t>4. Правовое положение апатридов.</w:t>
      </w:r>
    </w:p>
    <w:p w:rsidR="00A7195A" w:rsidRDefault="00A7195A" w:rsidP="00A7195A">
      <w:pPr>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shd w:val="clear" w:color="auto" w:fill="FFFFFF"/>
        </w:rPr>
        <w:t>Нет таких данных, которые бы точно говорили о том, сколько проживает в мире людей без гражданства. Если говорить о приблизительных подсчётах, то известно о 15 миллионах людей, имеющих такой статус. Если рассматривать вопрос глобально, то это население какой-нибудь страны.</w:t>
      </w:r>
    </w:p>
    <w:p w:rsidR="00A7195A" w:rsidRDefault="00A7195A" w:rsidP="00A7195A">
      <w:pPr>
        <w:ind w:firstLine="709"/>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t>Аратриды</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w:t>
      </w:r>
      <w:r>
        <w:rPr>
          <w:rFonts w:ascii="Times New Roman" w:eastAsia="Times New Roman" w:hAnsi="Times New Roman" w:cs="Times New Roman"/>
          <w:sz w:val="28"/>
          <w:szCs w:val="28"/>
          <w:lang w:eastAsia="ru-RU"/>
        </w:rPr>
        <w:t xml:space="preserve"> это правовое состояние, которое характеризуется отсутствием у лица гражданства какого-либо государства. Безгражданство может быть абсолютным и относительным.</w:t>
      </w:r>
    </w:p>
    <w:p w:rsidR="00A7195A" w:rsidRDefault="00A7195A" w:rsidP="00A7195A">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
          <w:iCs/>
          <w:sz w:val="28"/>
          <w:szCs w:val="28"/>
          <w:lang w:eastAsia="ru-RU"/>
        </w:rPr>
        <w:t>Абсолютное безгражданство</w:t>
      </w:r>
      <w:r>
        <w:rPr>
          <w:rFonts w:ascii="Times New Roman" w:eastAsia="Times New Roman" w:hAnsi="Times New Roman" w:cs="Times New Roman"/>
          <w:sz w:val="28"/>
          <w:szCs w:val="28"/>
          <w:lang w:eastAsia="ru-RU"/>
        </w:rPr>
        <w:t> </w:t>
      </w:r>
      <w:r>
        <w:rPr>
          <w:sz w:val="28"/>
          <w:szCs w:val="28"/>
        </w:rPr>
        <w:t xml:space="preserve">– </w:t>
      </w:r>
      <w:r>
        <w:rPr>
          <w:rFonts w:ascii="Times New Roman" w:eastAsia="Times New Roman" w:hAnsi="Times New Roman" w:cs="Times New Roman"/>
          <w:sz w:val="28"/>
          <w:szCs w:val="28"/>
          <w:lang w:eastAsia="ru-RU"/>
        </w:rPr>
        <w:t>безгражданство с момента рождения. </w:t>
      </w:r>
      <w:r>
        <w:rPr>
          <w:rFonts w:ascii="Times New Roman" w:eastAsia="Times New Roman" w:hAnsi="Times New Roman" w:cs="Times New Roman"/>
          <w:i/>
          <w:iCs/>
          <w:sz w:val="28"/>
          <w:szCs w:val="28"/>
          <w:lang w:eastAsia="ru-RU"/>
        </w:rPr>
        <w:t>Относительное  безгражданство</w:t>
      </w:r>
      <w:r>
        <w:rPr>
          <w:rFonts w:ascii="Times New Roman" w:eastAsia="Times New Roman" w:hAnsi="Times New Roman" w:cs="Times New Roman"/>
          <w:sz w:val="28"/>
          <w:szCs w:val="28"/>
          <w:lang w:eastAsia="ru-RU"/>
        </w:rPr>
        <w:t> </w:t>
      </w:r>
      <w:r>
        <w:rPr>
          <w:rFonts w:ascii="Times New Roman" w:hAnsi="Times New Roman" w:cs="Times New Roman"/>
          <w:sz w:val="28"/>
          <w:szCs w:val="28"/>
        </w:rPr>
        <w:t>–</w:t>
      </w:r>
      <w:r>
        <w:rPr>
          <w:rFonts w:ascii="Times New Roman" w:eastAsia="Times New Roman" w:hAnsi="Times New Roman" w:cs="Times New Roman"/>
          <w:sz w:val="28"/>
          <w:szCs w:val="28"/>
          <w:lang w:eastAsia="ru-RU"/>
        </w:rPr>
        <w:t xml:space="preserve"> безгражданство, наступившее в результате утраты гражданства. </w:t>
      </w:r>
    </w:p>
    <w:p w:rsidR="00A7195A" w:rsidRDefault="00A7195A" w:rsidP="00A7195A">
      <w:pPr>
        <w:ind w:firstLine="709"/>
        <w:jc w:val="both"/>
        <w:rPr>
          <w:rFonts w:ascii="Times New Roman" w:eastAsia="Times New Roman" w:hAnsi="Times New Roman" w:cs="Times New Roman"/>
          <w:sz w:val="28"/>
          <w:szCs w:val="28"/>
          <w:lang w:eastAsia="ru-RU"/>
        </w:rPr>
      </w:pPr>
      <w:r>
        <w:rPr>
          <w:rFonts w:ascii="Times New Roman" w:hAnsi="Times New Roman" w:cs="Times New Roman"/>
          <w:spacing w:val="2"/>
          <w:sz w:val="28"/>
          <w:szCs w:val="28"/>
          <w:shd w:val="clear" w:color="auto" w:fill="FFFFFF"/>
        </w:rPr>
        <w:t xml:space="preserve">У такой ситуации может быть несколько причин: Человек с рождения становится апатридом, если появился на свет в семье родителей, не имеющих гражданства. При этом должно соблюдаться условие, что в стране </w:t>
      </w:r>
      <w:r>
        <w:rPr>
          <w:rFonts w:ascii="Times New Roman" w:hAnsi="Times New Roman" w:cs="Times New Roman"/>
          <w:spacing w:val="2"/>
          <w:sz w:val="28"/>
          <w:szCs w:val="28"/>
          <w:shd w:val="clear" w:color="auto" w:fill="FFFFFF"/>
        </w:rPr>
        <w:lastRenderedPageBreak/>
        <w:t xml:space="preserve">не предусмотрено автоматического получения гражданства по месту рождения. Что касается Российской Федерации, здесь ребенок апатрида становится гражданином без каких-либо дополнительных процедур. Добровольный и сознательный отказ от гражданственной принадлежности к стране. После подачи заявления и завершения соответствующей процедуры (если она предусмотрена законодательством), человек сдает паспорт в миграционные органы и автоматически становится апатридом. Как правило, это временная ситуация. Обычно такая процедура предшествует принятию гражданства другого государства. Принудительное лишение гражданства возможно, если служба безопасности государства сочла нахождение лица на его территории потенциально опасным. Как правило, за этой процедурой следует выдворение человека за пределы страны. Также это может быть связано с политическими преследованиями. Обнаружение фиктивности юридических процедур. Например, было выяснено, что лицо вступило в ложный брак с целью получения определенного статуса в государстве. Или человек находится в стране на основании поддельного удостоверения личности. Это влечет за собой лишение гражданства. Исчезновение самого государства как такового. Например, после распада СССР все его граждане автоматически лишились гражданства. Фактически они были апатридами до тех пор, пока не заменили свой советский паспорт на удостоверение личности нового государства. Интересно, что и на сегодняшний день есть люди, не заменившие советский паспорт на новый. Сознательное нежелание иметь какое-либо гражданство. Это может быть связано с религиозными, политическими или какими-то другими убеждениями и мотивами. </w:t>
      </w:r>
    </w:p>
    <w:p w:rsidR="00A7195A" w:rsidRDefault="00A7195A" w:rsidP="00A7195A">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Безгражданство представляет собой правовую аномалию. Государства борются с ним, стремясь его ограничить.</w:t>
      </w:r>
    </w:p>
    <w:p w:rsidR="00A7195A" w:rsidRDefault="00A7195A" w:rsidP="00A7195A">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Лица без гражданства (апатриды) не должны быть бесправными. В принципе их правовое положение определяется внутренним законодательством государства, на территории которого они проживают. Все государства обязаны уважать основные права человека и в соответствии с этим обеспечить для лиц без гражданства соответствующий режим. В каждом государстве он, однако, имеет свои особенности.</w:t>
      </w:r>
    </w:p>
    <w:p w:rsidR="00A7195A" w:rsidRDefault="00A7195A" w:rsidP="00A7195A">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России статус лиц без гражданства по существу приравнивается к статусу иностранцев, за исключением одного момента: иностранное дипломатическое представительство не вправе оказывать им защиту. Как и иностранцы, они не несут воинской обязанности и не обладают избирательными правами, на них распространяются те же профессиональные ограничения, что и на иностранцев.</w:t>
      </w:r>
    </w:p>
    <w:p w:rsidR="00A7195A" w:rsidRDefault="00A7195A" w:rsidP="00A7195A">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Ни в одном международном договоре, касающемся лиц без гражданства, Россия не принимает участия, ограничиваясь внутренними мерами. Так, в законе о гражданстве России устанавливается, что ребенок лиц без гражданства, родившийся на территории России, является гражданином России.</w:t>
      </w:r>
    </w:p>
    <w:p w:rsidR="00A7195A" w:rsidRDefault="00A7195A" w:rsidP="00A7195A">
      <w:pPr>
        <w:ind w:firstLine="709"/>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lastRenderedPageBreak/>
        <w:t xml:space="preserve">Лица без гражданства </w:t>
      </w:r>
      <w:r>
        <w:rPr>
          <w:rFonts w:ascii="Times New Roman" w:hAnsi="Times New Roman" w:cs="Times New Roman"/>
          <w:sz w:val="28"/>
          <w:szCs w:val="28"/>
        </w:rPr>
        <w:t>–</w:t>
      </w:r>
      <w:r>
        <w:rPr>
          <w:rFonts w:ascii="Times New Roman" w:hAnsi="Times New Roman" w:cs="Times New Roman"/>
          <w:spacing w:val="2"/>
          <w:sz w:val="28"/>
          <w:szCs w:val="28"/>
          <w:shd w:val="clear" w:color="auto" w:fill="FFFFFF"/>
        </w:rPr>
        <w:t xml:space="preserve"> это предмет для непрекращающихся споров в отношении правового статуса, а также положения в стране проживания. Как правило, к апатридам относятся с недоверием, а потому законодательство накладывает некоторые ограничения на их права и свободы, а именно: </w:t>
      </w:r>
    </w:p>
    <w:p w:rsidR="00A7195A" w:rsidRDefault="00A7195A" w:rsidP="00A7195A">
      <w:pPr>
        <w:ind w:firstLine="709"/>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 xml:space="preserve">запрет на участие в выборах и референдумах; </w:t>
      </w:r>
    </w:p>
    <w:p w:rsidR="00A7195A" w:rsidRDefault="00A7195A" w:rsidP="00A7195A">
      <w:pPr>
        <w:ind w:firstLine="709"/>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 xml:space="preserve">невозможность занятия должностей в государственных учреждениях и на должностях, связанных с сохранением государственной тайны; </w:t>
      </w:r>
    </w:p>
    <w:p w:rsidR="00A7195A" w:rsidRDefault="00A7195A" w:rsidP="00A7195A">
      <w:pPr>
        <w:ind w:firstLine="709"/>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 xml:space="preserve">запрет на прохождение воинской службы; </w:t>
      </w:r>
    </w:p>
    <w:p w:rsidR="00A7195A" w:rsidRDefault="00A7195A" w:rsidP="00A7195A">
      <w:pPr>
        <w:ind w:firstLine="709"/>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 xml:space="preserve">невозможность работы пилотами военной и гражданской авиации, а также капитанами морских судов; </w:t>
      </w:r>
    </w:p>
    <w:p w:rsidR="00A7195A" w:rsidRDefault="00A7195A" w:rsidP="00A7195A">
      <w:pPr>
        <w:ind w:firstLine="709"/>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запрещено членство в партиях и прочих политических объединениях;</w:t>
      </w:r>
    </w:p>
    <w:p w:rsidR="00A7195A" w:rsidRDefault="00A7195A" w:rsidP="00A7195A">
      <w:pPr>
        <w:ind w:firstLine="709"/>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 xml:space="preserve">ограничение на передвижение внутри государства при условии, что правительство приняло соответствующее распоряжение. </w:t>
      </w:r>
    </w:p>
    <w:p w:rsidR="00A7195A" w:rsidRDefault="00A7195A" w:rsidP="00A7195A">
      <w:pPr>
        <w:ind w:firstLine="709"/>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 xml:space="preserve">Общечеловеческие права лиц без гражданства, как правило, признаются и сохраняются во многих странах мира. Данная категории может быть в общих чертах описана следующими пунктами: </w:t>
      </w:r>
    </w:p>
    <w:p w:rsidR="00A7195A" w:rsidRDefault="00A7195A" w:rsidP="00A7195A">
      <w:pPr>
        <w:ind w:firstLine="709"/>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 xml:space="preserve">получение образования; </w:t>
      </w:r>
    </w:p>
    <w:p w:rsidR="00A7195A" w:rsidRDefault="00A7195A" w:rsidP="00A7195A">
      <w:pPr>
        <w:ind w:firstLine="709"/>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 xml:space="preserve">пользование услугами медицинских учреждений; </w:t>
      </w:r>
    </w:p>
    <w:p w:rsidR="00A7195A" w:rsidRDefault="00A7195A" w:rsidP="00A7195A">
      <w:pPr>
        <w:ind w:firstLine="709"/>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 xml:space="preserve">реализация профессионального потенциала в отраслях, не попадающих под государственное ограничение; </w:t>
      </w:r>
    </w:p>
    <w:p w:rsidR="00A7195A" w:rsidRDefault="00A7195A" w:rsidP="00A7195A">
      <w:pPr>
        <w:ind w:firstLine="709"/>
        <w:jc w:val="both"/>
        <w:rPr>
          <w:rFonts w:ascii="Times New Roman" w:eastAsia="Times New Roman" w:hAnsi="Times New Roman" w:cs="Times New Roman"/>
          <w:sz w:val="28"/>
          <w:szCs w:val="28"/>
          <w:lang w:eastAsia="ru-RU"/>
        </w:rPr>
      </w:pPr>
      <w:r>
        <w:rPr>
          <w:rFonts w:ascii="Times New Roman" w:hAnsi="Times New Roman" w:cs="Times New Roman"/>
          <w:spacing w:val="2"/>
          <w:sz w:val="28"/>
          <w:szCs w:val="28"/>
          <w:shd w:val="clear" w:color="auto" w:fill="FFFFFF"/>
        </w:rPr>
        <w:t xml:space="preserve">выезд за территорию государства (на лимитированный промежуток времени). </w:t>
      </w:r>
    </w:p>
    <w:p w:rsidR="00A7195A" w:rsidRDefault="00A7195A" w:rsidP="00A7195A">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Имеются две многосторонние конвенции, посвященные лицам без гражданства: Конвенция о статусе апатридов 1954 года и Конвенция о сокращении безгражданства 1961 года. Целью Конвенции 1954 года является не ликвидация самого безгражданства, а установление на территории государств-участников определенного режима для лиц без гражданства. Она защищает их личный статус, имущественные права, предусматривает свободу предпринимательства для лиц без гражданства, некоторые льготы в области получения образования, трудоустройства и т. д.</w:t>
      </w:r>
    </w:p>
    <w:p w:rsidR="00A7195A" w:rsidRDefault="00A7195A" w:rsidP="00A7195A">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разработке Конвенции о сокращении безгражданства 1961 года разногласия между заинтересованными государствами были довольно велики, поэтому сфера ее применения оказалась сравнительно узкой. Особенностью конвенции является то, что она содержит положения, предусматривающие создание международного органа, в который могут обращаться непосредственно лица без гражданства с жалобами на невыполнение участниками конвенции ее постановлений. По решению Генеральной Ассамблеи ООН функции упомянутого органа возложены на Верховного комиссара ООН по делам беженцев.</w:t>
      </w:r>
    </w:p>
    <w:p w:rsidR="00A7195A" w:rsidRDefault="00A7195A" w:rsidP="00A7195A">
      <w:pPr>
        <w:ind w:firstLine="709"/>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t xml:space="preserve">Доказательства наличия или отсутствия гражданства. </w:t>
      </w:r>
      <w:r>
        <w:rPr>
          <w:rFonts w:ascii="Times New Roman" w:eastAsia="Times New Roman" w:hAnsi="Times New Roman" w:cs="Times New Roman"/>
          <w:sz w:val="28"/>
          <w:szCs w:val="28"/>
          <w:lang w:eastAsia="ru-RU"/>
        </w:rPr>
        <w:t xml:space="preserve">Внутреннее законодательство определяет, какие документы и факты могут служить доказательством наличия у лица гражданства того или иного государства. Согласно закону о гражданстве России от 29 ноября 1991 г., документом, подтверждающим гражданство, является прежде всего паспорт, </w:t>
      </w:r>
      <w:r>
        <w:rPr>
          <w:rFonts w:ascii="Times New Roman" w:eastAsia="Times New Roman" w:hAnsi="Times New Roman" w:cs="Times New Roman"/>
          <w:sz w:val="28"/>
          <w:szCs w:val="28"/>
          <w:lang w:eastAsia="ru-RU"/>
        </w:rPr>
        <w:lastRenderedPageBreak/>
        <w:t>а до его получения - свидетельство о рождении. Доказательством может служить и иной документ, содержащий указание на гражданство лица.</w:t>
      </w:r>
    </w:p>
    <w:p w:rsidR="00A7195A" w:rsidRDefault="00A7195A" w:rsidP="00A7195A">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случае отсутствия документов, подтверждающих гражданство, или сомнений в правильности их выдачи в России установлена административная процедура так называемого выяснения гражданства.</w:t>
      </w:r>
    </w:p>
    <w:p w:rsidR="00A7195A" w:rsidRDefault="00A7195A" w:rsidP="00A7195A">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 многих зарубежных странах, в первую очередь в тех, где нет внутренних паспортов, существует судебная процедура выяснения гражданства.</w:t>
      </w:r>
    </w:p>
    <w:p w:rsidR="00A7195A" w:rsidRPr="00A7195A" w:rsidRDefault="00A7195A" w:rsidP="00A7195A">
      <w:pPr>
        <w:ind w:left="1134" w:right="283" w:firstLine="709"/>
        <w:jc w:val="both"/>
        <w:rPr>
          <w:rFonts w:ascii="Times New Roman" w:hAnsi="Times New Roman" w:cs="Times New Roman"/>
          <w:bdr w:val="none" w:sz="0" w:space="0" w:color="auto" w:frame="1"/>
          <w:shd w:val="clear" w:color="auto" w:fill="FFFFFF"/>
        </w:rPr>
      </w:pPr>
      <w:r w:rsidRPr="00A7195A">
        <w:rPr>
          <w:rFonts w:ascii="Times New Roman" w:hAnsi="Times New Roman" w:cs="Times New Roman"/>
          <w:bdr w:val="none" w:sz="0" w:space="0" w:color="auto" w:frame="1"/>
          <w:shd w:val="clear" w:color="auto" w:fill="FFFFFF"/>
        </w:rPr>
        <w:t xml:space="preserve">17 апреля 1869 года Пруссия аннулировала гражданство философа </w:t>
      </w:r>
      <w:r w:rsidRPr="00A7195A">
        <w:rPr>
          <w:rFonts w:ascii="Times New Roman" w:hAnsi="Times New Roman" w:cs="Times New Roman"/>
          <w:b/>
          <w:bdr w:val="none" w:sz="0" w:space="0" w:color="auto" w:frame="1"/>
          <w:shd w:val="clear" w:color="auto" w:fill="FFFFFF"/>
        </w:rPr>
        <w:t>Фридриха Ницше</w:t>
      </w:r>
      <w:r w:rsidRPr="00A7195A">
        <w:rPr>
          <w:rFonts w:ascii="Times New Roman" w:hAnsi="Times New Roman" w:cs="Times New Roman"/>
          <w:bdr w:val="none" w:sz="0" w:space="0" w:color="auto" w:frame="1"/>
          <w:shd w:val="clear" w:color="auto" w:fill="FFFFFF"/>
        </w:rPr>
        <w:t>, который после этого до конца жизни оставался апатридом.</w:t>
      </w:r>
    </w:p>
    <w:p w:rsidR="00A7195A" w:rsidRPr="00A7195A" w:rsidRDefault="00A7195A" w:rsidP="00A7195A">
      <w:pPr>
        <w:ind w:left="1134" w:right="283" w:firstLine="709"/>
        <w:jc w:val="both"/>
        <w:rPr>
          <w:rFonts w:ascii="Times New Roman" w:hAnsi="Times New Roman" w:cs="Times New Roman"/>
          <w:shd w:val="clear" w:color="auto" w:fill="FFFFFF"/>
        </w:rPr>
      </w:pPr>
      <w:r w:rsidRPr="00A7195A">
        <w:rPr>
          <w:rFonts w:ascii="Times New Roman" w:hAnsi="Times New Roman" w:cs="Times New Roman"/>
          <w:shd w:val="clear" w:color="auto" w:fill="FFFFFF"/>
        </w:rPr>
        <w:t>Немецкий философ Фридрих Ницше родился в 1844 году, когда единой страны Германии еще не существовало, а был союз германских государств, в который входило королевство Пруссия. Осенью 1862 года Ницше поступил в Боннский университет на специальность теология и филология, но теологию скоро забросил. В 1865 году он переехал в Лейпцигский университет к своему наставнику профессору Фридриху Ричлю и участвовал в организации филологического кружка. Ричль был очень доволен успехами своего студента и всячески привлекал его к научной деятельности. В 22 года статьи Ницше начал публиковать «Рейнский научный журнал», в том числе посвященные историку философии Диогену Лаэртскому.</w:t>
      </w:r>
    </w:p>
    <w:p w:rsidR="00A7195A" w:rsidRPr="00A7195A" w:rsidRDefault="00A7195A" w:rsidP="00A7195A">
      <w:pPr>
        <w:ind w:left="1134" w:right="283" w:firstLine="709"/>
        <w:jc w:val="both"/>
        <w:rPr>
          <w:rFonts w:ascii="Times New Roman" w:hAnsi="Times New Roman" w:cs="Times New Roman"/>
          <w:shd w:val="clear" w:color="auto" w:fill="FFFFFF"/>
        </w:rPr>
      </w:pPr>
      <w:r w:rsidRPr="00A7195A">
        <w:rPr>
          <w:rFonts w:ascii="Times New Roman" w:hAnsi="Times New Roman" w:cs="Times New Roman"/>
          <w:shd w:val="clear" w:color="auto" w:fill="FFFFFF"/>
        </w:rPr>
        <w:t>13 февраля 1869 года Базельская университетская комиссия по рекомендации Ричля утвердила его подопечного в должности экстраординарного профессора классической филологии старейшего университета Швейцарии и преподавателя греческого языка в старших классах Педагогиума. Ницше не защищал ни кандидатскую, ни докторскую диссертации, но Лейпцигский университет присудил ему докторскую степень на основании его публикаций в «Рейнском научном журнале».</w:t>
      </w:r>
    </w:p>
    <w:p w:rsidR="00A7195A" w:rsidRPr="00A7195A" w:rsidRDefault="00A7195A" w:rsidP="00A7195A">
      <w:pPr>
        <w:ind w:left="1134" w:right="283" w:firstLine="709"/>
        <w:jc w:val="both"/>
        <w:rPr>
          <w:rFonts w:ascii="Times New Roman" w:hAnsi="Times New Roman" w:cs="Times New Roman"/>
          <w:shd w:val="clear" w:color="auto" w:fill="FFFFFF"/>
        </w:rPr>
      </w:pPr>
      <w:r w:rsidRPr="00A7195A">
        <w:rPr>
          <w:rFonts w:ascii="Times New Roman" w:hAnsi="Times New Roman" w:cs="Times New Roman"/>
          <w:shd w:val="clear" w:color="auto" w:fill="FFFFFF"/>
        </w:rPr>
        <w:t>За два дня до того как ему надо было приступать к преподавательской деятельности, Ницше пришло официальное подтверждение об аннулировании его прусского гражданства, заявление на которое он демонстративно подал ранее. Философ проработал в Базельском университете десять лет (с перерывами на Франко-Прусскую войну и болезни) и был вынужден уйти в отставку по состоянию здоровья. Университет назначил ему ежегодную пенсию в три тысячи франков. На эти деньги философ жил в Швейцарии, Италии и Франции и за свой счет издавал собственные произведения, которые в Германии игнорировали.</w:t>
      </w:r>
    </w:p>
    <w:p w:rsidR="00A7195A" w:rsidRPr="00A7195A" w:rsidRDefault="00A7195A" w:rsidP="00A7195A">
      <w:pPr>
        <w:ind w:left="1134" w:right="283" w:firstLine="709"/>
        <w:jc w:val="both"/>
        <w:rPr>
          <w:rFonts w:ascii="Times New Roman" w:hAnsi="Times New Roman" w:cs="Times New Roman"/>
          <w:shd w:val="clear" w:color="auto" w:fill="FFFFFF"/>
        </w:rPr>
      </w:pPr>
      <w:r w:rsidRPr="00A7195A">
        <w:rPr>
          <w:rFonts w:ascii="Times New Roman" w:hAnsi="Times New Roman" w:cs="Times New Roman"/>
          <w:shd w:val="clear" w:color="auto" w:fill="FFFFFF"/>
        </w:rPr>
        <w:t>В 1889 году Ницше впал в безумие, и его сестра Элизабет, вдова мечтающего возродить немецкую расу антисемита Бернарда Ферстера, занялась изданием его сочинений. Философ скончался через 11 лет и был похоронен в родном городе Реккен под Лейпцигом. Элизабет Ницше, создавшая архив своего брата, публиковала его сочинения в собственной редакции. В 1930-х годах она добилась того, что Адольф Гитлер признал архив Ницше центром идеологии национал-социалистической партии.</w:t>
      </w:r>
    </w:p>
    <w:p w:rsidR="00A7195A" w:rsidRPr="00A7195A" w:rsidRDefault="00A7195A" w:rsidP="00A7195A">
      <w:pPr>
        <w:ind w:left="1134" w:right="283" w:firstLine="709"/>
        <w:jc w:val="both"/>
        <w:rPr>
          <w:rFonts w:ascii="Times New Roman" w:hAnsi="Times New Roman" w:cs="Times New Roman"/>
          <w:shd w:val="clear" w:color="auto" w:fill="FFFFFF"/>
        </w:rPr>
      </w:pPr>
      <w:r w:rsidRPr="00A7195A">
        <w:rPr>
          <w:rFonts w:ascii="Times New Roman" w:hAnsi="Times New Roman" w:cs="Times New Roman"/>
          <w:b/>
          <w:bCs/>
          <w:bdr w:val="none" w:sz="0" w:space="0" w:color="auto" w:frame="1"/>
          <w:shd w:val="clear" w:color="auto" w:fill="FFFFFF"/>
        </w:rPr>
        <w:t xml:space="preserve">Альберт Эйнштейн. </w:t>
      </w:r>
      <w:r w:rsidRPr="00A7195A">
        <w:rPr>
          <w:rFonts w:ascii="Times New Roman" w:hAnsi="Times New Roman" w:cs="Times New Roman"/>
          <w:shd w:val="clear" w:color="auto" w:fill="FFFFFF"/>
        </w:rPr>
        <w:t xml:space="preserve">У создателя теории относительности Альберта Эйнштейна тоже были тяжелые отношения с немецким гражданством. В 1896 году, едва окончив выпускной класс швейцарской школы и поступив в Политехникум в Цюрихе, он отказался быть гражданином Германской империи, где усиливались националистические настроения. Но сразу стать гражданином Швейцарии он не смог </w:t>
      </w:r>
      <w:r w:rsidRPr="00A7195A">
        <w:t>–</w:t>
      </w:r>
      <w:r w:rsidRPr="00A7195A">
        <w:rPr>
          <w:rFonts w:ascii="Times New Roman" w:hAnsi="Times New Roman" w:cs="Times New Roman"/>
          <w:shd w:val="clear" w:color="auto" w:fill="FFFFFF"/>
        </w:rPr>
        <w:t xml:space="preserve"> для этого было необходимо уплатить тысячу франков, а у 17-летнего студента таких денег не было. В результате Эйнштейн оставался апатридом на протяжении пяти лет </w:t>
      </w:r>
      <w:r w:rsidRPr="00A7195A">
        <w:t>–</w:t>
      </w:r>
      <w:r w:rsidRPr="00A7195A">
        <w:rPr>
          <w:rFonts w:ascii="Times New Roman" w:hAnsi="Times New Roman" w:cs="Times New Roman"/>
          <w:shd w:val="clear" w:color="auto" w:fill="FFFFFF"/>
        </w:rPr>
        <w:t xml:space="preserve"> швейцарский паспорт он получил только в 1901 году, уже после окончания института. Долгое время физик не мог найти работу, пока не устроился работать в Бюро патентования изобретений.</w:t>
      </w:r>
    </w:p>
    <w:p w:rsidR="00A7195A" w:rsidRPr="00A7195A" w:rsidRDefault="00A7195A" w:rsidP="00A7195A">
      <w:pPr>
        <w:ind w:left="1134" w:right="283" w:firstLine="709"/>
        <w:jc w:val="both"/>
        <w:rPr>
          <w:rFonts w:ascii="Times New Roman" w:hAnsi="Times New Roman" w:cs="Times New Roman"/>
          <w:shd w:val="clear" w:color="auto" w:fill="FFFFFF"/>
        </w:rPr>
      </w:pPr>
      <w:r w:rsidRPr="00A7195A">
        <w:rPr>
          <w:rFonts w:ascii="Times New Roman" w:hAnsi="Times New Roman" w:cs="Times New Roman"/>
          <w:shd w:val="clear" w:color="auto" w:fill="FFFFFF"/>
        </w:rPr>
        <w:t xml:space="preserve">Только в конце 1909 года он получил возможность преподавать, сначала в университетах Цюриха и Праги, а затем в родном Политехникуме. Потом он </w:t>
      </w:r>
      <w:r w:rsidRPr="00A7195A">
        <w:rPr>
          <w:rFonts w:ascii="Times New Roman" w:hAnsi="Times New Roman" w:cs="Times New Roman"/>
          <w:shd w:val="clear" w:color="auto" w:fill="FFFFFF"/>
        </w:rPr>
        <w:lastRenderedPageBreak/>
        <w:t>получил приглашение возглавить физический исследовательский институт в Берлине, куда переехал аккурат перед началом Первой мировой войны. Швейцарское гражданство помогло убежденному пацифисту Эйнштейну оградиться от захлестнувшей Германию волны патриотизма и даже участвовать в составлении антивоенного «Воззвания к европейцам». В 1920 году физика-теоретика приняли в члены Прусской академии наук, и, принеся присягу государственного служащего, он фактически восстановил свое немецкое гражданство.</w:t>
      </w:r>
    </w:p>
    <w:p w:rsidR="00A7195A" w:rsidRPr="00A7195A" w:rsidRDefault="00A7195A" w:rsidP="00A7195A">
      <w:pPr>
        <w:ind w:left="1134" w:right="283" w:firstLine="709"/>
        <w:jc w:val="both"/>
        <w:rPr>
          <w:rFonts w:ascii="Times New Roman" w:hAnsi="Times New Roman" w:cs="Times New Roman"/>
          <w:shd w:val="clear" w:color="auto" w:fill="FFFFFF"/>
        </w:rPr>
      </w:pPr>
      <w:r w:rsidRPr="00A7195A">
        <w:rPr>
          <w:rFonts w:ascii="Times New Roman" w:hAnsi="Times New Roman" w:cs="Times New Roman"/>
          <w:shd w:val="clear" w:color="auto" w:fill="FFFFFF"/>
        </w:rPr>
        <w:t>В 1919 году ученые получили подтверждение созданной Эйнштейном теории относительности, и физик приобрел мировую известность. Это помогло ему получить должность профессора в Институте перспективных исследований в Принстоне, штат Нью-Джерси, когда он был вынужден покинуть Германию после прихода к власти Адольфа Гитлера в 1933 году. Эйнштейн во второй раз отказался от немецкого гражданства и жил в США со швейцарским паспортом, пока в 1940 году не получил сертификат об американском гражданстве.</w:t>
      </w:r>
    </w:p>
    <w:p w:rsidR="00A7195A" w:rsidRPr="00A7195A" w:rsidRDefault="00A7195A" w:rsidP="00A7195A">
      <w:pPr>
        <w:ind w:left="1134" w:right="283" w:firstLine="709"/>
        <w:jc w:val="both"/>
        <w:rPr>
          <w:rFonts w:ascii="Times New Roman" w:hAnsi="Times New Roman" w:cs="Times New Roman"/>
          <w:shd w:val="clear" w:color="auto" w:fill="FFFFFF"/>
        </w:rPr>
      </w:pPr>
      <w:r w:rsidRPr="00A7195A">
        <w:rPr>
          <w:rFonts w:ascii="Times New Roman" w:hAnsi="Times New Roman" w:cs="Times New Roman"/>
          <w:shd w:val="clear" w:color="auto" w:fill="FFFFFF"/>
        </w:rPr>
        <w:t>Лишенный родины ученый и после смерти не обрел места на земле: согласно завещанию, его прах развеяли по ветру.</w:t>
      </w:r>
    </w:p>
    <w:p w:rsidR="00A7195A" w:rsidRPr="00A7195A" w:rsidRDefault="00A7195A" w:rsidP="00A7195A">
      <w:pPr>
        <w:ind w:left="1134" w:right="283" w:firstLine="709"/>
        <w:jc w:val="both"/>
        <w:rPr>
          <w:rFonts w:ascii="Times New Roman" w:hAnsi="Times New Roman" w:cs="Times New Roman"/>
          <w:shd w:val="clear" w:color="auto" w:fill="FFFFFF"/>
        </w:rPr>
      </w:pPr>
      <w:r w:rsidRPr="00A7195A">
        <w:rPr>
          <w:rFonts w:ascii="Times New Roman" w:hAnsi="Times New Roman" w:cs="Times New Roman"/>
          <w:b/>
          <w:bCs/>
          <w:bdr w:val="none" w:sz="0" w:space="0" w:color="auto" w:frame="1"/>
          <w:shd w:val="clear" w:color="auto" w:fill="FFFFFF"/>
        </w:rPr>
        <w:t xml:space="preserve">Карл Маркс. </w:t>
      </w:r>
      <w:r w:rsidRPr="00A7195A">
        <w:rPr>
          <w:rFonts w:ascii="Times New Roman" w:hAnsi="Times New Roman" w:cs="Times New Roman"/>
          <w:shd w:val="clear" w:color="auto" w:fill="FFFFFF"/>
        </w:rPr>
        <w:t>Немецкий философ и социолог, автор «Капитала» Карл Маркс лишился гражданства не по своей воле. После окончания Берлинского университета он работал редактором оппозиционной кельнской газеты RheinischeZeitung («Рейнская газета»), которая призывала к свержению монархии и установлению диктатуры.</w:t>
      </w:r>
    </w:p>
    <w:p w:rsidR="00A7195A" w:rsidRPr="00A7195A" w:rsidRDefault="00A7195A" w:rsidP="00A7195A">
      <w:pPr>
        <w:ind w:left="1134" w:right="283" w:firstLine="709"/>
        <w:jc w:val="both"/>
        <w:rPr>
          <w:rFonts w:ascii="Times New Roman" w:hAnsi="Times New Roman" w:cs="Times New Roman"/>
          <w:shd w:val="clear" w:color="auto" w:fill="FFFFFF"/>
        </w:rPr>
      </w:pPr>
      <w:r w:rsidRPr="00A7195A">
        <w:rPr>
          <w:rFonts w:ascii="Times New Roman" w:hAnsi="Times New Roman" w:cs="Times New Roman"/>
          <w:shd w:val="clear" w:color="auto" w:fill="FFFFFF"/>
        </w:rPr>
        <w:t>Прусское правительство закрыло ее в 1843 году. Маркс был лишен гражданства и выслан во Францию. Он обосновался со своей молодой женой в Париже, где познакомился со своим будущим спонсором и соавтором Фридрихом Энгельсом. Новый друг обратил внимание Маркса на проблемы рабочего класса, в результате чего тот начал знакомиться с французскими радикальными кругами и довольно скоро был выслан из Парижа в Брюссель.</w:t>
      </w:r>
    </w:p>
    <w:p w:rsidR="00A7195A" w:rsidRPr="00A7195A" w:rsidRDefault="00A7195A" w:rsidP="00A7195A">
      <w:pPr>
        <w:ind w:left="1134" w:right="283" w:firstLine="709"/>
        <w:jc w:val="both"/>
        <w:rPr>
          <w:rFonts w:ascii="Times New Roman" w:hAnsi="Times New Roman" w:cs="Times New Roman"/>
          <w:shd w:val="clear" w:color="auto" w:fill="FFFFFF"/>
        </w:rPr>
      </w:pPr>
      <w:r w:rsidRPr="00A7195A">
        <w:rPr>
          <w:rFonts w:ascii="Times New Roman" w:hAnsi="Times New Roman" w:cs="Times New Roman"/>
          <w:shd w:val="clear" w:color="auto" w:fill="FFFFFF"/>
        </w:rPr>
        <w:t>21 февраля 1848 года Маркс и Энгельс по поручению «Союза справедливых» опубликовали в Лондоне «Манифест коммунистической партии». На следующий день во Франции началась революция, и основоположника марксизма выслали из Бельгии. Философ ненадолго переехал в Париж, а затем обосновался в Кельне, где организовал ежедневную революционную газету NeueRheinischeZeitung («Новая рейнская газета»). Газета выходила с 1 июня 1848 года по 19 мая 1849 года и закончилась очередным изгнанием редактора из Германии, после чего он с семьей переехал в Лондон.</w:t>
      </w:r>
    </w:p>
    <w:p w:rsidR="00A7195A" w:rsidRPr="00A7195A" w:rsidRDefault="00A7195A" w:rsidP="00A7195A">
      <w:pPr>
        <w:ind w:left="1134" w:right="283" w:firstLine="709"/>
        <w:jc w:val="both"/>
        <w:rPr>
          <w:rFonts w:ascii="Times New Roman" w:hAnsi="Times New Roman" w:cs="Times New Roman"/>
          <w:shd w:val="clear" w:color="auto" w:fill="FFFFFF"/>
        </w:rPr>
      </w:pPr>
      <w:r w:rsidRPr="00A7195A">
        <w:rPr>
          <w:rFonts w:ascii="Times New Roman" w:hAnsi="Times New Roman" w:cs="Times New Roman"/>
          <w:shd w:val="clear" w:color="auto" w:fill="FFFFFF"/>
        </w:rPr>
        <w:t>Несмотря на то, что в Великобритании Маркс прожил больше половины своей жизни, в 1874 году он получил отрицательный ответ на запрос о гражданстве. Британское правительство подозрительно относилось к его идеям. Маркс умер без паспорта и гражданства в 1883 году, на его похороны пришли всего несколько человек, но Энгельс высек на могильном камне друга «Его имя и труд переживут века».</w:t>
      </w:r>
    </w:p>
    <w:p w:rsidR="00A7195A" w:rsidRPr="00A7195A" w:rsidRDefault="00A7195A" w:rsidP="00A7195A">
      <w:pPr>
        <w:ind w:left="1134" w:right="283" w:firstLine="709"/>
        <w:jc w:val="both"/>
        <w:rPr>
          <w:rFonts w:ascii="Times New Roman" w:hAnsi="Times New Roman" w:cs="Times New Roman"/>
          <w:shd w:val="clear" w:color="auto" w:fill="FFFFFF"/>
        </w:rPr>
      </w:pPr>
      <w:r w:rsidRPr="00A7195A">
        <w:rPr>
          <w:rFonts w:ascii="Times New Roman" w:hAnsi="Times New Roman" w:cs="Times New Roman"/>
          <w:b/>
          <w:bCs/>
          <w:bdr w:val="none" w:sz="0" w:space="0" w:color="auto" w:frame="1"/>
          <w:shd w:val="clear" w:color="auto" w:fill="FFFFFF"/>
        </w:rPr>
        <w:t xml:space="preserve">Иван Бунин. </w:t>
      </w:r>
      <w:r w:rsidRPr="00A7195A">
        <w:rPr>
          <w:rFonts w:ascii="Times New Roman" w:hAnsi="Times New Roman" w:cs="Times New Roman"/>
          <w:shd w:val="clear" w:color="auto" w:fill="FFFFFF"/>
        </w:rPr>
        <w:t>Писатель Иван Бунин не принял новой власти большевиков после октября 1917 года и переехал из Москвы в Одессу. В 1920 году ему пришлось эмигрировать во Францию, где он прожил до самой смерти.</w:t>
      </w:r>
    </w:p>
    <w:p w:rsidR="00A7195A" w:rsidRPr="00A7195A" w:rsidRDefault="00A7195A" w:rsidP="00A7195A">
      <w:pPr>
        <w:ind w:left="1134" w:right="283" w:firstLine="709"/>
        <w:jc w:val="both"/>
        <w:rPr>
          <w:rFonts w:ascii="Times New Roman" w:hAnsi="Times New Roman" w:cs="Times New Roman"/>
          <w:shd w:val="clear" w:color="auto" w:fill="FFFFFF"/>
        </w:rPr>
      </w:pPr>
      <w:r w:rsidRPr="00A7195A">
        <w:rPr>
          <w:rFonts w:ascii="Times New Roman" w:hAnsi="Times New Roman" w:cs="Times New Roman"/>
          <w:shd w:val="clear" w:color="auto" w:fill="FFFFFF"/>
        </w:rPr>
        <w:t>В ноябре 1917 года Совет Народных Комиссаров и Всероссийский Центральный Исполнительный Комитет приняли Декрет «Об уничтожении сословий и гражданских чинов», который устанавливал наименование граждан Российской Республики для всего населения России. Конституция СССР 1924 года устанавливала для всех граждан союзных республик единое гражданство СССР.</w:t>
      </w:r>
    </w:p>
    <w:p w:rsidR="00A7195A" w:rsidRPr="00A7195A" w:rsidRDefault="00A7195A" w:rsidP="00A7195A">
      <w:pPr>
        <w:ind w:left="1134" w:right="283" w:firstLine="709"/>
        <w:jc w:val="both"/>
        <w:rPr>
          <w:rFonts w:ascii="Times New Roman" w:hAnsi="Times New Roman" w:cs="Times New Roman"/>
          <w:shd w:val="clear" w:color="auto" w:fill="FFFFFF"/>
        </w:rPr>
      </w:pPr>
      <w:r w:rsidRPr="00A7195A">
        <w:rPr>
          <w:rFonts w:ascii="Times New Roman" w:hAnsi="Times New Roman" w:cs="Times New Roman"/>
          <w:shd w:val="clear" w:color="auto" w:fill="FFFFFF"/>
        </w:rPr>
        <w:t>Но на момент образования СССР Бунина уже не было в России, свою государственную принадлежность он определял как «изгнанник» и фактически был апатридом. Когда 10 декабря 1933 года Бунин стал первым русским писателем, получившим Нобелевскую премию по литературе, он сказал: «Впервые Нобелевская премия присуждена изгнаннику». Вместо национального флага на церемонии его приветствовали флагом Швеции, а ведущий представил писателя как «лицо без гражданства, родившееся в Воронеже».</w:t>
      </w:r>
    </w:p>
    <w:p w:rsidR="00A7195A" w:rsidRPr="00A7195A" w:rsidRDefault="00A7195A" w:rsidP="00A7195A">
      <w:pPr>
        <w:ind w:left="1134" w:right="283" w:firstLine="709"/>
        <w:jc w:val="both"/>
        <w:rPr>
          <w:rFonts w:ascii="Times New Roman" w:hAnsi="Times New Roman" w:cs="Times New Roman"/>
          <w:shd w:val="clear" w:color="auto" w:fill="FFFFFF"/>
        </w:rPr>
      </w:pPr>
      <w:r w:rsidRPr="00A7195A">
        <w:rPr>
          <w:rFonts w:ascii="Times New Roman" w:hAnsi="Times New Roman" w:cs="Times New Roman"/>
          <w:shd w:val="clear" w:color="auto" w:fill="FFFFFF"/>
        </w:rPr>
        <w:lastRenderedPageBreak/>
        <w:t xml:space="preserve">В ноябре 1945 года Президиум ВС СССР издал указ «О восстановлении в гражданстве СССР подданных бывшей Российской империи, а также лиц, утративших советское гражданство, проживающих на территории Маньчжурии». В мае следующего года Бунин передал через советское посольство просьбу о восстановлении в правах гражданина. Летом по указанию Иосифа Сталина в Париж приехал писатель Константин Симонов, который должен был уговорить Бунина вернуться на родину. «Изгнанник» размышлял над этим предложением, но в итоге отказался от него. «Мне было любопытно разглядеть этих советских интеллигентов. Признаюсь, они мне понравились, </w:t>
      </w:r>
      <w:r w:rsidRPr="00A7195A">
        <w:t>–</w:t>
      </w:r>
      <w:r w:rsidRPr="00A7195A">
        <w:rPr>
          <w:rFonts w:ascii="Times New Roman" w:hAnsi="Times New Roman" w:cs="Times New Roman"/>
          <w:shd w:val="clear" w:color="auto" w:fill="FFFFFF"/>
        </w:rPr>
        <w:t> </w:t>
      </w:r>
      <w:hyperlink r:id="rId42" w:tgtFrame="_blank" w:history="1">
        <w:r w:rsidRPr="00A7195A">
          <w:rPr>
            <w:rStyle w:val="a5"/>
            <w:rFonts w:ascii="Times New Roman" w:hAnsi="Times New Roman" w:cs="Times New Roman"/>
            <w:bdr w:val="none" w:sz="0" w:space="0" w:color="auto" w:frame="1"/>
            <w:shd w:val="clear" w:color="auto" w:fill="FFFFFF"/>
          </w:rPr>
          <w:t>передавала</w:t>
        </w:r>
      </w:hyperlink>
      <w:r w:rsidRPr="00A7195A">
        <w:rPr>
          <w:rFonts w:ascii="Times New Roman" w:hAnsi="Times New Roman" w:cs="Times New Roman"/>
          <w:shd w:val="clear" w:color="auto" w:fill="FFFFFF"/>
        </w:rPr>
        <w:t xml:space="preserve"> слова Бунина в своих воспоминаниях писательница Ум-эль-Банин, </w:t>
      </w:r>
      <w:r w:rsidRPr="00A7195A">
        <w:t>–</w:t>
      </w:r>
      <w:r w:rsidRPr="00A7195A">
        <w:rPr>
          <w:rFonts w:ascii="Times New Roman" w:hAnsi="Times New Roman" w:cs="Times New Roman"/>
          <w:shd w:val="clear" w:color="auto" w:fill="FFFFFF"/>
        </w:rPr>
        <w:t xml:space="preserve"> Но отсюда еще далеко до того, чтобы сотрудничать со страной, где преследуют церковь и топчут ценности, которые мне дороги. Душу я не продаю ни черту, ни большевикам».</w:t>
      </w:r>
    </w:p>
    <w:p w:rsidR="00A7195A" w:rsidRPr="00A7195A" w:rsidRDefault="00A7195A" w:rsidP="00A7195A">
      <w:pPr>
        <w:ind w:left="1134" w:right="283" w:firstLine="709"/>
        <w:jc w:val="both"/>
        <w:rPr>
          <w:rFonts w:ascii="Times New Roman" w:hAnsi="Times New Roman" w:cs="Times New Roman"/>
          <w:shd w:val="clear" w:color="auto" w:fill="FFFFFF"/>
        </w:rPr>
      </w:pPr>
      <w:r w:rsidRPr="00A7195A">
        <w:rPr>
          <w:rFonts w:ascii="Times New Roman" w:hAnsi="Times New Roman" w:cs="Times New Roman"/>
          <w:shd w:val="clear" w:color="auto" w:fill="FFFFFF"/>
        </w:rPr>
        <w:t>Бунин умер в Париже в 1953 году.</w:t>
      </w:r>
    </w:p>
    <w:p w:rsidR="00A7195A" w:rsidRPr="00A7195A" w:rsidRDefault="00A7195A" w:rsidP="00A7195A">
      <w:pPr>
        <w:ind w:left="1134" w:right="283" w:firstLine="709"/>
        <w:jc w:val="both"/>
        <w:rPr>
          <w:rFonts w:ascii="Times New Roman" w:hAnsi="Times New Roman" w:cs="Times New Roman"/>
          <w:shd w:val="clear" w:color="auto" w:fill="FFFFFF"/>
        </w:rPr>
      </w:pPr>
      <w:r w:rsidRPr="00A7195A">
        <w:rPr>
          <w:rFonts w:ascii="Times New Roman" w:hAnsi="Times New Roman" w:cs="Times New Roman"/>
          <w:b/>
          <w:bCs/>
          <w:bdr w:val="none" w:sz="0" w:space="0" w:color="auto" w:frame="1"/>
          <w:shd w:val="clear" w:color="auto" w:fill="FFFFFF"/>
        </w:rPr>
        <w:t xml:space="preserve">Гарри Дэвис. </w:t>
      </w:r>
      <w:r w:rsidRPr="00A7195A">
        <w:rPr>
          <w:rFonts w:ascii="Times New Roman" w:hAnsi="Times New Roman" w:cs="Times New Roman"/>
          <w:shd w:val="clear" w:color="auto" w:fill="FFFFFF"/>
        </w:rPr>
        <w:t>Уроженец США Гарри Дэвис, какое-то время работавший бродвейским актером, а во Вторую мировую войну служивший пилотом американского бомбардировщика, стал апатридом в 1948 году. Дэвис не одобрял действий, которые ему приходилось выполнять в качестве военного, и нашел выход в отказе от гражданства: по его мнению, в мире, где все откажутся от государств и национальностей, больше не будет войн. 25 мая 1948 года пилот пришел в американское посольство в Париже и сдал свой паспорт. Французские власти велели ему покинуть страну до 12 сентября.</w:t>
      </w:r>
    </w:p>
    <w:p w:rsidR="00A7195A" w:rsidRPr="00A7195A" w:rsidRDefault="00A7195A" w:rsidP="00A7195A">
      <w:pPr>
        <w:ind w:left="1134" w:right="283" w:firstLine="709"/>
        <w:jc w:val="both"/>
        <w:rPr>
          <w:rFonts w:ascii="Times New Roman" w:hAnsi="Times New Roman" w:cs="Times New Roman"/>
          <w:shd w:val="clear" w:color="auto" w:fill="FFFFFF"/>
        </w:rPr>
      </w:pPr>
      <w:r w:rsidRPr="00A7195A">
        <w:rPr>
          <w:rFonts w:ascii="Times New Roman" w:hAnsi="Times New Roman" w:cs="Times New Roman"/>
          <w:shd w:val="clear" w:color="auto" w:fill="FFFFFF"/>
        </w:rPr>
        <w:t>Несмотря на то, что Дэвис объявил себя гражданином мира, покинуть французскую столицу без какого-либо паспорта он не мог. Когда данный ему срок подходил к концу, в парижском дворце Шайо открылась Генеральная ассамблея ООН. Зайдя во дворец 7 сентября, летчик формально покинул Францию и оказался на нейтральной территории. В начале следующего года Дэвис основал Международный регистр граждан мира, в котором за несколько лет было зарегистрировано больше 750 тысяч человек. В 1953 году бывший военный основал Всемирное правительство граждан мира, при котором появился орган по выдаче документов.</w:t>
      </w:r>
    </w:p>
    <w:p w:rsidR="00A7195A" w:rsidRDefault="00A7195A" w:rsidP="00A7195A">
      <w:pPr>
        <w:ind w:left="1134" w:right="283" w:firstLine="709"/>
        <w:jc w:val="both"/>
        <w:rPr>
          <w:rFonts w:ascii="Times New Roman" w:hAnsi="Times New Roman" w:cs="Times New Roman"/>
          <w:sz w:val="28"/>
          <w:szCs w:val="28"/>
          <w:shd w:val="clear" w:color="auto" w:fill="FFFFFF"/>
        </w:rPr>
      </w:pPr>
      <w:r w:rsidRPr="00A7195A">
        <w:rPr>
          <w:rFonts w:ascii="Times New Roman" w:hAnsi="Times New Roman" w:cs="Times New Roman"/>
          <w:shd w:val="clear" w:color="auto" w:fill="FFFFFF"/>
        </w:rPr>
        <w:t>Дэвис не раз пытался путешествовать по паспорту гражданина мира, но его за это, как правило, арестовывали. За несколько недель до смерти летом 2013 года первый гражданин мира вручил паспорт бывшему сотруднику ЦРУ Эдварду Сноудену, чьи документы власти США аннулировали.</w:t>
      </w:r>
    </w:p>
    <w:p w:rsidR="00A7195A" w:rsidRPr="001E2D0B" w:rsidRDefault="00A7195A" w:rsidP="00A7195A">
      <w:pPr>
        <w:tabs>
          <w:tab w:val="num" w:pos="0"/>
          <w:tab w:val="left" w:pos="709"/>
        </w:tabs>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Паспорт гражданина мира представляет собой 30-страничный документ, весь текст в котором дублирован на семи языках: английском, французском, испанском, русском, арабском, китайском и эсперанто. В графах «выдан» и «национальность» указано WSA (WorldServiceAuthority</w:t>
      </w:r>
      <w:r>
        <w:rPr>
          <w:sz w:val="28"/>
          <w:szCs w:val="28"/>
        </w:rPr>
        <w:t>–</w:t>
      </w:r>
      <w:r>
        <w:rPr>
          <w:rFonts w:ascii="Times New Roman" w:hAnsi="Times New Roman" w:cs="Times New Roman"/>
          <w:sz w:val="28"/>
          <w:szCs w:val="28"/>
          <w:shd w:val="clear" w:color="auto" w:fill="FFFFFF"/>
        </w:rPr>
        <w:t xml:space="preserve"> Всемирное правительство граждан мира), что фактически делает его недействительным в большинстве стран мира. На сайте организации, тем не менее, </w:t>
      </w:r>
      <w:hyperlink r:id="rId43" w:tgtFrame="_blank" w:history="1">
        <w:r w:rsidRPr="00DD3774">
          <w:rPr>
            <w:rStyle w:val="a5"/>
            <w:rFonts w:ascii="Times New Roman" w:hAnsi="Times New Roman" w:cs="Times New Roman"/>
            <w:color w:val="auto"/>
            <w:sz w:val="28"/>
            <w:szCs w:val="28"/>
            <w:u w:val="none"/>
            <w:bdr w:val="none" w:sz="0" w:space="0" w:color="auto" w:frame="1"/>
            <w:shd w:val="clear" w:color="auto" w:fill="FFFFFF"/>
          </w:rPr>
          <w:t>указано</w:t>
        </w:r>
      </w:hyperlink>
      <w:r>
        <w:rPr>
          <w:rFonts w:ascii="Times New Roman" w:hAnsi="Times New Roman" w:cs="Times New Roman"/>
          <w:sz w:val="28"/>
          <w:szCs w:val="28"/>
          <w:shd w:val="clear" w:color="auto" w:fill="FFFFFF"/>
        </w:rPr>
        <w:t>, что паспорт хотя бы раз принимали (то есть выдавали на него визу или ставили печать о въезде) в 180 странах. Среди них числятся США (целых 20 раз), Испания и Россия. Официально паспорт организации Дэвиса признают только шесть стран: Буркина-Фасо, Замбия, Мавритания, Того, Танзания и Эквадор.</w:t>
      </w:r>
    </w:p>
    <w:p w:rsidR="00841DB5" w:rsidRPr="001E2D0B" w:rsidRDefault="00841DB5" w:rsidP="001E2D0B">
      <w:pPr>
        <w:tabs>
          <w:tab w:val="num" w:pos="0"/>
          <w:tab w:val="left" w:pos="709"/>
        </w:tabs>
        <w:ind w:firstLine="709"/>
        <w:jc w:val="both"/>
        <w:rPr>
          <w:rFonts w:ascii="Times New Roman" w:hAnsi="Times New Roman" w:cs="Times New Roman"/>
          <w:b/>
          <w:sz w:val="28"/>
          <w:szCs w:val="28"/>
        </w:rPr>
      </w:pPr>
    </w:p>
    <w:p w:rsidR="00EF61C3" w:rsidRPr="001E2D0B" w:rsidRDefault="00EF61C3" w:rsidP="001E2D0B">
      <w:pPr>
        <w:ind w:firstLine="709"/>
        <w:rPr>
          <w:rFonts w:ascii="Times New Roman" w:hAnsi="Times New Roman" w:cs="Times New Roman"/>
          <w:sz w:val="28"/>
          <w:szCs w:val="28"/>
        </w:rPr>
      </w:pPr>
      <w:r w:rsidRPr="001E2D0B">
        <w:rPr>
          <w:rFonts w:ascii="Times New Roman" w:hAnsi="Times New Roman" w:cs="Times New Roman"/>
          <w:b/>
          <w:sz w:val="28"/>
          <w:szCs w:val="28"/>
        </w:rPr>
        <w:t>Контрольные вопросы по теме:</w:t>
      </w:r>
    </w:p>
    <w:p w:rsidR="00EF61C3" w:rsidRPr="001E2D0B" w:rsidRDefault="00EF61C3" w:rsidP="006A5A2B">
      <w:pPr>
        <w:numPr>
          <w:ilvl w:val="0"/>
          <w:numId w:val="2"/>
        </w:numPr>
        <w:ind w:left="426" w:hanging="426"/>
        <w:jc w:val="both"/>
        <w:rPr>
          <w:rFonts w:ascii="Times New Roman" w:hAnsi="Times New Roman" w:cs="Times New Roman"/>
          <w:sz w:val="28"/>
          <w:szCs w:val="28"/>
        </w:rPr>
      </w:pPr>
      <w:r w:rsidRPr="001E2D0B">
        <w:rPr>
          <w:rFonts w:ascii="Times New Roman" w:hAnsi="Times New Roman" w:cs="Times New Roman"/>
          <w:sz w:val="28"/>
          <w:szCs w:val="28"/>
        </w:rPr>
        <w:t xml:space="preserve">Правовой статус иностранцев. </w:t>
      </w:r>
    </w:p>
    <w:p w:rsidR="00EF61C3" w:rsidRPr="001E2D0B" w:rsidRDefault="00EF61C3" w:rsidP="006A5A2B">
      <w:pPr>
        <w:numPr>
          <w:ilvl w:val="0"/>
          <w:numId w:val="2"/>
        </w:numPr>
        <w:ind w:left="426" w:hanging="426"/>
        <w:jc w:val="both"/>
        <w:rPr>
          <w:rFonts w:ascii="Times New Roman" w:hAnsi="Times New Roman" w:cs="Times New Roman"/>
          <w:sz w:val="28"/>
          <w:szCs w:val="28"/>
        </w:rPr>
      </w:pPr>
      <w:r w:rsidRPr="001E2D0B">
        <w:rPr>
          <w:rFonts w:ascii="Times New Roman" w:hAnsi="Times New Roman" w:cs="Times New Roman"/>
          <w:sz w:val="28"/>
          <w:szCs w:val="28"/>
        </w:rPr>
        <w:t xml:space="preserve">Понятие «иностранец» и виды иностранцев. </w:t>
      </w:r>
    </w:p>
    <w:p w:rsidR="00EF61C3" w:rsidRPr="001E2D0B" w:rsidRDefault="00EF61C3" w:rsidP="006A5A2B">
      <w:pPr>
        <w:numPr>
          <w:ilvl w:val="0"/>
          <w:numId w:val="2"/>
        </w:numPr>
        <w:ind w:left="426" w:hanging="426"/>
        <w:jc w:val="both"/>
        <w:rPr>
          <w:rFonts w:ascii="Times New Roman" w:hAnsi="Times New Roman" w:cs="Times New Roman"/>
          <w:sz w:val="28"/>
          <w:szCs w:val="28"/>
        </w:rPr>
      </w:pPr>
      <w:r w:rsidRPr="001E2D0B">
        <w:rPr>
          <w:rFonts w:ascii="Times New Roman" w:hAnsi="Times New Roman" w:cs="Times New Roman"/>
          <w:sz w:val="28"/>
          <w:szCs w:val="28"/>
        </w:rPr>
        <w:t xml:space="preserve">Иностранные граждане и лица без гражданства (апатриды). </w:t>
      </w:r>
    </w:p>
    <w:p w:rsidR="00EF61C3" w:rsidRPr="001E2D0B" w:rsidRDefault="00EF61C3" w:rsidP="006A5A2B">
      <w:pPr>
        <w:numPr>
          <w:ilvl w:val="0"/>
          <w:numId w:val="2"/>
        </w:numPr>
        <w:ind w:left="426" w:hanging="426"/>
        <w:jc w:val="both"/>
        <w:rPr>
          <w:rFonts w:ascii="Times New Roman" w:hAnsi="Times New Roman" w:cs="Times New Roman"/>
          <w:sz w:val="28"/>
          <w:szCs w:val="28"/>
        </w:rPr>
      </w:pPr>
      <w:r w:rsidRPr="001E2D0B">
        <w:rPr>
          <w:rFonts w:ascii="Times New Roman" w:hAnsi="Times New Roman" w:cs="Times New Roman"/>
          <w:sz w:val="28"/>
          <w:szCs w:val="28"/>
        </w:rPr>
        <w:t xml:space="preserve">Правовая регламентация режима иностранцев в РФ. </w:t>
      </w:r>
    </w:p>
    <w:p w:rsidR="00EF61C3" w:rsidRPr="001E2D0B" w:rsidRDefault="00EF61C3" w:rsidP="006A5A2B">
      <w:pPr>
        <w:numPr>
          <w:ilvl w:val="0"/>
          <w:numId w:val="2"/>
        </w:numPr>
        <w:ind w:left="426" w:hanging="426"/>
        <w:jc w:val="both"/>
        <w:rPr>
          <w:rFonts w:ascii="Times New Roman" w:hAnsi="Times New Roman" w:cs="Times New Roman"/>
          <w:sz w:val="28"/>
          <w:szCs w:val="28"/>
        </w:rPr>
      </w:pPr>
      <w:r w:rsidRPr="001E2D0B">
        <w:rPr>
          <w:rFonts w:ascii="Times New Roman" w:hAnsi="Times New Roman" w:cs="Times New Roman"/>
          <w:sz w:val="28"/>
          <w:szCs w:val="28"/>
        </w:rPr>
        <w:t xml:space="preserve">Права, свободы и обязанности иностранцев. </w:t>
      </w:r>
    </w:p>
    <w:p w:rsidR="00EF61C3" w:rsidRPr="001E2D0B" w:rsidRDefault="00EF61C3" w:rsidP="006A5A2B">
      <w:pPr>
        <w:numPr>
          <w:ilvl w:val="0"/>
          <w:numId w:val="2"/>
        </w:numPr>
        <w:ind w:left="426" w:hanging="426"/>
        <w:jc w:val="both"/>
        <w:rPr>
          <w:rFonts w:ascii="Times New Roman" w:hAnsi="Times New Roman" w:cs="Times New Roman"/>
          <w:sz w:val="28"/>
          <w:szCs w:val="28"/>
        </w:rPr>
      </w:pPr>
      <w:r w:rsidRPr="001E2D0B">
        <w:rPr>
          <w:rFonts w:ascii="Times New Roman" w:hAnsi="Times New Roman" w:cs="Times New Roman"/>
          <w:sz w:val="28"/>
          <w:szCs w:val="28"/>
        </w:rPr>
        <w:lastRenderedPageBreak/>
        <w:t xml:space="preserve">Депортация иностранцев. </w:t>
      </w:r>
    </w:p>
    <w:p w:rsidR="00EF61C3" w:rsidRPr="001E2D0B" w:rsidRDefault="00EF61C3" w:rsidP="006A5A2B">
      <w:pPr>
        <w:numPr>
          <w:ilvl w:val="0"/>
          <w:numId w:val="2"/>
        </w:numPr>
        <w:ind w:left="426" w:hanging="426"/>
        <w:jc w:val="both"/>
        <w:rPr>
          <w:rFonts w:ascii="Times New Roman" w:hAnsi="Times New Roman" w:cs="Times New Roman"/>
          <w:sz w:val="28"/>
          <w:szCs w:val="28"/>
        </w:rPr>
      </w:pPr>
      <w:r w:rsidRPr="001E2D0B">
        <w:rPr>
          <w:rFonts w:ascii="Times New Roman" w:hAnsi="Times New Roman" w:cs="Times New Roman"/>
          <w:sz w:val="28"/>
          <w:szCs w:val="28"/>
        </w:rPr>
        <w:t>Экстрадиция иностранцев иностранным государством.</w:t>
      </w:r>
    </w:p>
    <w:p w:rsidR="00EF61C3" w:rsidRPr="001E2D0B" w:rsidRDefault="00EF61C3" w:rsidP="006A5A2B">
      <w:pPr>
        <w:numPr>
          <w:ilvl w:val="0"/>
          <w:numId w:val="2"/>
        </w:numPr>
        <w:ind w:left="426" w:hanging="426"/>
        <w:jc w:val="both"/>
        <w:rPr>
          <w:rFonts w:ascii="Times New Roman" w:hAnsi="Times New Roman" w:cs="Times New Roman"/>
          <w:sz w:val="28"/>
          <w:szCs w:val="28"/>
        </w:rPr>
      </w:pPr>
      <w:r w:rsidRPr="001E2D0B">
        <w:rPr>
          <w:rFonts w:ascii="Times New Roman" w:hAnsi="Times New Roman" w:cs="Times New Roman"/>
          <w:sz w:val="28"/>
          <w:szCs w:val="28"/>
        </w:rPr>
        <w:t xml:space="preserve">Правовой статус беженцев и временных переселенцев. </w:t>
      </w:r>
    </w:p>
    <w:p w:rsidR="00EF61C3" w:rsidRPr="001E2D0B" w:rsidRDefault="00EF61C3" w:rsidP="006A5A2B">
      <w:pPr>
        <w:numPr>
          <w:ilvl w:val="0"/>
          <w:numId w:val="2"/>
        </w:numPr>
        <w:ind w:left="426" w:hanging="426"/>
        <w:jc w:val="both"/>
        <w:rPr>
          <w:rFonts w:ascii="Times New Roman" w:hAnsi="Times New Roman" w:cs="Times New Roman"/>
          <w:sz w:val="28"/>
          <w:szCs w:val="28"/>
        </w:rPr>
      </w:pPr>
      <w:r w:rsidRPr="001E2D0B">
        <w:rPr>
          <w:rFonts w:ascii="Times New Roman" w:hAnsi="Times New Roman" w:cs="Times New Roman"/>
          <w:sz w:val="28"/>
          <w:szCs w:val="28"/>
        </w:rPr>
        <w:t xml:space="preserve">Сущность и виды права убежища. </w:t>
      </w:r>
    </w:p>
    <w:p w:rsidR="00EF61C3" w:rsidRPr="001E2D0B" w:rsidRDefault="00EF61C3" w:rsidP="006A5A2B">
      <w:pPr>
        <w:numPr>
          <w:ilvl w:val="0"/>
          <w:numId w:val="2"/>
        </w:numPr>
        <w:ind w:left="426" w:hanging="426"/>
        <w:jc w:val="both"/>
        <w:rPr>
          <w:rFonts w:ascii="Times New Roman" w:hAnsi="Times New Roman" w:cs="Times New Roman"/>
          <w:sz w:val="28"/>
          <w:szCs w:val="28"/>
        </w:rPr>
      </w:pPr>
      <w:r w:rsidRPr="001E2D0B">
        <w:rPr>
          <w:rFonts w:ascii="Times New Roman" w:hAnsi="Times New Roman" w:cs="Times New Roman"/>
          <w:sz w:val="28"/>
          <w:szCs w:val="28"/>
        </w:rPr>
        <w:t>Нормативно-правовые акты Российской Федерации, регламентирующие правовой статус беженцев и временных переселенцев.</w:t>
      </w:r>
    </w:p>
    <w:p w:rsidR="00EF61C3" w:rsidRDefault="00EF61C3" w:rsidP="001E2D0B">
      <w:pPr>
        <w:ind w:firstLine="709"/>
        <w:rPr>
          <w:rFonts w:ascii="Times New Roman" w:hAnsi="Times New Roman" w:cs="Times New Roman"/>
          <w:sz w:val="28"/>
          <w:szCs w:val="28"/>
        </w:rPr>
      </w:pPr>
    </w:p>
    <w:p w:rsidR="0085520B" w:rsidRDefault="0085520B" w:rsidP="0085520B">
      <w:pPr>
        <w:tabs>
          <w:tab w:val="left" w:pos="0"/>
        </w:tabs>
        <w:rPr>
          <w:rFonts w:ascii="Times New Roman" w:hAnsi="Times New Roman" w:cs="Times New Roman"/>
          <w:b/>
          <w:sz w:val="28"/>
          <w:szCs w:val="28"/>
        </w:rPr>
      </w:pPr>
      <w:r>
        <w:rPr>
          <w:rFonts w:ascii="Times New Roman" w:hAnsi="Times New Roman" w:cs="Times New Roman"/>
          <w:b/>
          <w:sz w:val="28"/>
          <w:szCs w:val="28"/>
        </w:rPr>
        <w:t>Рекомендованная литература:</w:t>
      </w:r>
    </w:p>
    <w:p w:rsidR="0085520B" w:rsidRPr="0085520B" w:rsidRDefault="008941C3" w:rsidP="0085520B">
      <w:pPr>
        <w:pStyle w:val="a3"/>
        <w:numPr>
          <w:ilvl w:val="0"/>
          <w:numId w:val="10"/>
        </w:numPr>
        <w:ind w:left="426" w:hanging="426"/>
        <w:jc w:val="both"/>
        <w:rPr>
          <w:rFonts w:ascii="Times New Roman" w:hAnsi="Times New Roman" w:cs="Times New Roman"/>
          <w:sz w:val="28"/>
          <w:szCs w:val="28"/>
        </w:rPr>
      </w:pPr>
      <w:hyperlink r:id="rId44" w:tgtFrame="_blank" w:history="1">
        <w:r w:rsidR="0085520B" w:rsidRPr="0085520B">
          <w:rPr>
            <w:rStyle w:val="a5"/>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0085520B" w:rsidRPr="0085520B">
        <w:rPr>
          <w:rFonts w:ascii="Times New Roman" w:hAnsi="Times New Roman" w:cs="Times New Roman"/>
          <w:sz w:val="28"/>
          <w:szCs w:val="28"/>
        </w:rPr>
        <w:t xml:space="preserve"> //</w:t>
      </w:r>
      <w:hyperlink r:id="rId45" w:history="1">
        <w:r w:rsidR="0085520B" w:rsidRPr="0085520B">
          <w:rPr>
            <w:rStyle w:val="a5"/>
            <w:rFonts w:ascii="Times New Roman" w:hAnsi="Times New Roman" w:cs="Times New Roman"/>
            <w:color w:val="auto"/>
            <w:sz w:val="28"/>
            <w:szCs w:val="28"/>
            <w:u w:val="none"/>
          </w:rPr>
          <w:t>https://vk.com/wall-89850005_39666</w:t>
        </w:r>
      </w:hyperlink>
    </w:p>
    <w:p w:rsidR="0085520B" w:rsidRPr="0085520B" w:rsidRDefault="008941C3" w:rsidP="0085520B">
      <w:pPr>
        <w:pStyle w:val="a3"/>
        <w:numPr>
          <w:ilvl w:val="0"/>
          <w:numId w:val="10"/>
        </w:numPr>
        <w:ind w:left="426" w:hanging="426"/>
        <w:jc w:val="both"/>
        <w:rPr>
          <w:rFonts w:ascii="Times New Roman" w:hAnsi="Times New Roman" w:cs="Times New Roman"/>
          <w:sz w:val="28"/>
          <w:szCs w:val="28"/>
        </w:rPr>
      </w:pPr>
      <w:hyperlink r:id="rId46" w:tgtFrame="_blank" w:history="1">
        <w:r w:rsidR="0085520B" w:rsidRPr="0085520B">
          <w:rPr>
            <w:rStyle w:val="a5"/>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0085520B" w:rsidRPr="0085520B">
        <w:rPr>
          <w:rFonts w:ascii="Times New Roman" w:hAnsi="Times New Roman" w:cs="Times New Roman"/>
          <w:sz w:val="28"/>
          <w:szCs w:val="28"/>
        </w:rPr>
        <w:t xml:space="preserve"> //</w:t>
      </w:r>
      <w:hyperlink r:id="rId47" w:history="1">
        <w:r w:rsidR="0085520B" w:rsidRPr="0085520B">
          <w:rPr>
            <w:rStyle w:val="a5"/>
            <w:rFonts w:ascii="Times New Roman" w:hAnsi="Times New Roman" w:cs="Times New Roman"/>
            <w:color w:val="auto"/>
            <w:sz w:val="28"/>
            <w:szCs w:val="28"/>
            <w:u w:val="none"/>
          </w:rPr>
          <w:t>https://vk.com/wall-89850005_39666</w:t>
        </w:r>
      </w:hyperlink>
    </w:p>
    <w:p w:rsidR="0085520B" w:rsidRPr="0085520B" w:rsidRDefault="0085520B" w:rsidP="0085520B">
      <w:pPr>
        <w:pStyle w:val="a3"/>
        <w:numPr>
          <w:ilvl w:val="0"/>
          <w:numId w:val="10"/>
        </w:numPr>
        <w:ind w:left="426" w:hanging="426"/>
        <w:jc w:val="both"/>
        <w:rPr>
          <w:rFonts w:ascii="Times New Roman" w:hAnsi="Times New Roman" w:cs="Times New Roman"/>
          <w:b/>
          <w:sz w:val="28"/>
          <w:szCs w:val="28"/>
        </w:rPr>
      </w:pPr>
      <w:r w:rsidRPr="0085520B">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85520B" w:rsidRPr="0085520B" w:rsidRDefault="0085520B" w:rsidP="0085520B">
      <w:pPr>
        <w:pStyle w:val="a3"/>
        <w:numPr>
          <w:ilvl w:val="0"/>
          <w:numId w:val="10"/>
        </w:numPr>
        <w:ind w:left="426" w:hanging="426"/>
        <w:jc w:val="both"/>
        <w:rPr>
          <w:rFonts w:ascii="Times New Roman" w:hAnsi="Times New Roman" w:cs="Times New Roman"/>
          <w:b/>
          <w:sz w:val="28"/>
          <w:szCs w:val="28"/>
        </w:rPr>
      </w:pPr>
      <w:r w:rsidRPr="0085520B">
        <w:rPr>
          <w:rFonts w:ascii="Times New Roman" w:hAnsi="Times New Roman" w:cs="Times New Roman"/>
          <w:sz w:val="28"/>
          <w:szCs w:val="28"/>
        </w:rPr>
        <w:t>Сазон К. Д. Убежище в конституционном измерении: моногр. / К. Д. Сазон. - М. : Юрлитинформ, 2015. - 188 с.</w:t>
      </w:r>
    </w:p>
    <w:p w:rsidR="0085520B" w:rsidRPr="0085520B" w:rsidRDefault="0085520B" w:rsidP="0085520B">
      <w:pPr>
        <w:pStyle w:val="a3"/>
        <w:numPr>
          <w:ilvl w:val="0"/>
          <w:numId w:val="10"/>
        </w:numPr>
        <w:ind w:left="426" w:hanging="426"/>
        <w:jc w:val="both"/>
        <w:rPr>
          <w:rFonts w:ascii="Times New Roman" w:hAnsi="Times New Roman" w:cs="Times New Roman"/>
          <w:b/>
          <w:sz w:val="28"/>
          <w:szCs w:val="28"/>
        </w:rPr>
      </w:pPr>
      <w:r w:rsidRPr="0085520B">
        <w:rPr>
          <w:rFonts w:ascii="Times New Roman" w:hAnsi="Times New Roman" w:cs="Times New Roman"/>
          <w:sz w:val="28"/>
          <w:szCs w:val="28"/>
        </w:rPr>
        <w:t>Хабриева, Т. Я. Миграционное право России: теория и практика / Т.Я. Хабриева. - Москва : Норма, 2019. - 336 с. - ISBN 978-5-16-108066-5. - Текст : электронный. - URL: https://znanium.com/catalog/product/1045660</w:t>
      </w:r>
    </w:p>
    <w:p w:rsidR="0085520B" w:rsidRPr="0085520B" w:rsidRDefault="0085520B" w:rsidP="0085520B">
      <w:pPr>
        <w:pStyle w:val="a3"/>
        <w:numPr>
          <w:ilvl w:val="0"/>
          <w:numId w:val="10"/>
        </w:numPr>
        <w:ind w:left="426" w:hanging="426"/>
        <w:jc w:val="both"/>
        <w:rPr>
          <w:sz w:val="28"/>
          <w:szCs w:val="28"/>
        </w:rPr>
      </w:pPr>
      <w:r w:rsidRPr="0085520B">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85520B" w:rsidRPr="0085520B" w:rsidRDefault="0085520B" w:rsidP="0085520B">
      <w:pPr>
        <w:pStyle w:val="a3"/>
        <w:numPr>
          <w:ilvl w:val="0"/>
          <w:numId w:val="10"/>
        </w:numPr>
        <w:ind w:left="426" w:hanging="426"/>
        <w:jc w:val="both"/>
        <w:rPr>
          <w:sz w:val="28"/>
          <w:szCs w:val="28"/>
        </w:rPr>
      </w:pPr>
      <w:r w:rsidRPr="0085520B">
        <w:rPr>
          <w:rFonts w:ascii="Times New Roman" w:hAnsi="Times New Roman" w:cs="Times New Roman"/>
          <w:sz w:val="28"/>
          <w:szCs w:val="28"/>
        </w:rPr>
        <w:t xml:space="preserve">Яковлева, Е. В. К вопросу о содержании конституционно-правового статуса иностранных граждан Е. В. Яковлева /Конституционное и муниципальное право. </w:t>
      </w:r>
      <w:r>
        <w:rPr>
          <w:rFonts w:ascii="Times New Roman" w:hAnsi="Times New Roman" w:cs="Times New Roman"/>
          <w:sz w:val="28"/>
          <w:szCs w:val="28"/>
        </w:rPr>
        <w:t>–</w:t>
      </w:r>
      <w:r w:rsidRPr="0085520B">
        <w:rPr>
          <w:rFonts w:ascii="Times New Roman" w:hAnsi="Times New Roman" w:cs="Times New Roman"/>
          <w:sz w:val="28"/>
          <w:szCs w:val="28"/>
        </w:rPr>
        <w:t xml:space="preserve">2007. </w:t>
      </w:r>
      <w:r>
        <w:rPr>
          <w:rFonts w:ascii="Times New Roman" w:hAnsi="Times New Roman" w:cs="Times New Roman"/>
          <w:sz w:val="28"/>
          <w:szCs w:val="28"/>
        </w:rPr>
        <w:t>–</w:t>
      </w:r>
      <w:r w:rsidRPr="0085520B">
        <w:rPr>
          <w:rFonts w:ascii="Times New Roman" w:hAnsi="Times New Roman" w:cs="Times New Roman"/>
          <w:sz w:val="28"/>
          <w:szCs w:val="28"/>
        </w:rPr>
        <w:t xml:space="preserve"> № 2.</w:t>
      </w:r>
      <w:r>
        <w:rPr>
          <w:rFonts w:ascii="Times New Roman" w:hAnsi="Times New Roman" w:cs="Times New Roman"/>
          <w:sz w:val="28"/>
          <w:szCs w:val="28"/>
        </w:rPr>
        <w:t xml:space="preserve"> – С.106-112.</w:t>
      </w:r>
    </w:p>
    <w:p w:rsidR="0085520B" w:rsidRDefault="0085520B" w:rsidP="0085520B">
      <w:pPr>
        <w:tabs>
          <w:tab w:val="left" w:pos="0"/>
        </w:tabs>
        <w:rPr>
          <w:rFonts w:ascii="Times New Roman" w:hAnsi="Times New Roman" w:cs="Times New Roman"/>
          <w:b/>
          <w:bCs/>
          <w:sz w:val="28"/>
          <w:szCs w:val="28"/>
        </w:rPr>
      </w:pPr>
    </w:p>
    <w:p w:rsidR="0085520B" w:rsidRDefault="0085520B" w:rsidP="0085520B">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85520B" w:rsidRPr="00FF50AE" w:rsidRDefault="0085520B" w:rsidP="00DD3774">
      <w:pPr>
        <w:pStyle w:val="a3"/>
        <w:numPr>
          <w:ilvl w:val="0"/>
          <w:numId w:val="15"/>
        </w:numPr>
        <w:tabs>
          <w:tab w:val="left" w:pos="0"/>
        </w:tabs>
        <w:ind w:left="425" w:hanging="425"/>
        <w:jc w:val="both"/>
        <w:rPr>
          <w:rFonts w:ascii="Times New Roman" w:hAnsi="Times New Roman" w:cs="Times New Roman"/>
          <w:sz w:val="28"/>
          <w:szCs w:val="28"/>
        </w:rPr>
      </w:pPr>
      <w:r w:rsidRPr="00FF50AE">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85520B" w:rsidRPr="00FF50AE" w:rsidRDefault="0085520B" w:rsidP="00DD3774">
      <w:pPr>
        <w:pStyle w:val="a3"/>
        <w:numPr>
          <w:ilvl w:val="0"/>
          <w:numId w:val="15"/>
        </w:numPr>
        <w:tabs>
          <w:tab w:val="left" w:pos="0"/>
        </w:tabs>
        <w:ind w:left="425" w:hanging="425"/>
        <w:jc w:val="both"/>
        <w:rPr>
          <w:rFonts w:ascii="Times New Roman" w:hAnsi="Times New Roman" w:cs="Times New Roman"/>
          <w:sz w:val="28"/>
          <w:szCs w:val="28"/>
        </w:rPr>
      </w:pPr>
      <w:r w:rsidRPr="00FF50AE">
        <w:rPr>
          <w:rFonts w:ascii="Times New Roman" w:hAnsi="Times New Roman" w:cs="Times New Roman"/>
          <w:sz w:val="28"/>
          <w:szCs w:val="28"/>
        </w:rPr>
        <w:t xml:space="preserve">Конституция </w:t>
      </w:r>
      <w:r w:rsidRPr="00FF50AE">
        <w:rPr>
          <w:rFonts w:ascii="Times New Roman" w:hAnsi="Times New Roman" w:cs="Times New Roman"/>
          <w:sz w:val="28"/>
          <w:szCs w:val="28"/>
          <w:shd w:val="clear" w:color="auto" w:fill="FFFFFF"/>
        </w:rPr>
        <w:t>Донецкой Народной Республики от 30.12.2022 // Официальный сайт Народного Совета Донецкой Народной Республики.</w:t>
      </w:r>
      <w:r w:rsidRPr="00FF50AE">
        <w:rPr>
          <w:rFonts w:ascii="Times New Roman" w:hAnsi="Times New Roman" w:cs="Times New Roman"/>
          <w:sz w:val="28"/>
          <w:szCs w:val="28"/>
        </w:rPr>
        <w:t xml:space="preserve"> [Электронный ресурс] </w:t>
      </w:r>
      <w:r w:rsidRPr="00FF50AE">
        <w:rPr>
          <w:rFonts w:ascii="Times New Roman" w:hAnsi="Times New Roman" w:cs="Times New Roman"/>
          <w:sz w:val="28"/>
          <w:szCs w:val="28"/>
          <w:shd w:val="clear" w:color="auto" w:fill="FFFFFF"/>
        </w:rPr>
        <w:t xml:space="preserve"> – </w:t>
      </w:r>
      <w:r w:rsidRPr="00FF50AE">
        <w:rPr>
          <w:rFonts w:ascii="Times New Roman" w:hAnsi="Times New Roman" w:cs="Times New Roman"/>
          <w:sz w:val="28"/>
          <w:szCs w:val="28"/>
          <w:shd w:val="clear" w:color="auto" w:fill="FFFFFF"/>
          <w:lang w:val="en-US"/>
        </w:rPr>
        <w:t>URL</w:t>
      </w:r>
      <w:r w:rsidRPr="00FF50AE">
        <w:rPr>
          <w:rFonts w:ascii="Times New Roman" w:hAnsi="Times New Roman" w:cs="Times New Roman"/>
          <w:sz w:val="28"/>
          <w:szCs w:val="28"/>
          <w:shd w:val="clear" w:color="auto" w:fill="FFFFFF"/>
        </w:rPr>
        <w:t>:</w:t>
      </w:r>
      <w:hyperlink r:id="rId48" w:history="1">
        <w:r w:rsidRPr="00FF50AE">
          <w:rPr>
            <w:rStyle w:val="a5"/>
            <w:rFonts w:ascii="Times New Roman" w:hAnsi="Times New Roman" w:cs="Times New Roman"/>
            <w:sz w:val="28"/>
            <w:szCs w:val="28"/>
          </w:rPr>
          <w:t>https://dnrsovet.su/konstitutsiya/</w:t>
        </w:r>
      </w:hyperlink>
      <w:r w:rsidRPr="00FF50AE">
        <w:rPr>
          <w:rFonts w:ascii="Times New Roman" w:hAnsi="Times New Roman" w:cs="Times New Roman"/>
          <w:sz w:val="28"/>
          <w:szCs w:val="28"/>
        </w:rPr>
        <w:t>.</w:t>
      </w:r>
    </w:p>
    <w:p w:rsidR="00FF50AE" w:rsidRPr="00FF50AE" w:rsidRDefault="00FF50AE" w:rsidP="00DD3774">
      <w:pPr>
        <w:pStyle w:val="a3"/>
        <w:numPr>
          <w:ilvl w:val="0"/>
          <w:numId w:val="15"/>
        </w:numPr>
        <w:ind w:left="425" w:hanging="425"/>
        <w:jc w:val="both"/>
        <w:rPr>
          <w:rFonts w:ascii="Times New Roman" w:hAnsi="Times New Roman" w:cs="Times New Roman"/>
          <w:sz w:val="28"/>
          <w:szCs w:val="28"/>
        </w:rPr>
      </w:pPr>
      <w:r w:rsidRPr="00FF50AE">
        <w:rPr>
          <w:rFonts w:ascii="Times New Roman" w:hAnsi="Times New Roman" w:cs="Times New Roman"/>
          <w:sz w:val="28"/>
          <w:szCs w:val="28"/>
        </w:rPr>
        <w:t>Федеральный закон «О беженцах» от 19 февраля 1993 г. в редакции от 28 июня 1997 г. // СЗ РФ. – 1997. – № 26. – Ст. 2956.</w:t>
      </w:r>
    </w:p>
    <w:p w:rsidR="0085520B" w:rsidRPr="00FF50AE" w:rsidRDefault="00FF50AE" w:rsidP="00DD3774">
      <w:pPr>
        <w:pStyle w:val="a3"/>
        <w:numPr>
          <w:ilvl w:val="0"/>
          <w:numId w:val="15"/>
        </w:numPr>
        <w:tabs>
          <w:tab w:val="left" w:pos="0"/>
        </w:tabs>
        <w:ind w:left="425" w:hanging="425"/>
        <w:jc w:val="both"/>
        <w:rPr>
          <w:rFonts w:ascii="Times New Roman" w:hAnsi="Times New Roman" w:cs="Times New Roman"/>
          <w:sz w:val="28"/>
          <w:szCs w:val="28"/>
        </w:rPr>
      </w:pPr>
      <w:r w:rsidRPr="00FF50AE">
        <w:rPr>
          <w:rFonts w:ascii="Times New Roman" w:hAnsi="Times New Roman" w:cs="Times New Roman"/>
          <w:sz w:val="28"/>
          <w:szCs w:val="28"/>
        </w:rPr>
        <w:t>Закон РФ «О вынужденных переселенцах» от 19 февраля 1993 г. в редакции от 20 декабря 1995 г. // СЗ РФ. – 1995. – № 52. – Ст. 5110.</w:t>
      </w:r>
    </w:p>
    <w:p w:rsidR="00FF50AE" w:rsidRPr="00FF50AE" w:rsidRDefault="00FF50AE" w:rsidP="00DD3774">
      <w:pPr>
        <w:pStyle w:val="a3"/>
        <w:numPr>
          <w:ilvl w:val="0"/>
          <w:numId w:val="15"/>
        </w:numPr>
        <w:tabs>
          <w:tab w:val="left" w:pos="0"/>
        </w:tabs>
        <w:ind w:left="425" w:hanging="425"/>
        <w:jc w:val="both"/>
        <w:rPr>
          <w:rFonts w:ascii="Times New Roman" w:hAnsi="Times New Roman" w:cs="Times New Roman"/>
          <w:sz w:val="28"/>
          <w:szCs w:val="28"/>
        </w:rPr>
      </w:pPr>
      <w:r w:rsidRPr="00FF50AE">
        <w:rPr>
          <w:rFonts w:ascii="Times New Roman" w:hAnsi="Times New Roman" w:cs="Times New Roman"/>
          <w:sz w:val="28"/>
          <w:szCs w:val="28"/>
        </w:rPr>
        <w:lastRenderedPageBreak/>
        <w:t xml:space="preserve">Федеральный закон от 15 августа 1996 г. №114-ФЗ «О порядке выезда из Российской Федерации и въезда в Российскую Федерацию» (с изм.) // СЗ РФ. </w:t>
      </w:r>
      <w:r>
        <w:rPr>
          <w:rFonts w:ascii="Times New Roman" w:hAnsi="Times New Roman" w:cs="Times New Roman"/>
          <w:sz w:val="28"/>
          <w:szCs w:val="28"/>
        </w:rPr>
        <w:t>–</w:t>
      </w:r>
      <w:r w:rsidRPr="00FF50AE">
        <w:rPr>
          <w:rFonts w:ascii="Times New Roman" w:hAnsi="Times New Roman" w:cs="Times New Roman"/>
          <w:sz w:val="28"/>
          <w:szCs w:val="28"/>
        </w:rPr>
        <w:t xml:space="preserve"> 1996. </w:t>
      </w:r>
      <w:r>
        <w:rPr>
          <w:rFonts w:ascii="Times New Roman" w:hAnsi="Times New Roman" w:cs="Times New Roman"/>
          <w:sz w:val="28"/>
          <w:szCs w:val="28"/>
        </w:rPr>
        <w:t>–</w:t>
      </w:r>
      <w:r w:rsidRPr="00FF50AE">
        <w:rPr>
          <w:rFonts w:ascii="Times New Roman" w:hAnsi="Times New Roman" w:cs="Times New Roman"/>
          <w:sz w:val="28"/>
          <w:szCs w:val="28"/>
        </w:rPr>
        <w:t xml:space="preserve"> №34. </w:t>
      </w:r>
      <w:r>
        <w:rPr>
          <w:rFonts w:ascii="Times New Roman" w:hAnsi="Times New Roman" w:cs="Times New Roman"/>
          <w:sz w:val="28"/>
          <w:szCs w:val="28"/>
        </w:rPr>
        <w:t>–</w:t>
      </w:r>
      <w:r w:rsidRPr="00FF50AE">
        <w:rPr>
          <w:rFonts w:ascii="Times New Roman" w:hAnsi="Times New Roman" w:cs="Times New Roman"/>
          <w:sz w:val="28"/>
          <w:szCs w:val="28"/>
        </w:rPr>
        <w:t xml:space="preserve"> Ст.4029.</w:t>
      </w:r>
    </w:p>
    <w:p w:rsidR="00FF50AE" w:rsidRPr="00FF50AE" w:rsidRDefault="00FF50AE" w:rsidP="00DD3774">
      <w:pPr>
        <w:pStyle w:val="a3"/>
        <w:numPr>
          <w:ilvl w:val="0"/>
          <w:numId w:val="15"/>
        </w:numPr>
        <w:tabs>
          <w:tab w:val="left" w:pos="0"/>
        </w:tabs>
        <w:ind w:left="425" w:hanging="425"/>
        <w:jc w:val="both"/>
        <w:rPr>
          <w:rFonts w:ascii="Times New Roman" w:hAnsi="Times New Roman" w:cs="Times New Roman"/>
          <w:sz w:val="28"/>
          <w:szCs w:val="28"/>
        </w:rPr>
      </w:pPr>
      <w:r w:rsidRPr="00FF50AE">
        <w:rPr>
          <w:rFonts w:ascii="Times New Roman" w:hAnsi="Times New Roman" w:cs="Times New Roman"/>
          <w:sz w:val="28"/>
          <w:szCs w:val="28"/>
        </w:rPr>
        <w:t xml:space="preserve">Федеральный закон от 25 июля 2002 г. №115-ФЗ «О правовом положении иностранных граждан в Российской Федерации», (с изм.) // СЗ РФ. </w:t>
      </w:r>
      <w:r>
        <w:rPr>
          <w:rFonts w:ascii="Times New Roman" w:hAnsi="Times New Roman" w:cs="Times New Roman"/>
          <w:sz w:val="28"/>
          <w:szCs w:val="28"/>
        </w:rPr>
        <w:t>–</w:t>
      </w:r>
      <w:r w:rsidRPr="00FF50AE">
        <w:rPr>
          <w:rFonts w:ascii="Times New Roman" w:hAnsi="Times New Roman" w:cs="Times New Roman"/>
          <w:sz w:val="28"/>
          <w:szCs w:val="28"/>
        </w:rPr>
        <w:t xml:space="preserve"> 2002. </w:t>
      </w:r>
      <w:r>
        <w:rPr>
          <w:rFonts w:ascii="Times New Roman" w:hAnsi="Times New Roman" w:cs="Times New Roman"/>
          <w:sz w:val="28"/>
          <w:szCs w:val="28"/>
        </w:rPr>
        <w:t>–</w:t>
      </w:r>
      <w:r w:rsidRPr="00FF50AE">
        <w:rPr>
          <w:rFonts w:ascii="Times New Roman" w:hAnsi="Times New Roman" w:cs="Times New Roman"/>
          <w:sz w:val="28"/>
          <w:szCs w:val="28"/>
        </w:rPr>
        <w:t xml:space="preserve"> №30. </w:t>
      </w:r>
      <w:r>
        <w:rPr>
          <w:rFonts w:ascii="Times New Roman" w:hAnsi="Times New Roman" w:cs="Times New Roman"/>
          <w:sz w:val="28"/>
          <w:szCs w:val="28"/>
        </w:rPr>
        <w:t>–</w:t>
      </w:r>
      <w:r w:rsidRPr="00FF50AE">
        <w:rPr>
          <w:rFonts w:ascii="Times New Roman" w:hAnsi="Times New Roman" w:cs="Times New Roman"/>
          <w:sz w:val="28"/>
          <w:szCs w:val="28"/>
        </w:rPr>
        <w:t xml:space="preserve"> Ст.3032. </w:t>
      </w:r>
    </w:p>
    <w:p w:rsidR="00FF50AE" w:rsidRPr="00FF50AE" w:rsidRDefault="00FF50AE" w:rsidP="00DD3774">
      <w:pPr>
        <w:pStyle w:val="a3"/>
        <w:numPr>
          <w:ilvl w:val="0"/>
          <w:numId w:val="15"/>
        </w:numPr>
        <w:tabs>
          <w:tab w:val="left" w:pos="0"/>
        </w:tabs>
        <w:ind w:left="425" w:hanging="425"/>
        <w:jc w:val="both"/>
        <w:rPr>
          <w:rFonts w:ascii="Times New Roman" w:hAnsi="Times New Roman" w:cs="Times New Roman"/>
          <w:sz w:val="28"/>
          <w:szCs w:val="28"/>
        </w:rPr>
      </w:pPr>
      <w:r w:rsidRPr="00FF50AE">
        <w:rPr>
          <w:rFonts w:ascii="Times New Roman" w:hAnsi="Times New Roman" w:cs="Times New Roman"/>
          <w:sz w:val="28"/>
          <w:szCs w:val="28"/>
        </w:rPr>
        <w:t xml:space="preserve">Федеральный закон от 18 июля 2006 г. №109-ФЗ «О миграционном учёте иностранных граждан и лиц без гражданства в Российской Федерации» (с изм.) // СЗ РФ. </w:t>
      </w:r>
      <w:r>
        <w:rPr>
          <w:rFonts w:ascii="Times New Roman" w:hAnsi="Times New Roman" w:cs="Times New Roman"/>
          <w:sz w:val="28"/>
          <w:szCs w:val="28"/>
        </w:rPr>
        <w:t>–</w:t>
      </w:r>
      <w:r w:rsidRPr="00FF50AE">
        <w:rPr>
          <w:rFonts w:ascii="Times New Roman" w:hAnsi="Times New Roman" w:cs="Times New Roman"/>
          <w:sz w:val="28"/>
          <w:szCs w:val="28"/>
        </w:rPr>
        <w:t xml:space="preserve"> 2006. </w:t>
      </w:r>
      <w:r>
        <w:rPr>
          <w:rFonts w:ascii="Times New Roman" w:hAnsi="Times New Roman" w:cs="Times New Roman"/>
          <w:sz w:val="28"/>
          <w:szCs w:val="28"/>
        </w:rPr>
        <w:t>–</w:t>
      </w:r>
      <w:r w:rsidRPr="00FF50AE">
        <w:rPr>
          <w:rFonts w:ascii="Times New Roman" w:hAnsi="Times New Roman" w:cs="Times New Roman"/>
          <w:sz w:val="28"/>
          <w:szCs w:val="28"/>
        </w:rPr>
        <w:t xml:space="preserve"> №30. </w:t>
      </w:r>
      <w:r>
        <w:rPr>
          <w:rFonts w:ascii="Times New Roman" w:hAnsi="Times New Roman" w:cs="Times New Roman"/>
          <w:sz w:val="28"/>
          <w:szCs w:val="28"/>
        </w:rPr>
        <w:t>–</w:t>
      </w:r>
      <w:r w:rsidRPr="00FF50AE">
        <w:rPr>
          <w:rFonts w:ascii="Times New Roman" w:hAnsi="Times New Roman" w:cs="Times New Roman"/>
          <w:sz w:val="28"/>
          <w:szCs w:val="28"/>
        </w:rPr>
        <w:t xml:space="preserve"> Ст.3285. </w:t>
      </w:r>
    </w:p>
    <w:p w:rsidR="00FF50AE" w:rsidRPr="00FF50AE" w:rsidRDefault="00FF50AE" w:rsidP="00DD3774">
      <w:pPr>
        <w:pStyle w:val="a3"/>
        <w:numPr>
          <w:ilvl w:val="0"/>
          <w:numId w:val="15"/>
        </w:numPr>
        <w:tabs>
          <w:tab w:val="left" w:pos="0"/>
        </w:tabs>
        <w:ind w:left="425" w:hanging="425"/>
        <w:jc w:val="both"/>
        <w:rPr>
          <w:rFonts w:ascii="Times New Roman" w:hAnsi="Times New Roman" w:cs="Times New Roman"/>
          <w:sz w:val="28"/>
          <w:szCs w:val="28"/>
        </w:rPr>
      </w:pPr>
      <w:r w:rsidRPr="00FF50AE">
        <w:rPr>
          <w:rFonts w:ascii="Times New Roman" w:hAnsi="Times New Roman" w:cs="Times New Roman"/>
          <w:sz w:val="28"/>
          <w:szCs w:val="28"/>
        </w:rPr>
        <w:t xml:space="preserve">Федеральный закон от 24 мая 1999 г. № 99-ФЗ «О государственной политике Российской Федерации в отношении соотечественников за рубежом» (с изм.) // СЗ РФ. </w:t>
      </w:r>
      <w:r>
        <w:rPr>
          <w:rFonts w:ascii="Times New Roman" w:hAnsi="Times New Roman" w:cs="Times New Roman"/>
          <w:sz w:val="28"/>
          <w:szCs w:val="28"/>
        </w:rPr>
        <w:t>–</w:t>
      </w:r>
      <w:r w:rsidRPr="00FF50AE">
        <w:rPr>
          <w:rFonts w:ascii="Times New Roman" w:hAnsi="Times New Roman" w:cs="Times New Roman"/>
          <w:sz w:val="28"/>
          <w:szCs w:val="28"/>
        </w:rPr>
        <w:t xml:space="preserve"> 1999. </w:t>
      </w:r>
      <w:r>
        <w:rPr>
          <w:rFonts w:ascii="Times New Roman" w:hAnsi="Times New Roman" w:cs="Times New Roman"/>
          <w:sz w:val="28"/>
          <w:szCs w:val="28"/>
        </w:rPr>
        <w:t>–</w:t>
      </w:r>
      <w:r w:rsidRPr="00FF50AE">
        <w:rPr>
          <w:rFonts w:ascii="Times New Roman" w:hAnsi="Times New Roman" w:cs="Times New Roman"/>
          <w:sz w:val="28"/>
          <w:szCs w:val="28"/>
        </w:rPr>
        <w:t xml:space="preserve"> № 22. </w:t>
      </w:r>
      <w:r>
        <w:rPr>
          <w:rFonts w:ascii="Times New Roman" w:hAnsi="Times New Roman" w:cs="Times New Roman"/>
          <w:sz w:val="28"/>
          <w:szCs w:val="28"/>
        </w:rPr>
        <w:t>–</w:t>
      </w:r>
      <w:r w:rsidRPr="00FF50AE">
        <w:rPr>
          <w:rFonts w:ascii="Times New Roman" w:hAnsi="Times New Roman" w:cs="Times New Roman"/>
          <w:sz w:val="28"/>
          <w:szCs w:val="28"/>
        </w:rPr>
        <w:t xml:space="preserve"> Ст. 2670.</w:t>
      </w:r>
    </w:p>
    <w:p w:rsidR="00FF50AE" w:rsidRPr="00FF50AE" w:rsidRDefault="00FF50AE" w:rsidP="00DD3774">
      <w:pPr>
        <w:pStyle w:val="a3"/>
        <w:numPr>
          <w:ilvl w:val="0"/>
          <w:numId w:val="15"/>
        </w:numPr>
        <w:tabs>
          <w:tab w:val="left" w:pos="0"/>
        </w:tabs>
        <w:ind w:left="425" w:hanging="425"/>
        <w:jc w:val="both"/>
        <w:rPr>
          <w:rFonts w:ascii="Times New Roman" w:hAnsi="Times New Roman" w:cs="Times New Roman"/>
          <w:sz w:val="28"/>
          <w:szCs w:val="28"/>
        </w:rPr>
      </w:pPr>
      <w:r w:rsidRPr="00FF50AE">
        <w:rPr>
          <w:rFonts w:ascii="Times New Roman" w:hAnsi="Times New Roman" w:cs="Times New Roman"/>
          <w:sz w:val="28"/>
          <w:szCs w:val="28"/>
        </w:rPr>
        <w:t>Положение о порядке предоставления Российской Федерацией политического убежища от 21 июля 1997 г. // СЗ РФ. – 1997. – № 30. – Ст. 3601.</w:t>
      </w:r>
    </w:p>
    <w:p w:rsidR="00FF50AE" w:rsidRPr="00FF50AE" w:rsidRDefault="00FF50AE" w:rsidP="00DD3774">
      <w:pPr>
        <w:pStyle w:val="a3"/>
        <w:numPr>
          <w:ilvl w:val="0"/>
          <w:numId w:val="15"/>
        </w:numPr>
        <w:ind w:left="425" w:hanging="425"/>
        <w:jc w:val="both"/>
        <w:rPr>
          <w:rFonts w:ascii="Times New Roman" w:hAnsi="Times New Roman" w:cs="Times New Roman"/>
          <w:sz w:val="28"/>
          <w:szCs w:val="28"/>
        </w:rPr>
      </w:pPr>
      <w:r w:rsidRPr="00FF50AE">
        <w:rPr>
          <w:rFonts w:ascii="Times New Roman" w:hAnsi="Times New Roman" w:cs="Times New Roman"/>
          <w:sz w:val="28"/>
          <w:szCs w:val="28"/>
        </w:rPr>
        <w:t>Конвенция, регулирующая некоторые вопросы, связанные с коллизией законов о гражданстве 1930 г. // ДМП. Т. 1. – М., 1996. – С. 223-230.</w:t>
      </w:r>
    </w:p>
    <w:p w:rsidR="00FF50AE" w:rsidRPr="00FF50AE" w:rsidRDefault="00FF50AE" w:rsidP="00DD3774">
      <w:pPr>
        <w:pStyle w:val="a3"/>
        <w:numPr>
          <w:ilvl w:val="0"/>
          <w:numId w:val="15"/>
        </w:numPr>
        <w:ind w:left="425" w:hanging="425"/>
        <w:jc w:val="both"/>
        <w:rPr>
          <w:rFonts w:ascii="Times New Roman" w:hAnsi="Times New Roman" w:cs="Times New Roman"/>
          <w:sz w:val="28"/>
          <w:szCs w:val="28"/>
        </w:rPr>
      </w:pPr>
      <w:r w:rsidRPr="00FF50AE">
        <w:rPr>
          <w:rFonts w:ascii="Times New Roman" w:hAnsi="Times New Roman" w:cs="Times New Roman"/>
          <w:sz w:val="28"/>
          <w:szCs w:val="28"/>
        </w:rPr>
        <w:t>Конвенция о статусе апатридов 1954 г. // Там же. – С. 230 –243.</w:t>
      </w:r>
    </w:p>
    <w:p w:rsidR="00FF50AE" w:rsidRPr="00FF50AE" w:rsidRDefault="00FF50AE" w:rsidP="00DD3774">
      <w:pPr>
        <w:pStyle w:val="a3"/>
        <w:numPr>
          <w:ilvl w:val="0"/>
          <w:numId w:val="15"/>
        </w:numPr>
        <w:tabs>
          <w:tab w:val="left" w:pos="0"/>
        </w:tabs>
        <w:ind w:left="425" w:hanging="425"/>
        <w:jc w:val="both"/>
        <w:rPr>
          <w:rFonts w:ascii="Times New Roman" w:hAnsi="Times New Roman" w:cs="Times New Roman"/>
          <w:sz w:val="28"/>
          <w:szCs w:val="28"/>
        </w:rPr>
      </w:pPr>
      <w:r w:rsidRPr="00FF50AE">
        <w:rPr>
          <w:rFonts w:ascii="Times New Roman" w:hAnsi="Times New Roman" w:cs="Times New Roman"/>
          <w:sz w:val="28"/>
          <w:szCs w:val="28"/>
        </w:rPr>
        <w:t>Конвенция о сокращении безгражданства 1961 г. // Там же. – С. 247 –255.</w:t>
      </w:r>
    </w:p>
    <w:p w:rsidR="00FF50AE" w:rsidRPr="00FF50AE" w:rsidRDefault="00FF50AE" w:rsidP="00DD3774">
      <w:pPr>
        <w:pStyle w:val="a3"/>
        <w:numPr>
          <w:ilvl w:val="0"/>
          <w:numId w:val="15"/>
        </w:numPr>
        <w:tabs>
          <w:tab w:val="left" w:pos="0"/>
        </w:tabs>
        <w:ind w:left="425" w:hanging="425"/>
        <w:jc w:val="both"/>
        <w:rPr>
          <w:rFonts w:ascii="Times New Roman" w:hAnsi="Times New Roman" w:cs="Times New Roman"/>
          <w:sz w:val="28"/>
          <w:szCs w:val="28"/>
        </w:rPr>
      </w:pPr>
      <w:r w:rsidRPr="00FF50AE">
        <w:rPr>
          <w:rFonts w:ascii="Times New Roman" w:hAnsi="Times New Roman" w:cs="Times New Roman"/>
          <w:sz w:val="28"/>
          <w:szCs w:val="28"/>
        </w:rPr>
        <w:t>Конвенция о статусе беженцев 1951 г. // БМД. – 1993. – № 9.</w:t>
      </w:r>
    </w:p>
    <w:p w:rsidR="00FF50AE" w:rsidRPr="00FF50AE" w:rsidRDefault="00FF50AE" w:rsidP="00DD3774">
      <w:pPr>
        <w:pStyle w:val="a3"/>
        <w:numPr>
          <w:ilvl w:val="0"/>
          <w:numId w:val="15"/>
        </w:numPr>
        <w:ind w:left="425" w:hanging="425"/>
        <w:jc w:val="both"/>
        <w:rPr>
          <w:rFonts w:ascii="Times New Roman" w:hAnsi="Times New Roman" w:cs="Times New Roman"/>
          <w:sz w:val="28"/>
          <w:szCs w:val="28"/>
        </w:rPr>
      </w:pPr>
      <w:r w:rsidRPr="00FF50AE">
        <w:rPr>
          <w:rFonts w:ascii="Times New Roman" w:hAnsi="Times New Roman" w:cs="Times New Roman"/>
          <w:sz w:val="28"/>
          <w:szCs w:val="28"/>
        </w:rPr>
        <w:t>Соглашение о помощи беженцам и вынужденным переселенцам 1993 г. // БМД. – 1995. – № 5.</w:t>
      </w:r>
    </w:p>
    <w:p w:rsidR="00FF50AE" w:rsidRPr="00FF50AE" w:rsidRDefault="00FF50AE" w:rsidP="00DD3774">
      <w:pPr>
        <w:pStyle w:val="a3"/>
        <w:numPr>
          <w:ilvl w:val="0"/>
          <w:numId w:val="15"/>
        </w:numPr>
        <w:ind w:left="425" w:hanging="425"/>
        <w:jc w:val="both"/>
        <w:rPr>
          <w:rFonts w:ascii="Times New Roman" w:hAnsi="Times New Roman" w:cs="Times New Roman"/>
          <w:sz w:val="28"/>
          <w:szCs w:val="28"/>
        </w:rPr>
      </w:pPr>
      <w:r w:rsidRPr="00FF50AE">
        <w:rPr>
          <w:rFonts w:ascii="Times New Roman" w:hAnsi="Times New Roman" w:cs="Times New Roman"/>
          <w:sz w:val="28"/>
          <w:szCs w:val="28"/>
        </w:rPr>
        <w:t>Постановление Конституционного Суда Российской Федерации по делу о проверке конституционности пункта «г» статьи 18 Закона Российской Федерации «О гражданстве Российской Федерации» в связи с жалобой А.Б. Смирнова от 16 мая 1996 г. № 12-П // Российская газета. – 1996. – 28 мая.</w:t>
      </w:r>
    </w:p>
    <w:p w:rsidR="00FF50AE" w:rsidRPr="00FF50AE" w:rsidRDefault="00FF50AE" w:rsidP="00DD3774">
      <w:pPr>
        <w:pStyle w:val="a3"/>
        <w:numPr>
          <w:ilvl w:val="0"/>
          <w:numId w:val="15"/>
        </w:numPr>
        <w:ind w:left="425" w:hanging="425"/>
        <w:jc w:val="both"/>
        <w:rPr>
          <w:rFonts w:ascii="Times New Roman" w:hAnsi="Times New Roman" w:cs="Times New Roman"/>
          <w:sz w:val="28"/>
          <w:szCs w:val="28"/>
        </w:rPr>
      </w:pPr>
      <w:r w:rsidRPr="00FF50AE">
        <w:rPr>
          <w:rFonts w:ascii="Times New Roman" w:hAnsi="Times New Roman" w:cs="Times New Roman"/>
          <w:sz w:val="28"/>
          <w:szCs w:val="28"/>
        </w:rPr>
        <w:t>Постановление Конституционного Суда Российской Федерации по делу о проверке конституционности положения части второй статьи 31 Закона СССР от 24 июня 1981 г. «О правовом положении иностранных граждан в СССР» в связи с жалобой Яхья</w:t>
      </w:r>
      <w:r>
        <w:rPr>
          <w:rFonts w:ascii="Times New Roman" w:hAnsi="Times New Roman" w:cs="Times New Roman"/>
          <w:sz w:val="28"/>
          <w:szCs w:val="28"/>
        </w:rPr>
        <w:t xml:space="preserve"> </w:t>
      </w:r>
      <w:r w:rsidRPr="00FF50AE">
        <w:rPr>
          <w:rFonts w:ascii="Times New Roman" w:hAnsi="Times New Roman" w:cs="Times New Roman"/>
          <w:sz w:val="28"/>
          <w:szCs w:val="28"/>
        </w:rPr>
        <w:t>Дашти</w:t>
      </w:r>
      <w:r>
        <w:rPr>
          <w:rFonts w:ascii="Times New Roman" w:hAnsi="Times New Roman" w:cs="Times New Roman"/>
          <w:sz w:val="28"/>
          <w:szCs w:val="28"/>
        </w:rPr>
        <w:t xml:space="preserve"> </w:t>
      </w:r>
      <w:r w:rsidRPr="00FF50AE">
        <w:rPr>
          <w:rFonts w:ascii="Times New Roman" w:hAnsi="Times New Roman" w:cs="Times New Roman"/>
          <w:sz w:val="28"/>
          <w:szCs w:val="28"/>
        </w:rPr>
        <w:t>Гафура от 17 февраля 1998 г. № 6-П // Российская газета. – 1998. – 10 марта.</w:t>
      </w:r>
    </w:p>
    <w:p w:rsidR="00FF50AE" w:rsidRPr="00FF50AE" w:rsidRDefault="00FF50AE" w:rsidP="00DD3774">
      <w:pPr>
        <w:pStyle w:val="a3"/>
        <w:numPr>
          <w:ilvl w:val="0"/>
          <w:numId w:val="15"/>
        </w:numPr>
        <w:ind w:left="425" w:hanging="425"/>
        <w:jc w:val="both"/>
        <w:rPr>
          <w:rFonts w:ascii="Times New Roman" w:hAnsi="Times New Roman" w:cs="Times New Roman"/>
          <w:sz w:val="28"/>
          <w:szCs w:val="28"/>
        </w:rPr>
      </w:pPr>
      <w:r w:rsidRPr="00FF50AE">
        <w:rPr>
          <w:rFonts w:ascii="Times New Roman" w:hAnsi="Times New Roman" w:cs="Times New Roman"/>
          <w:sz w:val="28"/>
          <w:szCs w:val="28"/>
        </w:rPr>
        <w:t>Протокол, касающийся статуса беженцев, от 31 января 1967 г. // БМД. – 1993. – № 9.</w:t>
      </w:r>
    </w:p>
    <w:p w:rsidR="00FF50AE" w:rsidRPr="00FF50AE" w:rsidRDefault="00FF50AE" w:rsidP="00DD3774">
      <w:pPr>
        <w:pStyle w:val="a3"/>
        <w:numPr>
          <w:ilvl w:val="0"/>
          <w:numId w:val="15"/>
        </w:numPr>
        <w:ind w:left="425" w:hanging="425"/>
        <w:jc w:val="both"/>
        <w:rPr>
          <w:rFonts w:ascii="Times New Roman" w:hAnsi="Times New Roman" w:cs="Times New Roman"/>
          <w:sz w:val="28"/>
          <w:szCs w:val="28"/>
        </w:rPr>
      </w:pPr>
      <w:r w:rsidRPr="00FF50AE">
        <w:rPr>
          <w:rFonts w:ascii="Times New Roman" w:hAnsi="Times New Roman" w:cs="Times New Roman"/>
          <w:sz w:val="28"/>
          <w:szCs w:val="28"/>
        </w:rPr>
        <w:t>Устав Управления Верховного Комиссара ООН по делам беженцев (принят 14 декабря 1950 г. резолюцией 428 (V) Генеральной Ассамблеи ООН) // ДМП. Т. 1. – М., 1996. – С. 278-283.</w:t>
      </w:r>
    </w:p>
    <w:p w:rsidR="00FF50AE" w:rsidRPr="00FF50AE" w:rsidRDefault="00FF50AE" w:rsidP="00DD3774">
      <w:pPr>
        <w:pStyle w:val="a3"/>
        <w:numPr>
          <w:ilvl w:val="0"/>
          <w:numId w:val="15"/>
        </w:numPr>
        <w:tabs>
          <w:tab w:val="left" w:pos="0"/>
        </w:tabs>
        <w:ind w:left="425" w:hanging="425"/>
        <w:jc w:val="both"/>
        <w:rPr>
          <w:rFonts w:ascii="Times New Roman" w:hAnsi="Times New Roman" w:cs="Times New Roman"/>
          <w:sz w:val="28"/>
          <w:szCs w:val="28"/>
        </w:rPr>
      </w:pPr>
      <w:r w:rsidRPr="00FF50AE">
        <w:rPr>
          <w:rFonts w:ascii="Times New Roman" w:hAnsi="Times New Roman" w:cs="Times New Roman"/>
          <w:sz w:val="28"/>
          <w:szCs w:val="28"/>
        </w:rPr>
        <w:t>Соглашение между Правительством РФ и Управлением Верховного комиссара ООН по делам беженцев от 6 октября 1992 г. // Там же. – С. 321-330.</w:t>
      </w:r>
    </w:p>
    <w:p w:rsidR="00FF50AE" w:rsidRDefault="00FF50AE" w:rsidP="00DD3774">
      <w:pPr>
        <w:pStyle w:val="a3"/>
        <w:numPr>
          <w:ilvl w:val="0"/>
          <w:numId w:val="15"/>
        </w:numPr>
        <w:tabs>
          <w:tab w:val="left" w:pos="0"/>
        </w:tabs>
        <w:ind w:left="425" w:hanging="425"/>
        <w:jc w:val="both"/>
        <w:rPr>
          <w:rFonts w:ascii="Times New Roman" w:hAnsi="Times New Roman" w:cs="Times New Roman"/>
          <w:sz w:val="28"/>
          <w:szCs w:val="28"/>
        </w:rPr>
      </w:pPr>
      <w:r w:rsidRPr="00FF50AE">
        <w:rPr>
          <w:rFonts w:ascii="Times New Roman" w:hAnsi="Times New Roman" w:cs="Times New Roman"/>
          <w:sz w:val="28"/>
          <w:szCs w:val="28"/>
        </w:rPr>
        <w:t>Декларация о территориальном убежище (принята Генеральной Ассамблеей ООН 14 декабря 1967 г.) // Там же. – С. 338-339.</w:t>
      </w:r>
    </w:p>
    <w:p w:rsidR="004C37CD" w:rsidRPr="00682F3C" w:rsidRDefault="004C37CD" w:rsidP="00DD3774">
      <w:pPr>
        <w:pStyle w:val="a3"/>
        <w:numPr>
          <w:ilvl w:val="0"/>
          <w:numId w:val="15"/>
        </w:numPr>
        <w:tabs>
          <w:tab w:val="left" w:pos="0"/>
        </w:tabs>
        <w:ind w:left="425" w:hanging="425"/>
        <w:jc w:val="both"/>
        <w:rPr>
          <w:rFonts w:ascii="Times New Roman" w:hAnsi="Times New Roman" w:cs="Times New Roman"/>
          <w:sz w:val="28"/>
          <w:szCs w:val="28"/>
        </w:rPr>
      </w:pPr>
      <w:r>
        <w:rPr>
          <w:rFonts w:ascii="Times New Roman" w:hAnsi="Times New Roman" w:cs="Times New Roman"/>
          <w:sz w:val="28"/>
          <w:szCs w:val="28"/>
        </w:rPr>
        <w:t xml:space="preserve">Закон ДНР «О вынужденных переселенцах» </w:t>
      </w:r>
      <w:r w:rsidRPr="004C37CD">
        <w:rPr>
          <w:rFonts w:ascii="Times New Roman" w:hAnsi="Times New Roman" w:cs="Times New Roman"/>
          <w:sz w:val="28"/>
          <w:szCs w:val="28"/>
          <w:shd w:val="clear" w:color="auto" w:fill="FFFFFF"/>
        </w:rPr>
        <w:t>№ 171-IIHC от 17.07.2020</w:t>
      </w:r>
      <w:r w:rsidR="00682F3C">
        <w:rPr>
          <w:rFonts w:ascii="Times New Roman" w:hAnsi="Times New Roman" w:cs="Times New Roman"/>
          <w:sz w:val="28"/>
          <w:szCs w:val="28"/>
          <w:shd w:val="clear" w:color="auto" w:fill="FFFFFF"/>
        </w:rPr>
        <w:t>/Официальный сайт Народного Совета ДНР</w:t>
      </w:r>
      <w:r w:rsidR="00682F3C" w:rsidRPr="00682F3C">
        <w:rPr>
          <w:sz w:val="28"/>
          <w:szCs w:val="28"/>
        </w:rPr>
        <w:t xml:space="preserve"> </w:t>
      </w:r>
      <w:r w:rsidR="00682F3C" w:rsidRPr="00682F3C">
        <w:rPr>
          <w:rFonts w:ascii="Times New Roman" w:hAnsi="Times New Roman" w:cs="Times New Roman"/>
          <w:sz w:val="28"/>
          <w:szCs w:val="28"/>
        </w:rPr>
        <w:t xml:space="preserve">[Электронный </w:t>
      </w:r>
      <w:r w:rsidR="00682F3C" w:rsidRPr="00682F3C">
        <w:rPr>
          <w:rFonts w:ascii="Times New Roman" w:hAnsi="Times New Roman" w:cs="Times New Roman"/>
          <w:sz w:val="28"/>
          <w:szCs w:val="28"/>
        </w:rPr>
        <w:lastRenderedPageBreak/>
        <w:t>ресурс]</w:t>
      </w:r>
      <w:r w:rsidR="00682F3C" w:rsidRPr="00682F3C">
        <w:rPr>
          <w:sz w:val="28"/>
          <w:szCs w:val="28"/>
        </w:rPr>
        <w:t xml:space="preserve"> </w:t>
      </w:r>
      <w:r w:rsidR="00682F3C" w:rsidRPr="00682F3C">
        <w:rPr>
          <w:rFonts w:ascii="Times New Roman" w:hAnsi="Times New Roman" w:cs="Times New Roman"/>
          <w:sz w:val="28"/>
          <w:szCs w:val="28"/>
        </w:rPr>
        <w:t>– URL:</w:t>
      </w:r>
      <w:r w:rsidR="00682F3C" w:rsidRPr="00682F3C">
        <w:t xml:space="preserve"> </w:t>
      </w:r>
      <w:r w:rsidR="00682F3C" w:rsidRPr="00682F3C">
        <w:rPr>
          <w:rFonts w:ascii="Times New Roman" w:hAnsi="Times New Roman" w:cs="Times New Roman"/>
          <w:sz w:val="28"/>
          <w:szCs w:val="28"/>
        </w:rPr>
        <w:t>https://dnrsovet.su/zakonodatelnaya-deyatelnost/prinyatye/zakony/zakon-donetskoj-narodnoj-respubliki-o-vynuzhdennyh-pereselentsah/</w:t>
      </w:r>
    </w:p>
    <w:sectPr w:rsidR="004C37CD" w:rsidRPr="00682F3C" w:rsidSect="00393443">
      <w:headerReference w:type="even" r:id="rId49"/>
      <w:headerReference w:type="default" r:id="rId50"/>
      <w:footerReference w:type="even" r:id="rId51"/>
      <w:footerReference w:type="default" r:id="rId52"/>
      <w:headerReference w:type="first" r:id="rId53"/>
      <w:footerReference w:type="first" r:id="rId5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1E70" w:rsidRDefault="007A1E70" w:rsidP="00FA1163">
      <w:r>
        <w:separator/>
      </w:r>
    </w:p>
  </w:endnote>
  <w:endnote w:type="continuationSeparator" w:id="1">
    <w:p w:rsidR="007A1E70" w:rsidRDefault="007A1E70" w:rsidP="00FA11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0BA" w:rsidRDefault="002320BA">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38"/>
      <w:docPartObj>
        <w:docPartGallery w:val="Page Numbers (Bottom of Page)"/>
        <w:docPartUnique/>
      </w:docPartObj>
    </w:sdtPr>
    <w:sdtEndPr>
      <w:rPr>
        <w:rFonts w:ascii="Times New Roman" w:hAnsi="Times New Roman" w:cs="Times New Roman"/>
      </w:rPr>
    </w:sdtEndPr>
    <w:sdtContent>
      <w:p w:rsidR="002320BA" w:rsidRDefault="008941C3">
        <w:pPr>
          <w:pStyle w:val="af"/>
        </w:pPr>
        <w:r w:rsidRPr="002320BA">
          <w:rPr>
            <w:rFonts w:ascii="Times New Roman" w:hAnsi="Times New Roman" w:cs="Times New Roman"/>
          </w:rPr>
          <w:fldChar w:fldCharType="begin"/>
        </w:r>
        <w:r w:rsidR="002320BA" w:rsidRPr="002320BA">
          <w:rPr>
            <w:rFonts w:ascii="Times New Roman" w:hAnsi="Times New Roman" w:cs="Times New Roman"/>
          </w:rPr>
          <w:instrText xml:space="preserve"> PAGE   \* MERGEFORMAT </w:instrText>
        </w:r>
        <w:r w:rsidRPr="002320BA">
          <w:rPr>
            <w:rFonts w:ascii="Times New Roman" w:hAnsi="Times New Roman" w:cs="Times New Roman"/>
          </w:rPr>
          <w:fldChar w:fldCharType="separate"/>
        </w:r>
        <w:r w:rsidR="00DD3774">
          <w:rPr>
            <w:rFonts w:ascii="Times New Roman" w:hAnsi="Times New Roman" w:cs="Times New Roman"/>
            <w:noProof/>
          </w:rPr>
          <w:t>22</w:t>
        </w:r>
        <w:r w:rsidRPr="002320BA">
          <w:rPr>
            <w:rFonts w:ascii="Times New Roman" w:hAnsi="Times New Roman" w:cs="Times New Roman"/>
          </w:rPr>
          <w:fldChar w:fldCharType="end"/>
        </w:r>
      </w:p>
    </w:sdtContent>
  </w:sdt>
  <w:p w:rsidR="002320BA" w:rsidRDefault="002320BA">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0BA" w:rsidRDefault="002320BA">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1E70" w:rsidRDefault="007A1E70" w:rsidP="00FA1163">
      <w:r>
        <w:separator/>
      </w:r>
    </w:p>
  </w:footnote>
  <w:footnote w:type="continuationSeparator" w:id="1">
    <w:p w:rsidR="007A1E70" w:rsidRDefault="007A1E70" w:rsidP="00FA1163">
      <w:r>
        <w:continuationSeparator/>
      </w:r>
    </w:p>
  </w:footnote>
  <w:footnote w:id="2">
    <w:p w:rsidR="0085520B" w:rsidRDefault="0085520B" w:rsidP="00FA1163">
      <w:pPr>
        <w:pStyle w:val="HTML"/>
        <w:shd w:val="clear" w:color="auto" w:fill="FFFFFF"/>
        <w:jc w:val="both"/>
        <w:textAlignment w:val="baseline"/>
        <w:rPr>
          <w:rFonts w:ascii="Times New Roman" w:hAnsi="Times New Roman" w:cs="Times New Roman"/>
          <w:color w:val="auto"/>
          <w:shd w:val="clear" w:color="auto" w:fill="FFFFFF"/>
        </w:rPr>
      </w:pPr>
      <w:r>
        <w:rPr>
          <w:rStyle w:val="a8"/>
        </w:rPr>
        <w:footnoteRef/>
      </w:r>
      <w:r>
        <w:rPr>
          <w:rFonts w:ascii="Times New Roman" w:hAnsi="Times New Roman" w:cs="Times New Roman"/>
          <w:b/>
          <w:bCs/>
          <w:color w:val="auto"/>
          <w:shd w:val="clear" w:color="auto" w:fill="FFFFFF"/>
        </w:rPr>
        <w:t>Экстради́ция</w:t>
      </w:r>
      <w:r>
        <w:rPr>
          <w:rStyle w:val="apple-converted-space"/>
          <w:rFonts w:ascii="Times New Roman" w:hAnsi="Times New Roman" w:cs="Times New Roman"/>
          <w:color w:val="auto"/>
          <w:shd w:val="clear" w:color="auto" w:fill="FFFFFF"/>
        </w:rPr>
        <w:t> </w:t>
      </w:r>
      <w:r>
        <w:rPr>
          <w:rFonts w:ascii="Times New Roman" w:hAnsi="Times New Roman" w:cs="Times New Roman"/>
          <w:color w:val="auto"/>
          <w:shd w:val="clear" w:color="auto" w:fill="FFFFFF"/>
        </w:rPr>
        <w:t>(</w:t>
      </w:r>
      <w:r>
        <w:rPr>
          <w:rFonts w:ascii="Times New Roman" w:hAnsi="Times New Roman" w:cs="Times New Roman"/>
          <w:b/>
          <w:bCs/>
          <w:color w:val="auto"/>
          <w:shd w:val="clear" w:color="auto" w:fill="FFFFFF"/>
        </w:rPr>
        <w:t>вы́дача</w:t>
      </w:r>
      <w:r>
        <w:rPr>
          <w:rFonts w:ascii="Times New Roman" w:hAnsi="Times New Roman" w:cs="Times New Roman"/>
          <w:color w:val="auto"/>
          <w:shd w:val="clear" w:color="auto" w:fill="FFFFFF"/>
        </w:rPr>
        <w:t>) - форма международного сотрудничества</w:t>
      </w:r>
      <w:r>
        <w:rPr>
          <w:rStyle w:val="apple-converted-space"/>
          <w:rFonts w:ascii="Times New Roman" w:hAnsi="Times New Roman" w:cs="Times New Roman"/>
          <w:color w:val="auto"/>
          <w:shd w:val="clear" w:color="auto" w:fill="FFFFFF"/>
        </w:rPr>
        <w:t> </w:t>
      </w:r>
      <w:hyperlink r:id="rId1" w:tooltip="Государство" w:history="1">
        <w:r>
          <w:rPr>
            <w:rStyle w:val="a5"/>
            <w:rFonts w:ascii="Times New Roman" w:hAnsi="Times New Roman" w:cs="Times New Roman"/>
            <w:color w:val="auto"/>
            <w:shd w:val="clear" w:color="auto" w:fill="FFFFFF"/>
          </w:rPr>
          <w:t>государств</w:t>
        </w:r>
      </w:hyperlink>
      <w:r>
        <w:rPr>
          <w:rStyle w:val="apple-converted-space"/>
          <w:rFonts w:ascii="Times New Roman" w:hAnsi="Times New Roman" w:cs="Times New Roman"/>
          <w:color w:val="auto"/>
          <w:shd w:val="clear" w:color="auto" w:fill="FFFFFF"/>
        </w:rPr>
        <w:t> </w:t>
      </w:r>
      <w:r>
        <w:rPr>
          <w:rFonts w:ascii="Times New Roman" w:hAnsi="Times New Roman" w:cs="Times New Roman"/>
          <w:color w:val="auto"/>
          <w:shd w:val="clear" w:color="auto" w:fill="FFFFFF"/>
        </w:rPr>
        <w:t>в борьбе с</w:t>
      </w:r>
      <w:r>
        <w:rPr>
          <w:rStyle w:val="apple-converted-space"/>
          <w:rFonts w:ascii="Times New Roman" w:hAnsi="Times New Roman" w:cs="Times New Roman"/>
          <w:color w:val="auto"/>
          <w:shd w:val="clear" w:color="auto" w:fill="FFFFFF"/>
        </w:rPr>
        <w:t> </w:t>
      </w:r>
      <w:hyperlink r:id="rId2" w:tooltip="Преступность" w:history="1">
        <w:r>
          <w:rPr>
            <w:rStyle w:val="a5"/>
            <w:rFonts w:ascii="Times New Roman" w:hAnsi="Times New Roman" w:cs="Times New Roman"/>
            <w:color w:val="auto"/>
            <w:shd w:val="clear" w:color="auto" w:fill="FFFFFF"/>
          </w:rPr>
          <w:t>преступностью</w:t>
        </w:r>
      </w:hyperlink>
      <w:r>
        <w:rPr>
          <w:rFonts w:ascii="Times New Roman" w:hAnsi="Times New Roman" w:cs="Times New Roman"/>
          <w:color w:val="auto"/>
          <w:shd w:val="clear" w:color="auto" w:fill="FFFFFF"/>
        </w:rPr>
        <w:t>. Заключается в аресте и передаче одним государством другому (по запросу последнего) лиц,</w:t>
      </w:r>
      <w:r>
        <w:rPr>
          <w:rStyle w:val="apple-converted-space"/>
          <w:rFonts w:ascii="Times New Roman" w:hAnsi="Times New Roman" w:cs="Times New Roman"/>
          <w:color w:val="auto"/>
          <w:shd w:val="clear" w:color="auto" w:fill="FFFFFF"/>
        </w:rPr>
        <w:t> </w:t>
      </w:r>
      <w:hyperlink r:id="rId3" w:tooltip="Подозреваемый" w:history="1">
        <w:r>
          <w:rPr>
            <w:rStyle w:val="a5"/>
            <w:rFonts w:ascii="Times New Roman" w:hAnsi="Times New Roman" w:cs="Times New Roman"/>
            <w:color w:val="auto"/>
            <w:shd w:val="clear" w:color="auto" w:fill="FFFFFF"/>
          </w:rPr>
          <w:t>подозреваемых</w:t>
        </w:r>
      </w:hyperlink>
      <w:r>
        <w:rPr>
          <w:rStyle w:val="apple-converted-space"/>
          <w:rFonts w:ascii="Times New Roman" w:hAnsi="Times New Roman" w:cs="Times New Roman"/>
          <w:color w:val="auto"/>
          <w:shd w:val="clear" w:color="auto" w:fill="FFFFFF"/>
        </w:rPr>
        <w:t> </w:t>
      </w:r>
      <w:r>
        <w:rPr>
          <w:rFonts w:ascii="Times New Roman" w:hAnsi="Times New Roman" w:cs="Times New Roman"/>
          <w:color w:val="auto"/>
          <w:shd w:val="clear" w:color="auto" w:fill="FFFFFF"/>
        </w:rPr>
        <w:t>или</w:t>
      </w:r>
      <w:r>
        <w:rPr>
          <w:rStyle w:val="apple-converted-space"/>
          <w:rFonts w:ascii="Times New Roman" w:hAnsi="Times New Roman" w:cs="Times New Roman"/>
          <w:color w:val="auto"/>
          <w:shd w:val="clear" w:color="auto" w:fill="FFFFFF"/>
        </w:rPr>
        <w:t> </w:t>
      </w:r>
      <w:hyperlink r:id="rId4" w:tooltip="Обвиняемый" w:history="1">
        <w:r>
          <w:rPr>
            <w:rStyle w:val="a5"/>
            <w:rFonts w:ascii="Times New Roman" w:hAnsi="Times New Roman" w:cs="Times New Roman"/>
            <w:color w:val="auto"/>
            <w:shd w:val="clear" w:color="auto" w:fill="FFFFFF"/>
          </w:rPr>
          <w:t>обвиняемых</w:t>
        </w:r>
      </w:hyperlink>
      <w:r>
        <w:rPr>
          <w:rStyle w:val="apple-converted-space"/>
          <w:rFonts w:ascii="Times New Roman" w:hAnsi="Times New Roman" w:cs="Times New Roman"/>
          <w:color w:val="auto"/>
          <w:shd w:val="clear" w:color="auto" w:fill="FFFFFF"/>
        </w:rPr>
        <w:t> </w:t>
      </w:r>
      <w:r>
        <w:rPr>
          <w:rFonts w:ascii="Times New Roman" w:hAnsi="Times New Roman" w:cs="Times New Roman"/>
          <w:color w:val="auto"/>
          <w:shd w:val="clear" w:color="auto" w:fill="FFFFFF"/>
        </w:rPr>
        <w:t>в совершении</w:t>
      </w:r>
      <w:r>
        <w:rPr>
          <w:rStyle w:val="apple-converted-space"/>
          <w:rFonts w:ascii="Times New Roman" w:hAnsi="Times New Roman" w:cs="Times New Roman"/>
          <w:color w:val="auto"/>
          <w:shd w:val="clear" w:color="auto" w:fill="FFFFFF"/>
        </w:rPr>
        <w:t> </w:t>
      </w:r>
      <w:hyperlink r:id="rId5" w:tooltip="Преступление" w:history="1">
        <w:r>
          <w:rPr>
            <w:rStyle w:val="a5"/>
            <w:rFonts w:ascii="Times New Roman" w:hAnsi="Times New Roman" w:cs="Times New Roman"/>
            <w:color w:val="auto"/>
            <w:shd w:val="clear" w:color="auto" w:fill="FFFFFF"/>
          </w:rPr>
          <w:t>преступления</w:t>
        </w:r>
      </w:hyperlink>
      <w:r>
        <w:rPr>
          <w:rStyle w:val="apple-converted-space"/>
          <w:rFonts w:ascii="Times New Roman" w:hAnsi="Times New Roman" w:cs="Times New Roman"/>
          <w:color w:val="auto"/>
          <w:shd w:val="clear" w:color="auto" w:fill="FFFFFF"/>
        </w:rPr>
        <w:t> </w:t>
      </w:r>
      <w:r>
        <w:rPr>
          <w:rFonts w:ascii="Times New Roman" w:hAnsi="Times New Roman" w:cs="Times New Roman"/>
          <w:color w:val="auto"/>
          <w:shd w:val="clear" w:color="auto" w:fill="FFFFFF"/>
        </w:rPr>
        <w:t>(для судебного разбирательства), либо лиц, уже</w:t>
      </w:r>
      <w:r>
        <w:rPr>
          <w:rStyle w:val="apple-converted-space"/>
          <w:rFonts w:ascii="Times New Roman" w:hAnsi="Times New Roman" w:cs="Times New Roman"/>
          <w:color w:val="auto"/>
          <w:shd w:val="clear" w:color="auto" w:fill="FFFFFF"/>
        </w:rPr>
        <w:t> </w:t>
      </w:r>
      <w:hyperlink r:id="rId6" w:tooltip="Осуждённый" w:history="1">
        <w:r>
          <w:rPr>
            <w:rStyle w:val="a5"/>
            <w:rFonts w:ascii="Times New Roman" w:hAnsi="Times New Roman" w:cs="Times New Roman"/>
            <w:color w:val="auto"/>
            <w:shd w:val="clear" w:color="auto" w:fill="FFFFFF"/>
          </w:rPr>
          <w:t>осуждённых</w:t>
        </w:r>
      </w:hyperlink>
      <w:r>
        <w:rPr>
          <w:rStyle w:val="apple-converted-space"/>
          <w:rFonts w:ascii="Times New Roman" w:hAnsi="Times New Roman" w:cs="Times New Roman"/>
          <w:color w:val="auto"/>
          <w:shd w:val="clear" w:color="auto" w:fill="FFFFFF"/>
        </w:rPr>
        <w:t> </w:t>
      </w:r>
      <w:r>
        <w:rPr>
          <w:rFonts w:ascii="Times New Roman" w:hAnsi="Times New Roman" w:cs="Times New Roman"/>
          <w:color w:val="auto"/>
          <w:shd w:val="clear" w:color="auto" w:fill="FFFFFF"/>
        </w:rPr>
        <w:t>судебными органами этого другого государства (для исполнения приговора).</w:t>
      </w:r>
    </w:p>
    <w:p w:rsidR="0085520B" w:rsidRDefault="0085520B" w:rsidP="00FA1163">
      <w:pPr>
        <w:pStyle w:val="a6"/>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Pr>
          <w:color w:val="auto"/>
        </w:rPr>
        <w:t>Как правило, выдача осуществляется на основании</w:t>
      </w:r>
      <w:r>
        <w:rPr>
          <w:rStyle w:val="apple-converted-space"/>
          <w:color w:val="auto"/>
        </w:rPr>
        <w:t> </w:t>
      </w:r>
      <w:hyperlink r:id="rId7" w:tooltip="Международный договор" w:history="1">
        <w:r>
          <w:rPr>
            <w:rStyle w:val="a5"/>
            <w:color w:val="auto"/>
          </w:rPr>
          <w:t>договора</w:t>
        </w:r>
      </w:hyperlink>
      <w:r>
        <w:rPr>
          <w:rStyle w:val="apple-converted-space"/>
          <w:color w:val="auto"/>
        </w:rPr>
        <w:t> </w:t>
      </w:r>
      <w:r>
        <w:rPr>
          <w:color w:val="auto"/>
        </w:rPr>
        <w:t>между соответствующими государствами. Это может быть либо двусторонний договор, либо многосторонняя</w:t>
      </w:r>
      <w:r>
        <w:rPr>
          <w:rStyle w:val="apple-converted-space"/>
          <w:color w:val="auto"/>
        </w:rPr>
        <w:t> </w:t>
      </w:r>
      <w:hyperlink r:id="rId8" w:tooltip="Конвенция" w:history="1">
        <w:r>
          <w:rPr>
            <w:rStyle w:val="a5"/>
            <w:color w:val="auto"/>
          </w:rPr>
          <w:t>конвенция</w:t>
        </w:r>
      </w:hyperlink>
      <w:r>
        <w:rPr>
          <w:color w:val="auto"/>
        </w:rPr>
        <w:t>, участниками которой должны являться как запрашивающее, так и запрашиваемое государство. Примером такой конвенции является</w:t>
      </w:r>
      <w:r>
        <w:rPr>
          <w:rStyle w:val="apple-converted-space"/>
          <w:color w:val="auto"/>
        </w:rPr>
        <w:t> </w:t>
      </w:r>
      <w:r>
        <w:rPr>
          <w:i/>
          <w:iCs/>
          <w:color w:val="auto"/>
        </w:rPr>
        <w:t>Европейская конвенция о выдаче</w:t>
      </w:r>
      <w:r>
        <w:rPr>
          <w:rStyle w:val="apple-converted-space"/>
          <w:i/>
          <w:iCs/>
          <w:color w:val="auto"/>
        </w:rPr>
        <w:t> </w:t>
      </w:r>
      <w:hyperlink r:id="rId9" w:tooltip="1957" w:history="1">
        <w:r>
          <w:rPr>
            <w:rStyle w:val="a5"/>
            <w:i/>
            <w:iCs/>
            <w:color w:val="auto"/>
          </w:rPr>
          <w:t>1957</w:t>
        </w:r>
      </w:hyperlink>
      <w:r>
        <w:rPr>
          <w:color w:val="auto"/>
        </w:rPr>
        <w:t>.</w:t>
      </w:r>
    </w:p>
  </w:footnote>
  <w:footnote w:id="3">
    <w:p w:rsidR="0085520B" w:rsidRDefault="0085520B" w:rsidP="001E2D0B">
      <w:pPr>
        <w:pStyle w:val="a6"/>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Pr>
          <w:rStyle w:val="a8"/>
          <w:color w:val="auto"/>
        </w:rPr>
        <w:footnoteRef/>
      </w:r>
      <w:r>
        <w:rPr>
          <w:b/>
          <w:bCs/>
          <w:color w:val="auto"/>
          <w:shd w:val="clear" w:color="auto" w:fill="FFFFFF"/>
        </w:rPr>
        <w:t>Экономический и Социальный Совет ООН (ЭКОСОС)</w:t>
      </w:r>
      <w:r>
        <w:rPr>
          <w:color w:val="auto"/>
          <w:shd w:val="clear" w:color="auto" w:fill="FFFFFF"/>
        </w:rPr>
        <w:t>  - один из главных органов </w:t>
      </w:r>
      <w:hyperlink r:id="rId10" w:tooltip="Организация Объединённых Наций" w:history="1">
        <w:r>
          <w:rPr>
            <w:rStyle w:val="a5"/>
            <w:color w:val="auto"/>
            <w:shd w:val="clear" w:color="auto" w:fill="FFFFFF"/>
          </w:rPr>
          <w:t>Организации Объединённых Наций</w:t>
        </w:r>
      </w:hyperlink>
      <w:r>
        <w:rPr>
          <w:color w:val="auto"/>
          <w:shd w:val="clear" w:color="auto" w:fill="FFFFFF"/>
        </w:rPr>
        <w:t>, который координирует сотрудничество в </w:t>
      </w:r>
      <w:hyperlink r:id="rId11" w:tooltip="Экономика" w:history="1">
        <w:r>
          <w:rPr>
            <w:rStyle w:val="a5"/>
            <w:color w:val="auto"/>
            <w:shd w:val="clear" w:color="auto" w:fill="FFFFFF"/>
          </w:rPr>
          <w:t>экономической</w:t>
        </w:r>
      </w:hyperlink>
      <w:r>
        <w:rPr>
          <w:color w:val="auto"/>
          <w:shd w:val="clear" w:color="auto" w:fill="FFFFFF"/>
        </w:rPr>
        <w:t>, </w:t>
      </w:r>
      <w:hyperlink r:id="rId12" w:tooltip="Социология" w:history="1">
        <w:r>
          <w:rPr>
            <w:rStyle w:val="a5"/>
            <w:color w:val="auto"/>
            <w:shd w:val="clear" w:color="auto" w:fill="FFFFFF"/>
          </w:rPr>
          <w:t>социальной</w:t>
        </w:r>
      </w:hyperlink>
      <w:r>
        <w:rPr>
          <w:color w:val="auto"/>
          <w:shd w:val="clear" w:color="auto" w:fill="FFFFFF"/>
        </w:rPr>
        <w:t> областях ООН и её </w:t>
      </w:r>
      <w:hyperlink r:id="rId13" w:tooltip="Специализированные учреждения ООН" w:history="1">
        <w:r>
          <w:rPr>
            <w:rStyle w:val="a5"/>
            <w:color w:val="auto"/>
            <w:shd w:val="clear" w:color="auto" w:fill="FFFFFF"/>
          </w:rPr>
          <w:t>специализированных учреждений</w:t>
        </w:r>
      </w:hyperlink>
      <w:r>
        <w:rPr>
          <w:color w:val="auto"/>
          <w:shd w:val="clear" w:color="auto" w:fill="FFFFFF"/>
        </w:rPr>
        <w:t>. Место расположения: </w:t>
      </w:r>
      <w:hyperlink r:id="rId14" w:tooltip="Нью-Йорк" w:history="1">
        <w:r>
          <w:rPr>
            <w:rStyle w:val="a5"/>
            <w:color w:val="auto"/>
            <w:shd w:val="clear" w:color="auto" w:fill="FFFFFF"/>
          </w:rPr>
          <w:t>Нью-Йорк</w:t>
        </w:r>
      </w:hyperlink>
      <w:r>
        <w:rPr>
          <w:color w:val="auto"/>
          <w:shd w:val="clear" w:color="auto" w:fill="FFFFFF"/>
        </w:rPr>
        <w:t> (</w:t>
      </w:r>
      <w:hyperlink r:id="rId15" w:tooltip="США" w:history="1">
        <w:r>
          <w:rPr>
            <w:rStyle w:val="a5"/>
            <w:color w:val="auto"/>
            <w:shd w:val="clear" w:color="auto" w:fill="FFFFFF"/>
          </w:rPr>
          <w:t>США</w:t>
        </w:r>
      </w:hyperlink>
      <w:r>
        <w:rPr>
          <w:color w:val="auto"/>
          <w:shd w:val="clear" w:color="auto" w:fill="FFFFFF"/>
        </w:rPr>
        <w:t>). Учреждён 26 июня 1945 года.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0BA" w:rsidRDefault="002320BA">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0BA" w:rsidRDefault="002320BA">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0BA" w:rsidRDefault="002320BA">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C2F0AE9"/>
    <w:multiLevelType w:val="hybridMultilevel"/>
    <w:tmpl w:val="56DA53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04C7627"/>
    <w:multiLevelType w:val="hybridMultilevel"/>
    <w:tmpl w:val="3C7E3670"/>
    <w:lvl w:ilvl="0" w:tplc="DCF68D7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21C7E77"/>
    <w:multiLevelType w:val="hybridMultilevel"/>
    <w:tmpl w:val="FF1ED220"/>
    <w:lvl w:ilvl="0" w:tplc="8B6048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5DA6F0E"/>
    <w:multiLevelType w:val="hybridMultilevel"/>
    <w:tmpl w:val="511C2940"/>
    <w:lvl w:ilvl="0" w:tplc="8B6048D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3B62516"/>
    <w:multiLevelType w:val="hybridMultilevel"/>
    <w:tmpl w:val="0AAE1810"/>
    <w:lvl w:ilvl="0" w:tplc="8B6048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6327CD3"/>
    <w:multiLevelType w:val="hybridMultilevel"/>
    <w:tmpl w:val="EECEDB28"/>
    <w:lvl w:ilvl="0" w:tplc="8B6048DA">
      <w:start w:val="1"/>
      <w:numFmt w:val="bullet"/>
      <w:lvlText w:val=""/>
      <w:lvlJc w:val="left"/>
      <w:pPr>
        <w:ind w:left="2992" w:hanging="360"/>
      </w:pPr>
      <w:rPr>
        <w:rFonts w:ascii="Symbol" w:hAnsi="Symbol" w:hint="default"/>
      </w:rPr>
    </w:lvl>
    <w:lvl w:ilvl="1" w:tplc="04190003">
      <w:start w:val="1"/>
      <w:numFmt w:val="bullet"/>
      <w:lvlText w:val="o"/>
      <w:lvlJc w:val="left"/>
      <w:pPr>
        <w:ind w:left="3712" w:hanging="360"/>
      </w:pPr>
      <w:rPr>
        <w:rFonts w:ascii="Courier New" w:hAnsi="Courier New" w:cs="Courier New" w:hint="default"/>
      </w:rPr>
    </w:lvl>
    <w:lvl w:ilvl="2" w:tplc="04190005">
      <w:start w:val="1"/>
      <w:numFmt w:val="bullet"/>
      <w:lvlText w:val=""/>
      <w:lvlJc w:val="left"/>
      <w:pPr>
        <w:ind w:left="4432" w:hanging="360"/>
      </w:pPr>
      <w:rPr>
        <w:rFonts w:ascii="Wingdings" w:hAnsi="Wingdings" w:hint="default"/>
      </w:rPr>
    </w:lvl>
    <w:lvl w:ilvl="3" w:tplc="04190001">
      <w:start w:val="1"/>
      <w:numFmt w:val="bullet"/>
      <w:lvlText w:val=""/>
      <w:lvlJc w:val="left"/>
      <w:pPr>
        <w:ind w:left="5152" w:hanging="360"/>
      </w:pPr>
      <w:rPr>
        <w:rFonts w:ascii="Symbol" w:hAnsi="Symbol" w:hint="default"/>
      </w:rPr>
    </w:lvl>
    <w:lvl w:ilvl="4" w:tplc="04190003">
      <w:start w:val="1"/>
      <w:numFmt w:val="bullet"/>
      <w:lvlText w:val="o"/>
      <w:lvlJc w:val="left"/>
      <w:pPr>
        <w:ind w:left="5872" w:hanging="360"/>
      </w:pPr>
      <w:rPr>
        <w:rFonts w:ascii="Courier New" w:hAnsi="Courier New" w:cs="Courier New" w:hint="default"/>
      </w:rPr>
    </w:lvl>
    <w:lvl w:ilvl="5" w:tplc="04190005">
      <w:start w:val="1"/>
      <w:numFmt w:val="bullet"/>
      <w:lvlText w:val=""/>
      <w:lvlJc w:val="left"/>
      <w:pPr>
        <w:ind w:left="6592" w:hanging="360"/>
      </w:pPr>
      <w:rPr>
        <w:rFonts w:ascii="Wingdings" w:hAnsi="Wingdings" w:hint="default"/>
      </w:rPr>
    </w:lvl>
    <w:lvl w:ilvl="6" w:tplc="04190001">
      <w:start w:val="1"/>
      <w:numFmt w:val="bullet"/>
      <w:lvlText w:val=""/>
      <w:lvlJc w:val="left"/>
      <w:pPr>
        <w:ind w:left="7312" w:hanging="360"/>
      </w:pPr>
      <w:rPr>
        <w:rFonts w:ascii="Symbol" w:hAnsi="Symbol" w:hint="default"/>
      </w:rPr>
    </w:lvl>
    <w:lvl w:ilvl="7" w:tplc="04190003">
      <w:start w:val="1"/>
      <w:numFmt w:val="bullet"/>
      <w:lvlText w:val="o"/>
      <w:lvlJc w:val="left"/>
      <w:pPr>
        <w:ind w:left="8032" w:hanging="360"/>
      </w:pPr>
      <w:rPr>
        <w:rFonts w:ascii="Courier New" w:hAnsi="Courier New" w:cs="Courier New" w:hint="default"/>
      </w:rPr>
    </w:lvl>
    <w:lvl w:ilvl="8" w:tplc="04190005">
      <w:start w:val="1"/>
      <w:numFmt w:val="bullet"/>
      <w:lvlText w:val=""/>
      <w:lvlJc w:val="left"/>
      <w:pPr>
        <w:ind w:left="8752" w:hanging="360"/>
      </w:pPr>
      <w:rPr>
        <w:rFonts w:ascii="Wingdings" w:hAnsi="Wingdings" w:hint="default"/>
      </w:rPr>
    </w:lvl>
  </w:abstractNum>
  <w:abstractNum w:abstractNumId="7">
    <w:nsid w:val="39CC1860"/>
    <w:multiLevelType w:val="hybridMultilevel"/>
    <w:tmpl w:val="38EE671E"/>
    <w:lvl w:ilvl="0" w:tplc="0419000F">
      <w:start w:val="1"/>
      <w:numFmt w:val="decimal"/>
      <w:lvlText w:val="%1."/>
      <w:lvlJc w:val="left"/>
      <w:pPr>
        <w:ind w:left="612" w:hanging="360"/>
      </w:pPr>
    </w:lvl>
    <w:lvl w:ilvl="1" w:tplc="40440166">
      <w:start w:val="1"/>
      <w:numFmt w:val="decimal"/>
      <w:lvlText w:val="%2."/>
      <w:lvlJc w:val="left"/>
      <w:pPr>
        <w:tabs>
          <w:tab w:val="num" w:pos="1440"/>
        </w:tabs>
        <w:ind w:left="1440" w:hanging="360"/>
      </w:pPr>
      <w:rPr>
        <w:rFonts w:ascii="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7C05C3F"/>
    <w:multiLevelType w:val="hybridMultilevel"/>
    <w:tmpl w:val="A90CA574"/>
    <w:lvl w:ilvl="0" w:tplc="CC882C6E">
      <w:start w:val="1"/>
      <w:numFmt w:val="decimal"/>
      <w:lvlText w:val="%1."/>
      <w:lvlJc w:val="left"/>
      <w:pPr>
        <w:ind w:left="720" w:hanging="360"/>
      </w:pPr>
      <w:rPr>
        <w:rFonts w:ascii="Times New Roman" w:hAnsi="Times New Roman" w:cs="Times New Roman" w:hint="default"/>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E4C0417"/>
    <w:multiLevelType w:val="hybridMultilevel"/>
    <w:tmpl w:val="1BE6A40A"/>
    <w:lvl w:ilvl="0" w:tplc="52981FA2">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B0D6579"/>
    <w:multiLevelType w:val="hybridMultilevel"/>
    <w:tmpl w:val="C2F6FBE0"/>
    <w:lvl w:ilvl="0" w:tplc="0419000F">
      <w:start w:val="1"/>
      <w:numFmt w:val="decimal"/>
      <w:lvlText w:val="%1."/>
      <w:lvlJc w:val="left"/>
      <w:pPr>
        <w:ind w:left="61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7B7D41EB"/>
    <w:multiLevelType w:val="hybridMultilevel"/>
    <w:tmpl w:val="FEEA0E12"/>
    <w:lvl w:ilvl="0" w:tplc="112072C6">
      <w:start w:val="2"/>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num>
  <w:num w:numId="8">
    <w:abstractNumId w:val="10"/>
  </w:num>
  <w:num w:numId="9">
    <w:abstractNumId w:val="1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0"/>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F61C3"/>
    <w:rsid w:val="00073BD8"/>
    <w:rsid w:val="001E2D0B"/>
    <w:rsid w:val="002320BA"/>
    <w:rsid w:val="00393443"/>
    <w:rsid w:val="004C37CD"/>
    <w:rsid w:val="0063662F"/>
    <w:rsid w:val="00682F3C"/>
    <w:rsid w:val="006A5A2B"/>
    <w:rsid w:val="006C12BB"/>
    <w:rsid w:val="0071230A"/>
    <w:rsid w:val="00733F6A"/>
    <w:rsid w:val="007A1E70"/>
    <w:rsid w:val="00836B07"/>
    <w:rsid w:val="00841DB5"/>
    <w:rsid w:val="0085520B"/>
    <w:rsid w:val="008941C3"/>
    <w:rsid w:val="00A7195A"/>
    <w:rsid w:val="00C27F9B"/>
    <w:rsid w:val="00DD1996"/>
    <w:rsid w:val="00DD3774"/>
    <w:rsid w:val="00DE5D59"/>
    <w:rsid w:val="00E64CC5"/>
    <w:rsid w:val="00EF61C3"/>
    <w:rsid w:val="00FA1163"/>
    <w:rsid w:val="00FF50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1C3"/>
  </w:style>
  <w:style w:type="paragraph" w:styleId="1">
    <w:name w:val="heading 1"/>
    <w:basedOn w:val="a"/>
    <w:next w:val="a"/>
    <w:link w:val="10"/>
    <w:qFormat/>
    <w:rsid w:val="00733F6A"/>
    <w:pPr>
      <w:keepNext/>
      <w:keepLines/>
      <w:spacing w:before="480" w:line="276" w:lineRule="auto"/>
      <w:jc w:val="left"/>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4CC5"/>
    <w:pPr>
      <w:ind w:left="720"/>
      <w:contextualSpacing/>
    </w:pPr>
  </w:style>
  <w:style w:type="paragraph" w:styleId="a4">
    <w:name w:val="Normal (Web)"/>
    <w:basedOn w:val="a"/>
    <w:uiPriority w:val="99"/>
    <w:semiHidden/>
    <w:unhideWhenUsed/>
    <w:qFormat/>
    <w:rsid w:val="00FA1163"/>
    <w:pPr>
      <w:spacing w:before="100" w:beforeAutospacing="1" w:after="100" w:afterAutospacing="1"/>
      <w:ind w:firstLine="150"/>
      <w:jc w:val="left"/>
    </w:pPr>
    <w:rPr>
      <w:rFonts w:ascii="Times New Roman" w:eastAsia="Times New Roman" w:hAnsi="Times New Roman" w:cs="Times New Roman"/>
      <w:color w:val="000000"/>
      <w:sz w:val="24"/>
      <w:szCs w:val="24"/>
      <w:lang w:eastAsia="ru-RU"/>
    </w:rPr>
  </w:style>
  <w:style w:type="character" w:styleId="a5">
    <w:name w:val="Hyperlink"/>
    <w:basedOn w:val="a0"/>
    <w:uiPriority w:val="99"/>
    <w:semiHidden/>
    <w:unhideWhenUsed/>
    <w:rsid w:val="00FA1163"/>
    <w:rPr>
      <w:color w:val="0000FF"/>
      <w:u w:val="single"/>
    </w:rPr>
  </w:style>
  <w:style w:type="paragraph" w:styleId="HTML">
    <w:name w:val="HTML Preformatted"/>
    <w:basedOn w:val="a"/>
    <w:link w:val="HTML0"/>
    <w:semiHidden/>
    <w:unhideWhenUsed/>
    <w:rsid w:val="00FA1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000000"/>
      <w:sz w:val="20"/>
      <w:szCs w:val="20"/>
      <w:lang w:eastAsia="ru-RU"/>
    </w:rPr>
  </w:style>
  <w:style w:type="character" w:customStyle="1" w:styleId="HTML0">
    <w:name w:val="Стандартный HTML Знак"/>
    <w:basedOn w:val="a0"/>
    <w:link w:val="HTML"/>
    <w:semiHidden/>
    <w:rsid w:val="00FA1163"/>
    <w:rPr>
      <w:rFonts w:ascii="Courier New" w:eastAsia="Times New Roman" w:hAnsi="Courier New" w:cs="Courier New"/>
      <w:color w:val="000000"/>
      <w:sz w:val="20"/>
      <w:szCs w:val="20"/>
      <w:lang w:eastAsia="ru-RU"/>
    </w:rPr>
  </w:style>
  <w:style w:type="paragraph" w:styleId="a6">
    <w:name w:val="footnote text"/>
    <w:basedOn w:val="a"/>
    <w:link w:val="a7"/>
    <w:uiPriority w:val="99"/>
    <w:semiHidden/>
    <w:unhideWhenUsed/>
    <w:rsid w:val="00FA1163"/>
    <w:pPr>
      <w:jc w:val="left"/>
    </w:pPr>
    <w:rPr>
      <w:rFonts w:ascii="Times New Roman" w:hAnsi="Times New Roman" w:cs="Times New Roman"/>
      <w:color w:val="000000"/>
      <w:sz w:val="20"/>
      <w:szCs w:val="20"/>
    </w:rPr>
  </w:style>
  <w:style w:type="character" w:customStyle="1" w:styleId="a7">
    <w:name w:val="Текст сноски Знак"/>
    <w:basedOn w:val="a0"/>
    <w:link w:val="a6"/>
    <w:uiPriority w:val="99"/>
    <w:semiHidden/>
    <w:rsid w:val="00FA1163"/>
    <w:rPr>
      <w:rFonts w:ascii="Times New Roman" w:hAnsi="Times New Roman" w:cs="Times New Roman"/>
      <w:color w:val="000000"/>
      <w:sz w:val="20"/>
      <w:szCs w:val="20"/>
    </w:rPr>
  </w:style>
  <w:style w:type="character" w:styleId="a8">
    <w:name w:val="footnote reference"/>
    <w:basedOn w:val="a0"/>
    <w:uiPriority w:val="99"/>
    <w:semiHidden/>
    <w:unhideWhenUsed/>
    <w:rsid w:val="00FA1163"/>
    <w:rPr>
      <w:vertAlign w:val="superscript"/>
    </w:rPr>
  </w:style>
  <w:style w:type="character" w:customStyle="1" w:styleId="apple-converted-space">
    <w:name w:val="apple-converted-space"/>
    <w:basedOn w:val="a0"/>
    <w:uiPriority w:val="99"/>
    <w:rsid w:val="00FA1163"/>
  </w:style>
  <w:style w:type="character" w:styleId="a9">
    <w:name w:val="Emphasis"/>
    <w:basedOn w:val="a0"/>
    <w:uiPriority w:val="20"/>
    <w:qFormat/>
    <w:rsid w:val="001E2D0B"/>
    <w:rPr>
      <w:i/>
      <w:iCs/>
    </w:rPr>
  </w:style>
  <w:style w:type="paragraph" w:customStyle="1" w:styleId="tjbmf">
    <w:name w:val="tj bmf"/>
    <w:basedOn w:val="a"/>
    <w:uiPriority w:val="99"/>
    <w:rsid w:val="001E2D0B"/>
    <w:pPr>
      <w:spacing w:before="100" w:beforeAutospacing="1" w:after="100" w:afterAutospacing="1"/>
      <w:jc w:val="left"/>
    </w:pPr>
    <w:rPr>
      <w:rFonts w:ascii="Times New Roman" w:eastAsia="Times New Roman" w:hAnsi="Times New Roman" w:cs="Times New Roman"/>
      <w:color w:val="000000"/>
      <w:sz w:val="24"/>
      <w:szCs w:val="24"/>
      <w:lang w:eastAsia="ru-RU"/>
    </w:rPr>
  </w:style>
  <w:style w:type="character" w:customStyle="1" w:styleId="s10">
    <w:name w:val="s_10"/>
    <w:basedOn w:val="a0"/>
    <w:rsid w:val="001E2D0B"/>
  </w:style>
  <w:style w:type="character" w:customStyle="1" w:styleId="10">
    <w:name w:val="Заголовок 1 Знак"/>
    <w:basedOn w:val="a0"/>
    <w:link w:val="1"/>
    <w:rsid w:val="00733F6A"/>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rsid w:val="00733F6A"/>
    <w:pPr>
      <w:jc w:val="left"/>
    </w:pPr>
    <w:rPr>
      <w:rFonts w:ascii="Times New Roman" w:hAnsi="Times New Roman" w:cs="Times New Roman"/>
      <w:color w:val="000000"/>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733F6A"/>
    <w:rPr>
      <w:rFonts w:ascii="Tahoma" w:hAnsi="Tahoma" w:cs="Tahoma"/>
      <w:sz w:val="16"/>
      <w:szCs w:val="16"/>
    </w:rPr>
  </w:style>
  <w:style w:type="character" w:customStyle="1" w:styleId="ac">
    <w:name w:val="Текст выноски Знак"/>
    <w:basedOn w:val="a0"/>
    <w:link w:val="ab"/>
    <w:uiPriority w:val="99"/>
    <w:semiHidden/>
    <w:rsid w:val="00733F6A"/>
    <w:rPr>
      <w:rFonts w:ascii="Tahoma" w:hAnsi="Tahoma" w:cs="Tahoma"/>
      <w:sz w:val="16"/>
      <w:szCs w:val="16"/>
    </w:rPr>
  </w:style>
  <w:style w:type="paragraph" w:styleId="ad">
    <w:name w:val="header"/>
    <w:basedOn w:val="a"/>
    <w:link w:val="ae"/>
    <w:uiPriority w:val="99"/>
    <w:semiHidden/>
    <w:unhideWhenUsed/>
    <w:rsid w:val="002320BA"/>
    <w:pPr>
      <w:tabs>
        <w:tab w:val="center" w:pos="4677"/>
        <w:tab w:val="right" w:pos="9355"/>
      </w:tabs>
    </w:pPr>
  </w:style>
  <w:style w:type="character" w:customStyle="1" w:styleId="ae">
    <w:name w:val="Верхний колонтитул Знак"/>
    <w:basedOn w:val="a0"/>
    <w:link w:val="ad"/>
    <w:uiPriority w:val="99"/>
    <w:semiHidden/>
    <w:rsid w:val="002320BA"/>
  </w:style>
  <w:style w:type="paragraph" w:styleId="af">
    <w:name w:val="footer"/>
    <w:basedOn w:val="a"/>
    <w:link w:val="af0"/>
    <w:uiPriority w:val="99"/>
    <w:unhideWhenUsed/>
    <w:rsid w:val="002320BA"/>
    <w:pPr>
      <w:tabs>
        <w:tab w:val="center" w:pos="4677"/>
        <w:tab w:val="right" w:pos="9355"/>
      </w:tabs>
    </w:pPr>
  </w:style>
  <w:style w:type="character" w:customStyle="1" w:styleId="af0">
    <w:name w:val="Нижний колонтитул Знак"/>
    <w:basedOn w:val="a0"/>
    <w:link w:val="af"/>
    <w:uiPriority w:val="99"/>
    <w:rsid w:val="002320BA"/>
  </w:style>
</w:styles>
</file>

<file path=word/webSettings.xml><?xml version="1.0" encoding="utf-8"?>
<w:webSettings xmlns:r="http://schemas.openxmlformats.org/officeDocument/2006/relationships" xmlns:w="http://schemas.openxmlformats.org/wordprocessingml/2006/main">
  <w:divs>
    <w:div w:id="245657264">
      <w:bodyDiv w:val="1"/>
      <w:marLeft w:val="0"/>
      <w:marRight w:val="0"/>
      <w:marTop w:val="0"/>
      <w:marBottom w:val="0"/>
      <w:divBdr>
        <w:top w:val="none" w:sz="0" w:space="0" w:color="auto"/>
        <w:left w:val="none" w:sz="0" w:space="0" w:color="auto"/>
        <w:bottom w:val="none" w:sz="0" w:space="0" w:color="auto"/>
        <w:right w:val="none" w:sz="0" w:space="0" w:color="auto"/>
      </w:divBdr>
    </w:div>
    <w:div w:id="531646667">
      <w:bodyDiv w:val="1"/>
      <w:marLeft w:val="0"/>
      <w:marRight w:val="0"/>
      <w:marTop w:val="0"/>
      <w:marBottom w:val="0"/>
      <w:divBdr>
        <w:top w:val="none" w:sz="0" w:space="0" w:color="auto"/>
        <w:left w:val="none" w:sz="0" w:space="0" w:color="auto"/>
        <w:bottom w:val="none" w:sz="0" w:space="0" w:color="auto"/>
        <w:right w:val="none" w:sz="0" w:space="0" w:color="auto"/>
      </w:divBdr>
    </w:div>
    <w:div w:id="575482207">
      <w:bodyDiv w:val="1"/>
      <w:marLeft w:val="0"/>
      <w:marRight w:val="0"/>
      <w:marTop w:val="0"/>
      <w:marBottom w:val="0"/>
      <w:divBdr>
        <w:top w:val="none" w:sz="0" w:space="0" w:color="auto"/>
        <w:left w:val="none" w:sz="0" w:space="0" w:color="auto"/>
        <w:bottom w:val="none" w:sz="0" w:space="0" w:color="auto"/>
        <w:right w:val="none" w:sz="0" w:space="0" w:color="auto"/>
      </w:divBdr>
    </w:div>
    <w:div w:id="600142934">
      <w:bodyDiv w:val="1"/>
      <w:marLeft w:val="0"/>
      <w:marRight w:val="0"/>
      <w:marTop w:val="0"/>
      <w:marBottom w:val="0"/>
      <w:divBdr>
        <w:top w:val="none" w:sz="0" w:space="0" w:color="auto"/>
        <w:left w:val="none" w:sz="0" w:space="0" w:color="auto"/>
        <w:bottom w:val="none" w:sz="0" w:space="0" w:color="auto"/>
        <w:right w:val="none" w:sz="0" w:space="0" w:color="auto"/>
      </w:divBdr>
    </w:div>
    <w:div w:id="643504073">
      <w:bodyDiv w:val="1"/>
      <w:marLeft w:val="0"/>
      <w:marRight w:val="0"/>
      <w:marTop w:val="0"/>
      <w:marBottom w:val="0"/>
      <w:divBdr>
        <w:top w:val="none" w:sz="0" w:space="0" w:color="auto"/>
        <w:left w:val="none" w:sz="0" w:space="0" w:color="auto"/>
        <w:bottom w:val="none" w:sz="0" w:space="0" w:color="auto"/>
        <w:right w:val="none" w:sz="0" w:space="0" w:color="auto"/>
      </w:divBdr>
    </w:div>
    <w:div w:id="735126030">
      <w:bodyDiv w:val="1"/>
      <w:marLeft w:val="0"/>
      <w:marRight w:val="0"/>
      <w:marTop w:val="0"/>
      <w:marBottom w:val="0"/>
      <w:divBdr>
        <w:top w:val="none" w:sz="0" w:space="0" w:color="auto"/>
        <w:left w:val="none" w:sz="0" w:space="0" w:color="auto"/>
        <w:bottom w:val="none" w:sz="0" w:space="0" w:color="auto"/>
        <w:right w:val="none" w:sz="0" w:space="0" w:color="auto"/>
      </w:divBdr>
    </w:div>
    <w:div w:id="756825654">
      <w:bodyDiv w:val="1"/>
      <w:marLeft w:val="0"/>
      <w:marRight w:val="0"/>
      <w:marTop w:val="0"/>
      <w:marBottom w:val="0"/>
      <w:divBdr>
        <w:top w:val="none" w:sz="0" w:space="0" w:color="auto"/>
        <w:left w:val="none" w:sz="0" w:space="0" w:color="auto"/>
        <w:bottom w:val="none" w:sz="0" w:space="0" w:color="auto"/>
        <w:right w:val="none" w:sz="0" w:space="0" w:color="auto"/>
      </w:divBdr>
    </w:div>
    <w:div w:id="835876455">
      <w:bodyDiv w:val="1"/>
      <w:marLeft w:val="0"/>
      <w:marRight w:val="0"/>
      <w:marTop w:val="0"/>
      <w:marBottom w:val="0"/>
      <w:divBdr>
        <w:top w:val="none" w:sz="0" w:space="0" w:color="auto"/>
        <w:left w:val="none" w:sz="0" w:space="0" w:color="auto"/>
        <w:bottom w:val="none" w:sz="0" w:space="0" w:color="auto"/>
        <w:right w:val="none" w:sz="0" w:space="0" w:color="auto"/>
      </w:divBdr>
    </w:div>
    <w:div w:id="1186867257">
      <w:bodyDiv w:val="1"/>
      <w:marLeft w:val="0"/>
      <w:marRight w:val="0"/>
      <w:marTop w:val="0"/>
      <w:marBottom w:val="0"/>
      <w:divBdr>
        <w:top w:val="none" w:sz="0" w:space="0" w:color="auto"/>
        <w:left w:val="none" w:sz="0" w:space="0" w:color="auto"/>
        <w:bottom w:val="none" w:sz="0" w:space="0" w:color="auto"/>
        <w:right w:val="none" w:sz="0" w:space="0" w:color="auto"/>
      </w:divBdr>
    </w:div>
    <w:div w:id="1208026638">
      <w:bodyDiv w:val="1"/>
      <w:marLeft w:val="0"/>
      <w:marRight w:val="0"/>
      <w:marTop w:val="0"/>
      <w:marBottom w:val="0"/>
      <w:divBdr>
        <w:top w:val="none" w:sz="0" w:space="0" w:color="auto"/>
        <w:left w:val="none" w:sz="0" w:space="0" w:color="auto"/>
        <w:bottom w:val="none" w:sz="0" w:space="0" w:color="auto"/>
        <w:right w:val="none" w:sz="0" w:space="0" w:color="auto"/>
      </w:divBdr>
    </w:div>
    <w:div w:id="1219439034">
      <w:bodyDiv w:val="1"/>
      <w:marLeft w:val="0"/>
      <w:marRight w:val="0"/>
      <w:marTop w:val="0"/>
      <w:marBottom w:val="0"/>
      <w:divBdr>
        <w:top w:val="none" w:sz="0" w:space="0" w:color="auto"/>
        <w:left w:val="none" w:sz="0" w:space="0" w:color="auto"/>
        <w:bottom w:val="none" w:sz="0" w:space="0" w:color="auto"/>
        <w:right w:val="none" w:sz="0" w:space="0" w:color="auto"/>
      </w:divBdr>
    </w:div>
    <w:div w:id="1310786287">
      <w:bodyDiv w:val="1"/>
      <w:marLeft w:val="0"/>
      <w:marRight w:val="0"/>
      <w:marTop w:val="0"/>
      <w:marBottom w:val="0"/>
      <w:divBdr>
        <w:top w:val="none" w:sz="0" w:space="0" w:color="auto"/>
        <w:left w:val="none" w:sz="0" w:space="0" w:color="auto"/>
        <w:bottom w:val="none" w:sz="0" w:space="0" w:color="auto"/>
        <w:right w:val="none" w:sz="0" w:space="0" w:color="auto"/>
      </w:divBdr>
    </w:div>
    <w:div w:id="1321542292">
      <w:bodyDiv w:val="1"/>
      <w:marLeft w:val="0"/>
      <w:marRight w:val="0"/>
      <w:marTop w:val="0"/>
      <w:marBottom w:val="0"/>
      <w:divBdr>
        <w:top w:val="none" w:sz="0" w:space="0" w:color="auto"/>
        <w:left w:val="none" w:sz="0" w:space="0" w:color="auto"/>
        <w:bottom w:val="none" w:sz="0" w:space="0" w:color="auto"/>
        <w:right w:val="none" w:sz="0" w:space="0" w:color="auto"/>
      </w:divBdr>
    </w:div>
    <w:div w:id="1372418437">
      <w:bodyDiv w:val="1"/>
      <w:marLeft w:val="0"/>
      <w:marRight w:val="0"/>
      <w:marTop w:val="0"/>
      <w:marBottom w:val="0"/>
      <w:divBdr>
        <w:top w:val="none" w:sz="0" w:space="0" w:color="auto"/>
        <w:left w:val="none" w:sz="0" w:space="0" w:color="auto"/>
        <w:bottom w:val="none" w:sz="0" w:space="0" w:color="auto"/>
        <w:right w:val="none" w:sz="0" w:space="0" w:color="auto"/>
      </w:divBdr>
    </w:div>
    <w:div w:id="1492213615">
      <w:bodyDiv w:val="1"/>
      <w:marLeft w:val="0"/>
      <w:marRight w:val="0"/>
      <w:marTop w:val="0"/>
      <w:marBottom w:val="0"/>
      <w:divBdr>
        <w:top w:val="none" w:sz="0" w:space="0" w:color="auto"/>
        <w:left w:val="none" w:sz="0" w:space="0" w:color="auto"/>
        <w:bottom w:val="none" w:sz="0" w:space="0" w:color="auto"/>
        <w:right w:val="none" w:sz="0" w:space="0" w:color="auto"/>
      </w:divBdr>
    </w:div>
    <w:div w:id="1869752889">
      <w:bodyDiv w:val="1"/>
      <w:marLeft w:val="0"/>
      <w:marRight w:val="0"/>
      <w:marTop w:val="0"/>
      <w:marBottom w:val="0"/>
      <w:divBdr>
        <w:top w:val="none" w:sz="0" w:space="0" w:color="auto"/>
        <w:left w:val="none" w:sz="0" w:space="0" w:color="auto"/>
        <w:bottom w:val="none" w:sz="0" w:space="0" w:color="auto"/>
        <w:right w:val="none" w:sz="0" w:space="0" w:color="auto"/>
      </w:divBdr>
    </w:div>
    <w:div w:id="1972665021">
      <w:bodyDiv w:val="1"/>
      <w:marLeft w:val="0"/>
      <w:marRight w:val="0"/>
      <w:marTop w:val="0"/>
      <w:marBottom w:val="0"/>
      <w:divBdr>
        <w:top w:val="none" w:sz="0" w:space="0" w:color="auto"/>
        <w:left w:val="none" w:sz="0" w:space="0" w:color="auto"/>
        <w:bottom w:val="none" w:sz="0" w:space="0" w:color="auto"/>
        <w:right w:val="none" w:sz="0" w:space="0" w:color="auto"/>
      </w:divBdr>
    </w:div>
    <w:div w:id="2058164411">
      <w:bodyDiv w:val="1"/>
      <w:marLeft w:val="0"/>
      <w:marRight w:val="0"/>
      <w:marTop w:val="0"/>
      <w:marBottom w:val="0"/>
      <w:divBdr>
        <w:top w:val="none" w:sz="0" w:space="0" w:color="auto"/>
        <w:left w:val="none" w:sz="0" w:space="0" w:color="auto"/>
        <w:bottom w:val="none" w:sz="0" w:space="0" w:color="auto"/>
        <w:right w:val="none" w:sz="0" w:space="0" w:color="auto"/>
      </w:divBdr>
    </w:div>
    <w:div w:id="2084838483">
      <w:bodyDiv w:val="1"/>
      <w:marLeft w:val="0"/>
      <w:marRight w:val="0"/>
      <w:marTop w:val="0"/>
      <w:marBottom w:val="0"/>
      <w:divBdr>
        <w:top w:val="none" w:sz="0" w:space="0" w:color="auto"/>
        <w:left w:val="none" w:sz="0" w:space="0" w:color="auto"/>
        <w:bottom w:val="none" w:sz="0" w:space="0" w:color="auto"/>
        <w:right w:val="none" w:sz="0" w:space="0" w:color="auto"/>
      </w:divBdr>
    </w:div>
    <w:div w:id="2102212667">
      <w:bodyDiv w:val="1"/>
      <w:marLeft w:val="0"/>
      <w:marRight w:val="0"/>
      <w:marTop w:val="0"/>
      <w:marBottom w:val="0"/>
      <w:divBdr>
        <w:top w:val="none" w:sz="0" w:space="0" w:color="auto"/>
        <w:left w:val="none" w:sz="0" w:space="0" w:color="auto"/>
        <w:bottom w:val="none" w:sz="0" w:space="0" w:color="auto"/>
        <w:right w:val="none" w:sz="0" w:space="0" w:color="auto"/>
      </w:divBdr>
    </w:div>
    <w:div w:id="211697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1791_%D0%B3%D0%BE%D0%B4" TargetMode="External"/><Relationship Id="rId18" Type="http://schemas.openxmlformats.org/officeDocument/2006/relationships/hyperlink" Target="http://ru.wikipedia.org/wiki/%D0%9F%D0%B0%D1%80%D0%B8%D0%B6%D1%81%D0%BA%D0%B0%D1%8F_%D0%BA%D0%BE%D0%BC%D0%BC%D1%83%D0%BD%D0%B0" TargetMode="External"/><Relationship Id="rId26" Type="http://schemas.openxmlformats.org/officeDocument/2006/relationships/hyperlink" Target="http://ru.wikipedia.org/wiki/%D0%91%D0%B5%D0%BB%D0%B0%D1%8F_%D1%8D%D0%BC%D0%B8%D0%B3%D1%80%D0%B0%D1%86%D0%B8%D1%8F" TargetMode="External"/><Relationship Id="rId39" Type="http://schemas.openxmlformats.org/officeDocument/2006/relationships/hyperlink" Target="https://ru.wikipedia.org/wiki/%D0%93%D0%BE%D1%81%D1%83%D0%B4%D0%B0%D1%80%D1%81%D1%82%D0%B2%D0%BE" TargetMode="External"/><Relationship Id="rId21" Type="http://schemas.openxmlformats.org/officeDocument/2006/relationships/hyperlink" Target="http://ru.wikipedia.org/wiki/%D0%A1%D1%82%D0%B0%D0%BB%D0%B8%D0%BD%D1%81%D0%BA%D0%B8%D0%B5_%D1%80%D0%B5%D0%BF%D1%80%D0%B5%D1%81%D1%81%D0%B8%D0%B8" TargetMode="External"/><Relationship Id="rId34" Type="http://schemas.openxmlformats.org/officeDocument/2006/relationships/hyperlink" Target="https://ru.wikipedia.org/wiki/1939_%D0%B3%D0%BE%D0%B4" TargetMode="External"/><Relationship Id="rId42" Type="http://schemas.openxmlformats.org/officeDocument/2006/relationships/hyperlink" Target="http://rulife.ru/mode/article/313/" TargetMode="External"/><Relationship Id="rId47" Type="http://schemas.openxmlformats.org/officeDocument/2006/relationships/hyperlink" Target="https://vk.com/wall-89850005_39666" TargetMode="External"/><Relationship Id="rId50" Type="http://schemas.openxmlformats.org/officeDocument/2006/relationships/header" Target="header2.xml"/><Relationship Id="rId55" Type="http://schemas.openxmlformats.org/officeDocument/2006/relationships/fontTable" Target="fontTable.xml"/><Relationship Id="rId7" Type="http://schemas.openxmlformats.org/officeDocument/2006/relationships/hyperlink" Target="http://ru.wikipedia.org/wiki/%D0%9B%D0%B0%D1%82%D0%B8%D0%BD%D1%81%D0%BA%D0%B8%D0%B9_%D1%8F%D0%B7%D1%8B%D0%BA" TargetMode="External"/><Relationship Id="rId12" Type="http://schemas.openxmlformats.org/officeDocument/2006/relationships/hyperlink" Target="http://ru.wikipedia.org/wiki/%D0%A4%D1%80%D0%B0%D0%BD%D1%86%D1%83%D0%B7%D1%81%D0%BA%D0%B0%D1%8F_%D0%93%D0%B2%D0%B8%D0%B0%D0%BD%D0%B0" TargetMode="External"/><Relationship Id="rId17" Type="http://schemas.openxmlformats.org/officeDocument/2006/relationships/hyperlink" Target="http://ru.wikipedia.org/wiki/1872_%D0%B3%D0%BE%D0%B4" TargetMode="External"/><Relationship Id="rId25" Type="http://schemas.openxmlformats.org/officeDocument/2006/relationships/hyperlink" Target="http://ru.wikipedia.org/wiki/%D0%92%D0%BE%D1%81%D1%82%D0%BE%D1%87%D0%BD%D0%B0%D1%8F_%D0%95%D0%B2%D1%80%D0%BE%D0%BF%D0%B0" TargetMode="External"/><Relationship Id="rId33" Type="http://schemas.openxmlformats.org/officeDocument/2006/relationships/hyperlink" Target="https://ru.wikipedia.org/wiki/17_%D1%81%D0%B5%D0%BD%D1%82%D1%8F%D0%B1%D1%80%D1%8F" TargetMode="External"/><Relationship Id="rId38" Type="http://schemas.openxmlformats.org/officeDocument/2006/relationships/hyperlink" Target="http://ru.wikipedia.org/wiki/%D0%AD%D0%BA%D1%81%D1%82%D1%80%D0%B0%D0%B4%D0%B8%D1%86%D0%B8%D1%8F" TargetMode="External"/><Relationship Id="rId46" Type="http://schemas.openxmlformats.org/officeDocument/2006/relationships/hyperlink" Target="https://vk.com/doc310667124_439249813?hash=c91ce27ebf7a0f496d&amp;dl=3a810d21ec20d1c063" TargetMode="External"/><Relationship Id="rId2" Type="http://schemas.openxmlformats.org/officeDocument/2006/relationships/styles" Target="styles.xml"/><Relationship Id="rId16" Type="http://schemas.openxmlformats.org/officeDocument/2006/relationships/hyperlink" Target="http://ru.wikipedia.org/wiki/%D0%A0%D0%B5%D0%B2%D0%BE%D0%BB%D1%8E%D1%86%D0%B8%D0%BE%D0%BD%D0%B5%D1%80" TargetMode="External"/><Relationship Id="rId20" Type="http://schemas.openxmlformats.org/officeDocument/2006/relationships/hyperlink" Target="http://ru.wikipedia.org/wiki/%D0%A1%D0%A1%D0%A1%D0%A0" TargetMode="External"/><Relationship Id="rId29" Type="http://schemas.openxmlformats.org/officeDocument/2006/relationships/hyperlink" Target="https://ru.wikipedia.org/wiki/%D0%A2%D1%80%D0%B5%D1%82%D0%B8%D0%B9_%D1%80%D0%B5%D0%B9%D1%85" TargetMode="External"/><Relationship Id="rId41" Type="http://schemas.openxmlformats.org/officeDocument/2006/relationships/hyperlink" Target="http://base.garant.ru/10108000/" TargetMode="External"/><Relationship Id="rId54"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A4%D1%80%D0%B0%D0%BD%D1%86%D0%B8%D1%8F" TargetMode="External"/><Relationship Id="rId24" Type="http://schemas.openxmlformats.org/officeDocument/2006/relationships/hyperlink" Target="http://ru.wikipedia.org/wiki/%D0%A1%D0%B8%D0%B1%D0%B8%D1%80%D1%8C" TargetMode="External"/><Relationship Id="rId32" Type="http://schemas.openxmlformats.org/officeDocument/2006/relationships/hyperlink" Target="https://ru.wikipedia.org/wiki/%D0%93%D0%B5%D1%80%D0%BC%D0%B0%D0%BD_%D0%93%D0%B5%D1%80%D0%B8%D0%BD%D0%B3" TargetMode="External"/><Relationship Id="rId37" Type="http://schemas.openxmlformats.org/officeDocument/2006/relationships/hyperlink" Target="http://ru.wikipedia.org/wiki/1945_%D0%B3%D0%BE%D0%B4" TargetMode="External"/><Relationship Id="rId40" Type="http://schemas.openxmlformats.org/officeDocument/2006/relationships/hyperlink" Target="http://www.un.org/ru/documents/ods.asp?m=A/RES/429(V)" TargetMode="External"/><Relationship Id="rId45" Type="http://schemas.openxmlformats.org/officeDocument/2006/relationships/hyperlink" Target="https://vk.com/wall-89850005_39666" TargetMode="External"/><Relationship Id="rId53"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ru.wikipedia.org/wiki/%D0%A0%D0%B5%D1%86%D0%B8%D0%B4%D0%B8%D0%B2%D0%B8%D1%81%D1%82" TargetMode="External"/><Relationship Id="rId23" Type="http://schemas.openxmlformats.org/officeDocument/2006/relationships/hyperlink" Target="http://ru.wikipedia.org/wiki/%D0%9D%D0%B0%D1%80%D0%BE%D0%B4" TargetMode="External"/><Relationship Id="rId28" Type="http://schemas.openxmlformats.org/officeDocument/2006/relationships/hyperlink" Target="https://ru.wikipedia.org/wiki/%D0%9D%D0%B5%D0%BC%D0%B5%D1%86%D0%BA%D0%B8%D0%B9_%D1%8F%D0%B7%D1%8B%D0%BA" TargetMode="External"/><Relationship Id="rId36" Type="http://schemas.openxmlformats.org/officeDocument/2006/relationships/hyperlink" Target="http://ru.wikipedia.org/wiki/%D0%9C%D0%B0%D0%BD%D1%8C%D1%87%D0%B6%D1%83%D1%80%D0%B8%D1%8F" TargetMode="External"/><Relationship Id="rId49" Type="http://schemas.openxmlformats.org/officeDocument/2006/relationships/header" Target="header1.xml"/><Relationship Id="rId10" Type="http://schemas.openxmlformats.org/officeDocument/2006/relationships/hyperlink" Target="http://ru.wikipedia.org/wiki/%D0%A3%D0%B3%D0%BE%D0%BB%D0%BE%D0%B2%D0%BD%D0%BE%D0%B5_%D0%BF%D1%80%D0%B0%D0%B2%D0%BE" TargetMode="External"/><Relationship Id="rId19" Type="http://schemas.openxmlformats.org/officeDocument/2006/relationships/hyperlink" Target="http://ru.wikipedia.org/wiki/1880_%D0%B3%D0%BE%D0%B4" TargetMode="External"/><Relationship Id="rId31" Type="http://schemas.openxmlformats.org/officeDocument/2006/relationships/hyperlink" Target="https://ru.wikipedia.org/wiki/1944" TargetMode="External"/><Relationship Id="rId44" Type="http://schemas.openxmlformats.org/officeDocument/2006/relationships/hyperlink" Target="https://vk.com/doc310667124_442784413?hash=d94b5369590cff1b08&amp;dl=84f74e05b5e8b5d214" TargetMode="External"/><Relationship Id="rId52"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ru.wikipedia.org/wiki/%D0%A1%D1%81%D1%8B%D0%BB%D0%BA%D0%B0_(%D0%BD%D0%B0%D0%BA%D0%B0%D0%B7%D0%B0%D0%BD%D0%B8%D0%B5)" TargetMode="External"/><Relationship Id="rId14" Type="http://schemas.openxmlformats.org/officeDocument/2006/relationships/hyperlink" Target="http://ru.wikipedia.org/wiki/%D0%9D%D0%BE%D0%B2%D0%B0%D1%8F_%D0%9A%D0%B0%D0%BB%D0%B5%D0%B4%D0%BE%D0%BD%D0%B8%D1%8F" TargetMode="External"/><Relationship Id="rId22" Type="http://schemas.openxmlformats.org/officeDocument/2006/relationships/hyperlink" Target="http://ru.wikipedia.org/wiki/%D0%9D%D0%B0%D1%86%D0%B8%D0%BE%D0%BD%D0%B0%D0%BB%D1%8C%D0%BD%D0%B0%D1%8F_%D0%BF%D0%BE%D0%BB%D0%B8%D1%82%D0%B8%D0%BA%D0%B0_%D0%A0%D0%BE%D1%81%D1%81%D0%B8%D0%B8" TargetMode="External"/><Relationship Id="rId27" Type="http://schemas.openxmlformats.org/officeDocument/2006/relationships/hyperlink" Target="http://ru.wikipedia.org/wiki/%D0%9E%D1%81%D1%82%D0%B0%D1%80%D0%B1%D0%B0%D0%B9%D1%82%D0%B5%D1%80%D1%8B" TargetMode="External"/><Relationship Id="rId30" Type="http://schemas.openxmlformats.org/officeDocument/2006/relationships/hyperlink" Target="https://ru.wikipedia.org/wiki/1942" TargetMode="External"/><Relationship Id="rId35" Type="http://schemas.openxmlformats.org/officeDocument/2006/relationships/hyperlink" Target="https://ru.wikipedia.org/wiki/%D0%94%D0%B5%D0%BF%D0%BE%D1%80%D1%82%D0%B0%D1%86%D0%B8%D1%8F" TargetMode="External"/><Relationship Id="rId43" Type="http://schemas.openxmlformats.org/officeDocument/2006/relationships/hyperlink" Target="http://www.worldservice.org/visas.html?s=1" TargetMode="External"/><Relationship Id="rId48" Type="http://schemas.openxmlformats.org/officeDocument/2006/relationships/hyperlink" Target="https://dnrsovet.su/konstitutsiya/" TargetMode="External"/><Relationship Id="rId56" Type="http://schemas.openxmlformats.org/officeDocument/2006/relationships/theme" Target="theme/theme1.xml"/><Relationship Id="rId8" Type="http://schemas.openxmlformats.org/officeDocument/2006/relationships/hyperlink" Target="http://ru.wikipedia.org/wiki/%D0%98%D0%B7%D0%B3%D0%BD%D0%B0%D0%BD%D0%B8%D0%B5" TargetMode="External"/><Relationship Id="rId51" Type="http://schemas.openxmlformats.org/officeDocument/2006/relationships/footer" Target="footer1.xml"/><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8" Type="http://schemas.openxmlformats.org/officeDocument/2006/relationships/hyperlink" Target="http://ru.wikipedia.org/wiki/%D0%9A%D0%BE%D0%BD%D0%B2%D0%B5%D0%BD%D1%86%D0%B8%D1%8F" TargetMode="External"/><Relationship Id="rId13" Type="http://schemas.openxmlformats.org/officeDocument/2006/relationships/hyperlink" Target="https://ru.wikipedia.org/wiki/%D0%A1%D0%BF%D0%B5%D1%86%D0%B8%D0%B0%D0%BB%D0%B8%D0%B7%D0%B8%D1%80%D0%BE%D0%B2%D0%B0%D0%BD%D0%BD%D1%8B%D0%B5_%D1%83%D1%87%D1%80%D0%B5%D0%B6%D0%B4%D0%B5%D0%BD%D0%B8%D1%8F_%D0%9E%D0%9E%D0%9D" TargetMode="External"/><Relationship Id="rId3" Type="http://schemas.openxmlformats.org/officeDocument/2006/relationships/hyperlink" Target="http://ru.wikipedia.org/wiki/%D0%9F%D0%BE%D0%B4%D0%BE%D0%B7%D1%80%D0%B5%D0%B2%D0%B0%D0%B5%D0%BC%D1%8B%D0%B9" TargetMode="External"/><Relationship Id="rId7" Type="http://schemas.openxmlformats.org/officeDocument/2006/relationships/hyperlink" Target="http://ru.wikipedia.org/wiki/%D0%9C%D0%B5%D0%B6%D0%B4%D1%83%D0%BD%D0%B0%D1%80%D0%BE%D0%B4%D0%BD%D1%8B%D0%B9_%D0%B4%D0%BE%D0%B3%D0%BE%D0%B2%D0%BE%D1%80" TargetMode="External"/><Relationship Id="rId12" Type="http://schemas.openxmlformats.org/officeDocument/2006/relationships/hyperlink" Target="https://ru.wikipedia.org/wiki/%D0%A1%D0%BE%D1%86%D0%B8%D0%BE%D0%BB%D0%BE%D0%B3%D0%B8%D1%8F" TargetMode="External"/><Relationship Id="rId2" Type="http://schemas.openxmlformats.org/officeDocument/2006/relationships/hyperlink" Target="http://ru.wikipedia.org/wiki/%D0%9F%D1%80%D0%B5%D1%81%D1%82%D1%83%D0%BF%D0%BD%D0%BE%D1%81%D1%82%D1%8C" TargetMode="External"/><Relationship Id="rId1" Type="http://schemas.openxmlformats.org/officeDocument/2006/relationships/hyperlink" Target="http://ru.wikipedia.org/wiki/%D0%93%D0%BE%D1%81%D1%83%D0%B4%D0%B0%D1%80%D1%81%D1%82%D0%B2%D0%BE" TargetMode="External"/><Relationship Id="rId6" Type="http://schemas.openxmlformats.org/officeDocument/2006/relationships/hyperlink" Target="http://ru.wikipedia.org/wiki/%D0%9E%D1%81%D1%83%D0%B6%D0%B4%D1%91%D0%BD%D0%BD%D1%8B%D0%B9" TargetMode="External"/><Relationship Id="rId11" Type="http://schemas.openxmlformats.org/officeDocument/2006/relationships/hyperlink" Target="https://ru.wikipedia.org/wiki/%D0%AD%D0%BA%D0%BE%D0%BD%D0%BE%D0%BC%D0%B8%D0%BA%D0%B0" TargetMode="External"/><Relationship Id="rId5" Type="http://schemas.openxmlformats.org/officeDocument/2006/relationships/hyperlink" Target="http://ru.wikipedia.org/wiki/%D0%9F%D1%80%D0%B5%D1%81%D1%82%D1%83%D0%BF%D0%BB%D0%B5%D0%BD%D0%B8%D0%B5" TargetMode="External"/><Relationship Id="rId15" Type="http://schemas.openxmlformats.org/officeDocument/2006/relationships/hyperlink" Target="https://ru.wikipedia.org/wiki/%D0%A1%D0%A8%D0%90" TargetMode="External"/><Relationship Id="rId10" Type="http://schemas.openxmlformats.org/officeDocument/2006/relationships/hyperlink" Target="https://ru.wikipedia.org/wiki/%D0%9E%D1%80%D0%B3%D0%B0%D0%BD%D0%B8%D0%B7%D0%B0%D1%86%D0%B8%D1%8F_%D0%9E%D0%B1%D1%8A%D0%B5%D0%B4%D0%B8%D0%BD%D1%91%D0%BD%D0%BD%D1%8B%D1%85_%D0%9D%D0%B0%D1%86%D0%B8%D0%B9" TargetMode="External"/><Relationship Id="rId4" Type="http://schemas.openxmlformats.org/officeDocument/2006/relationships/hyperlink" Target="http://ru.wikipedia.org/wiki/%D0%9E%D0%B1%D0%B2%D0%B8%D0%BD%D1%8F%D0%B5%D0%BC%D1%8B%D0%B9" TargetMode="External"/><Relationship Id="rId9" Type="http://schemas.openxmlformats.org/officeDocument/2006/relationships/hyperlink" Target="http://ru.wikipedia.org/wiki/1957" TargetMode="External"/><Relationship Id="rId14" Type="http://schemas.openxmlformats.org/officeDocument/2006/relationships/hyperlink" Target="https://ru.wikipedia.org/wiki/%D0%9D%D1%8C%D1%8E-%D0%99%D0%BE%D1%80%D0%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24</Pages>
  <Words>9931</Words>
  <Characters>56611</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9</cp:revision>
  <dcterms:created xsi:type="dcterms:W3CDTF">2023-08-01T18:56:00Z</dcterms:created>
  <dcterms:modified xsi:type="dcterms:W3CDTF">2023-08-11T16:58:00Z</dcterms:modified>
</cp:coreProperties>
</file>