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F53D43" w:rsidRDefault="009F7393" w:rsidP="00162E30">
      <w:pPr>
        <w:rPr>
          <w:rFonts w:ascii="Times New Roman" w:hAnsi="Times New Roman" w:cs="Times New Roman"/>
          <w:b/>
          <w:sz w:val="28"/>
          <w:szCs w:val="28"/>
        </w:rPr>
      </w:pPr>
      <w:r w:rsidRPr="00F53D43">
        <w:rPr>
          <w:rFonts w:ascii="Times New Roman" w:hAnsi="Times New Roman" w:cs="Times New Roman"/>
          <w:b/>
          <w:sz w:val="28"/>
          <w:szCs w:val="28"/>
        </w:rPr>
        <w:t>Тема 2.2. Конституционно-правовое регулирование гражданства</w:t>
      </w:r>
    </w:p>
    <w:p w:rsidR="009F7393" w:rsidRPr="00F53D43" w:rsidRDefault="009F7393" w:rsidP="00162E30">
      <w:pPr>
        <w:rPr>
          <w:rFonts w:ascii="Times New Roman" w:hAnsi="Times New Roman" w:cs="Times New Roman"/>
          <w:b/>
          <w:sz w:val="28"/>
          <w:szCs w:val="28"/>
        </w:rPr>
      </w:pPr>
    </w:p>
    <w:p w:rsidR="00B7587D" w:rsidRPr="00F53D43" w:rsidRDefault="00B7587D" w:rsidP="00162E30">
      <w:pPr>
        <w:rPr>
          <w:rFonts w:ascii="Times New Roman" w:hAnsi="Times New Roman" w:cs="Times New Roman"/>
          <w:b/>
          <w:sz w:val="28"/>
          <w:szCs w:val="28"/>
        </w:rPr>
      </w:pPr>
      <w:r w:rsidRPr="00F53D43">
        <w:rPr>
          <w:rFonts w:ascii="Times New Roman" w:hAnsi="Times New Roman" w:cs="Times New Roman"/>
          <w:b/>
          <w:sz w:val="28"/>
          <w:szCs w:val="28"/>
        </w:rPr>
        <w:t>ПЛАН ЛЕКЦИИ</w:t>
      </w:r>
    </w:p>
    <w:p w:rsidR="009F7393" w:rsidRPr="00F53D43" w:rsidRDefault="009F7393" w:rsidP="00162E30">
      <w:pPr>
        <w:pStyle w:val="afc"/>
        <w:numPr>
          <w:ilvl w:val="3"/>
          <w:numId w:val="29"/>
        </w:numPr>
        <w:spacing w:after="0" w:line="240" w:lineRule="auto"/>
        <w:ind w:left="426" w:hanging="426"/>
        <w:jc w:val="both"/>
        <w:rPr>
          <w:color w:val="auto"/>
        </w:rPr>
      </w:pPr>
      <w:r w:rsidRPr="00F53D43">
        <w:rPr>
          <w:color w:val="auto"/>
        </w:rPr>
        <w:t>Понятие и признаки гражданства</w:t>
      </w:r>
    </w:p>
    <w:p w:rsidR="009F7393" w:rsidRPr="00F53D43" w:rsidRDefault="009F7393" w:rsidP="00162E30">
      <w:pPr>
        <w:pStyle w:val="afc"/>
        <w:numPr>
          <w:ilvl w:val="3"/>
          <w:numId w:val="29"/>
        </w:numPr>
        <w:spacing w:after="0" w:line="240" w:lineRule="auto"/>
        <w:ind w:left="426" w:hanging="426"/>
        <w:jc w:val="both"/>
        <w:rPr>
          <w:color w:val="auto"/>
        </w:rPr>
      </w:pPr>
      <w:r w:rsidRPr="00F53D43">
        <w:rPr>
          <w:color w:val="auto"/>
        </w:rPr>
        <w:t>Способы приобретения гражданства</w:t>
      </w:r>
    </w:p>
    <w:p w:rsidR="009F7393" w:rsidRPr="00F53D43" w:rsidRDefault="009F7393" w:rsidP="00162E30">
      <w:pPr>
        <w:pStyle w:val="afc"/>
        <w:numPr>
          <w:ilvl w:val="3"/>
          <w:numId w:val="29"/>
        </w:numPr>
        <w:spacing w:after="0" w:line="240" w:lineRule="auto"/>
        <w:ind w:left="426" w:hanging="426"/>
        <w:jc w:val="both"/>
        <w:rPr>
          <w:color w:val="auto"/>
        </w:rPr>
      </w:pPr>
      <w:r w:rsidRPr="00F53D43">
        <w:rPr>
          <w:color w:val="auto"/>
        </w:rPr>
        <w:t>Способы прекращения гражданства</w:t>
      </w:r>
    </w:p>
    <w:p w:rsidR="009F7393" w:rsidRPr="00F53D43" w:rsidRDefault="009F7393" w:rsidP="00162E30">
      <w:pPr>
        <w:pStyle w:val="afc"/>
        <w:numPr>
          <w:ilvl w:val="3"/>
          <w:numId w:val="29"/>
        </w:numPr>
        <w:spacing w:after="0" w:line="240" w:lineRule="auto"/>
        <w:ind w:left="426" w:hanging="426"/>
        <w:jc w:val="both"/>
        <w:rPr>
          <w:color w:val="auto"/>
        </w:rPr>
      </w:pPr>
      <w:r w:rsidRPr="00F53D43">
        <w:rPr>
          <w:color w:val="auto"/>
        </w:rPr>
        <w:t>Принципы гражданства</w:t>
      </w:r>
    </w:p>
    <w:p w:rsidR="00F53D43" w:rsidRPr="00F53D43" w:rsidRDefault="00F53D43" w:rsidP="00162E30">
      <w:pPr>
        <w:ind w:left="2160"/>
        <w:jc w:val="both"/>
      </w:pPr>
    </w:p>
    <w:p w:rsidR="00F53D43" w:rsidRPr="00F53D43" w:rsidRDefault="00F53D43" w:rsidP="00162E30">
      <w:pPr>
        <w:ind w:firstLine="708"/>
        <w:jc w:val="both"/>
        <w:rPr>
          <w:rFonts w:ascii="Times New Roman" w:hAnsi="Times New Roman" w:cs="Times New Roman"/>
          <w:b/>
          <w:sz w:val="28"/>
          <w:szCs w:val="28"/>
        </w:rPr>
      </w:pPr>
      <w:r w:rsidRPr="00F53D43">
        <w:rPr>
          <w:rFonts w:ascii="Times New Roman" w:hAnsi="Times New Roman" w:cs="Times New Roman"/>
          <w:b/>
          <w:sz w:val="28"/>
          <w:szCs w:val="28"/>
        </w:rPr>
        <w:t>1. Понятие и признаки гражданства</w:t>
      </w:r>
    </w:p>
    <w:p w:rsidR="009F7393" w:rsidRPr="00F53D43" w:rsidRDefault="009F7393" w:rsidP="00162E30">
      <w:pPr>
        <w:pStyle w:val="a5"/>
        <w:spacing w:before="0" w:beforeAutospacing="0" w:after="0" w:afterAutospacing="0"/>
        <w:ind w:firstLine="709"/>
        <w:jc w:val="both"/>
        <w:rPr>
          <w:color w:val="auto"/>
          <w:sz w:val="28"/>
          <w:szCs w:val="28"/>
        </w:rPr>
      </w:pPr>
      <w:r w:rsidRPr="00F53D43">
        <w:rPr>
          <w:color w:val="auto"/>
          <w:sz w:val="28"/>
          <w:szCs w:val="28"/>
        </w:rPr>
        <w:t>Как утверждает теория государства и права, </w:t>
      </w:r>
      <w:hyperlink r:id="rId8" w:history="1">
        <w:r w:rsidRPr="00F53D43">
          <w:rPr>
            <w:rStyle w:val="a3"/>
            <w:rFonts w:eastAsiaTheme="majorEastAsia"/>
            <w:color w:val="auto"/>
            <w:sz w:val="28"/>
            <w:szCs w:val="28"/>
            <w:u w:val="none"/>
          </w:rPr>
          <w:t>государство</w:t>
        </w:r>
      </w:hyperlink>
      <w:r w:rsidRPr="00F53D43">
        <w:rPr>
          <w:color w:val="auto"/>
          <w:sz w:val="28"/>
          <w:szCs w:val="28"/>
        </w:rPr>
        <w:t> понимается в  единстве трех элементов: население, </w:t>
      </w:r>
      <w:hyperlink r:id="rId9" w:history="1">
        <w:r w:rsidRPr="00F53D43">
          <w:rPr>
            <w:rStyle w:val="a3"/>
            <w:rFonts w:eastAsiaTheme="majorEastAsia"/>
            <w:color w:val="auto"/>
            <w:sz w:val="28"/>
            <w:szCs w:val="28"/>
            <w:u w:val="none"/>
          </w:rPr>
          <w:t>территория</w:t>
        </w:r>
      </w:hyperlink>
      <w:r w:rsidRPr="00F53D43">
        <w:rPr>
          <w:color w:val="auto"/>
          <w:sz w:val="28"/>
          <w:szCs w:val="28"/>
        </w:rPr>
        <w:t>, </w:t>
      </w:r>
      <w:hyperlink r:id="rId10" w:history="1">
        <w:r w:rsidRPr="00F53D43">
          <w:rPr>
            <w:rStyle w:val="a3"/>
            <w:rFonts w:eastAsiaTheme="majorEastAsia"/>
            <w:color w:val="auto"/>
            <w:sz w:val="28"/>
            <w:szCs w:val="28"/>
            <w:u w:val="none"/>
          </w:rPr>
          <w:t>власть</w:t>
        </w:r>
      </w:hyperlink>
      <w:r w:rsidRPr="00F53D43">
        <w:rPr>
          <w:color w:val="auto"/>
          <w:sz w:val="28"/>
          <w:szCs w:val="28"/>
        </w:rPr>
        <w:t xml:space="preserve">. </w:t>
      </w:r>
    </w:p>
    <w:p w:rsidR="009F7393" w:rsidRPr="00F53D43" w:rsidRDefault="009F7393" w:rsidP="00162E30">
      <w:pPr>
        <w:pStyle w:val="a5"/>
        <w:spacing w:before="0" w:beforeAutospacing="0" w:after="0" w:afterAutospacing="0"/>
        <w:ind w:firstLine="709"/>
        <w:jc w:val="both"/>
        <w:rPr>
          <w:color w:val="auto"/>
          <w:sz w:val="28"/>
          <w:szCs w:val="28"/>
        </w:rPr>
      </w:pPr>
      <w:r w:rsidRPr="00F53D43">
        <w:rPr>
          <w:color w:val="auto"/>
          <w:sz w:val="28"/>
          <w:szCs w:val="28"/>
        </w:rPr>
        <w:t>При этом в прошлом население рассматривалось как придаток территории, что сказывалось на его статусе, на </w:t>
      </w:r>
      <w:hyperlink r:id="rId11" w:history="1">
        <w:r w:rsidRPr="00F53D43">
          <w:rPr>
            <w:rStyle w:val="a3"/>
            <w:rFonts w:eastAsiaTheme="majorEastAsia"/>
            <w:color w:val="auto"/>
            <w:sz w:val="28"/>
            <w:szCs w:val="28"/>
            <w:u w:val="none"/>
          </w:rPr>
          <w:t>правах</w:t>
        </w:r>
      </w:hyperlink>
      <w:r w:rsidRPr="00F53D43">
        <w:rPr>
          <w:color w:val="auto"/>
          <w:sz w:val="28"/>
          <w:szCs w:val="28"/>
        </w:rPr>
        <w:t> составляющих его лиц.</w:t>
      </w:r>
    </w:p>
    <w:p w:rsidR="009F7393" w:rsidRPr="00F53D43" w:rsidRDefault="00B7587D" w:rsidP="00F53D43">
      <w:pPr>
        <w:pStyle w:val="a5"/>
        <w:spacing w:before="0" w:beforeAutospacing="0" w:after="0" w:afterAutospacing="0"/>
        <w:ind w:firstLine="709"/>
        <w:jc w:val="both"/>
        <w:rPr>
          <w:color w:val="auto"/>
          <w:sz w:val="28"/>
          <w:szCs w:val="28"/>
        </w:rPr>
      </w:pPr>
      <w:r w:rsidRPr="00F53D43">
        <w:rPr>
          <w:b/>
          <w:i/>
          <w:color w:val="auto"/>
          <w:sz w:val="28"/>
          <w:szCs w:val="28"/>
          <w:lang w:eastAsia="en-US"/>
        </w:rPr>
        <w:t>Под населением</w:t>
      </w:r>
      <w:r w:rsidRPr="00F53D43">
        <w:rPr>
          <w:i/>
          <w:color w:val="auto"/>
          <w:sz w:val="28"/>
          <w:szCs w:val="28"/>
          <w:lang w:eastAsia="en-US"/>
        </w:rPr>
        <w:t xml:space="preserve"> понимаются все лица, находящиеся на территории государства, независимо от их правового статуса, т.е. </w:t>
      </w:r>
      <w:hyperlink r:id="rId12" w:history="1">
        <w:r w:rsidRPr="00F53D43">
          <w:rPr>
            <w:rStyle w:val="a3"/>
            <w:rFonts w:eastAsiaTheme="majorEastAsia"/>
            <w:i/>
            <w:color w:val="auto"/>
            <w:sz w:val="28"/>
            <w:szCs w:val="28"/>
            <w:u w:val="none"/>
            <w:lang w:eastAsia="en-US"/>
          </w:rPr>
          <w:t>граждане</w:t>
        </w:r>
      </w:hyperlink>
      <w:r w:rsidRPr="00F53D43">
        <w:rPr>
          <w:i/>
          <w:color w:val="auto"/>
          <w:sz w:val="28"/>
          <w:szCs w:val="28"/>
          <w:lang w:eastAsia="en-US"/>
        </w:rPr>
        <w:t>, лица</w:t>
      </w:r>
      <w:r w:rsidR="00F53D43">
        <w:rPr>
          <w:i/>
          <w:color w:val="auto"/>
          <w:sz w:val="28"/>
          <w:szCs w:val="28"/>
          <w:lang w:eastAsia="en-US"/>
        </w:rPr>
        <w:t xml:space="preserve"> </w:t>
      </w:r>
      <w:r w:rsidRPr="00F53D43">
        <w:rPr>
          <w:i/>
          <w:color w:val="auto"/>
          <w:sz w:val="28"/>
          <w:szCs w:val="28"/>
          <w:lang w:eastAsia="en-US"/>
        </w:rPr>
        <w:t>без </w:t>
      </w:r>
      <w:hyperlink r:id="rId13" w:history="1">
        <w:r w:rsidRPr="00F53D43">
          <w:rPr>
            <w:rStyle w:val="a3"/>
            <w:rFonts w:eastAsiaTheme="majorEastAsia"/>
            <w:i/>
            <w:color w:val="auto"/>
            <w:sz w:val="28"/>
            <w:szCs w:val="28"/>
            <w:u w:val="none"/>
            <w:lang w:eastAsia="en-US"/>
          </w:rPr>
          <w:t>гражданства</w:t>
        </w:r>
      </w:hyperlink>
      <w:r w:rsidRPr="00F53D43">
        <w:rPr>
          <w:i/>
          <w:color w:val="auto"/>
          <w:sz w:val="28"/>
          <w:szCs w:val="28"/>
          <w:lang w:eastAsia="en-US"/>
        </w:rPr>
        <w:t>, </w:t>
      </w:r>
      <w:hyperlink r:id="rId14" w:history="1">
        <w:r w:rsidRPr="00F53D43">
          <w:rPr>
            <w:rStyle w:val="a3"/>
            <w:rFonts w:eastAsiaTheme="majorEastAsia"/>
            <w:i/>
            <w:color w:val="auto"/>
            <w:sz w:val="28"/>
            <w:szCs w:val="28"/>
            <w:u w:val="none"/>
            <w:lang w:eastAsia="en-US"/>
          </w:rPr>
          <w:t>иностранцы</w:t>
        </w:r>
      </w:hyperlink>
      <w:r w:rsidRPr="00F53D43">
        <w:rPr>
          <w:i/>
          <w:color w:val="auto"/>
          <w:sz w:val="28"/>
          <w:szCs w:val="28"/>
          <w:lang w:eastAsia="en-US"/>
        </w:rPr>
        <w:t>,</w:t>
      </w:r>
      <w:r w:rsidR="00F53D43">
        <w:rPr>
          <w:i/>
          <w:color w:val="auto"/>
          <w:sz w:val="28"/>
          <w:szCs w:val="28"/>
          <w:lang w:eastAsia="en-US"/>
        </w:rPr>
        <w:t xml:space="preserve"> лица,</w:t>
      </w:r>
      <w:r w:rsidR="00F53D43" w:rsidRPr="00F53D43">
        <w:rPr>
          <w:i/>
          <w:color w:val="auto"/>
          <w:sz w:val="28"/>
          <w:szCs w:val="28"/>
          <w:lang w:eastAsia="en-US"/>
        </w:rPr>
        <w:t xml:space="preserve"> </w:t>
      </w:r>
      <w:r w:rsidR="00F53D43">
        <w:rPr>
          <w:i/>
          <w:color w:val="auto"/>
          <w:sz w:val="28"/>
          <w:szCs w:val="28"/>
          <w:lang w:eastAsia="en-US"/>
        </w:rPr>
        <w:t>обладающие</w:t>
      </w:r>
      <w:r w:rsidR="00F53D43" w:rsidRPr="00F53D43">
        <w:rPr>
          <w:i/>
          <w:color w:val="auto"/>
          <w:sz w:val="28"/>
          <w:szCs w:val="28"/>
          <w:lang w:eastAsia="en-US"/>
        </w:rPr>
        <w:t xml:space="preserve"> несколькими гражданствами</w:t>
      </w:r>
      <w:r w:rsidR="00A9650D">
        <w:rPr>
          <w:i/>
          <w:color w:val="auto"/>
          <w:sz w:val="28"/>
          <w:szCs w:val="28"/>
          <w:lang w:eastAsia="en-US"/>
        </w:rPr>
        <w:t xml:space="preserve"> </w:t>
      </w:r>
      <w:r w:rsidRPr="00F53D43">
        <w:rPr>
          <w:i/>
          <w:color w:val="auto"/>
          <w:sz w:val="28"/>
          <w:szCs w:val="28"/>
          <w:lang w:eastAsia="en-US"/>
        </w:rPr>
        <w:t>и др.</w:t>
      </w:r>
    </w:p>
    <w:p w:rsid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Принцип уважения </w:t>
      </w:r>
      <w:hyperlink r:id="rId15" w:history="1">
        <w:r w:rsidRPr="00F53D43">
          <w:rPr>
            <w:rStyle w:val="a3"/>
            <w:rFonts w:eastAsiaTheme="majorEastAsia"/>
            <w:color w:val="auto"/>
            <w:sz w:val="28"/>
            <w:szCs w:val="28"/>
            <w:u w:val="none"/>
          </w:rPr>
          <w:t>прав человека</w:t>
        </w:r>
      </w:hyperlink>
      <w:r w:rsidRPr="00F53D43">
        <w:rPr>
          <w:color w:val="auto"/>
          <w:sz w:val="28"/>
          <w:szCs w:val="28"/>
        </w:rPr>
        <w:t> обязывает государства уважать права </w:t>
      </w:r>
      <w:hyperlink r:id="rId16" w:history="1">
        <w:r w:rsidRPr="00F53D43">
          <w:rPr>
            <w:rStyle w:val="a3"/>
            <w:rFonts w:eastAsiaTheme="majorEastAsia"/>
            <w:color w:val="auto"/>
            <w:sz w:val="28"/>
            <w:szCs w:val="28"/>
            <w:u w:val="none"/>
          </w:rPr>
          <w:t>человека</w:t>
        </w:r>
      </w:hyperlink>
      <w:r w:rsidRPr="00F53D43">
        <w:rPr>
          <w:color w:val="auto"/>
          <w:sz w:val="28"/>
          <w:szCs w:val="28"/>
        </w:rPr>
        <w:t> в отношении всех лиц на его территории. В Международном пакте о гражданских и </w:t>
      </w:r>
      <w:hyperlink r:id="rId17" w:history="1">
        <w:r w:rsidRPr="00F53D43">
          <w:rPr>
            <w:rStyle w:val="a3"/>
            <w:rFonts w:eastAsiaTheme="majorEastAsia"/>
            <w:color w:val="auto"/>
            <w:sz w:val="28"/>
            <w:szCs w:val="28"/>
            <w:u w:val="none"/>
          </w:rPr>
          <w:t>политических правах</w:t>
        </w:r>
      </w:hyperlink>
      <w:r w:rsidRPr="00F53D43">
        <w:rPr>
          <w:color w:val="auto"/>
          <w:sz w:val="28"/>
          <w:szCs w:val="28"/>
        </w:rPr>
        <w:t xml:space="preserve"> 1966 г. говорится, что каждое участвующее «…государство обязуется уважать и обеспечивать всем находящимся на его территории или под его юрисдикцией лицам права, признанные настоящим Пактом ...» (ст. 2). Но только гражданин имеет право принимать участие в ведении государственных дел (ст. 25). </w:t>
      </w:r>
    </w:p>
    <w:p w:rsidR="009F7393" w:rsidRPr="00F53D43" w:rsidRDefault="009F7393" w:rsidP="009F7393">
      <w:pPr>
        <w:ind w:firstLine="709"/>
        <w:jc w:val="both"/>
        <w:rPr>
          <w:rFonts w:ascii="Times New Roman" w:hAnsi="Times New Roman" w:cs="Times New Roman"/>
          <w:sz w:val="28"/>
          <w:szCs w:val="28"/>
        </w:rPr>
      </w:pPr>
      <w:r w:rsidRPr="00F53D43">
        <w:rPr>
          <w:rFonts w:ascii="Times New Roman" w:hAnsi="Times New Roman" w:cs="Times New Roman"/>
          <w:sz w:val="28"/>
          <w:szCs w:val="28"/>
        </w:rPr>
        <w:t>Почему мы употребляем в совокупности – права человека и гражданина?</w:t>
      </w:r>
      <w:r w:rsidR="00B7587D" w:rsidRPr="00F53D43">
        <w:rPr>
          <w:rFonts w:ascii="Times New Roman" w:hAnsi="Times New Roman" w:cs="Times New Roman"/>
          <w:sz w:val="28"/>
          <w:szCs w:val="28"/>
        </w:rPr>
        <w:t xml:space="preserve"> </w:t>
      </w:r>
      <w:r w:rsidRPr="00F53D43">
        <w:rPr>
          <w:rFonts w:ascii="Times New Roman" w:hAnsi="Times New Roman" w:cs="Times New Roman"/>
          <w:sz w:val="28"/>
          <w:szCs w:val="28"/>
        </w:rPr>
        <w:t>Потому что есть такие права человека, которые не зависят от его принадлежности к тому или иному государству, и вообще не зависят от любых законодательных актов, они даны человеку самим фактом рождения – право на жизнь, здоровье, честь, достоинство, уважительное и справедливое к нему обращение – это неотъемлемые права. Но мы говорим и о правах гражданина, т.е. человека, который принадлежит к какой-то стране. Прежде чем говорить о правах гражданина, разберемся, что такое гражданство вообще.</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В конституционном праве зарубежных стран употребляются два термина: гражданство и подданство.</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Гражданство предполагает двухсторонние связи, двухсторонние права и обязанности и личности, и государства. Термин «подданство» применяется в монархиях. Он отражает качества принадлежности, личную связь человека с монархом («подданный его Величества»).</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В развитых странах различие гражданства и подданства имеет лишь словесный характер: основы правового положения личности в монархии,</w:t>
      </w:r>
      <w:r w:rsidR="00B7587D" w:rsidRPr="00F53D43">
        <w:rPr>
          <w:rFonts w:ascii="Times New Roman" w:eastAsia="Times New Roman" w:hAnsi="Times New Roman" w:cs="Times New Roman"/>
          <w:sz w:val="28"/>
          <w:szCs w:val="28"/>
          <w:lang w:eastAsia="ru-RU"/>
        </w:rPr>
        <w:t xml:space="preserve"> </w:t>
      </w:r>
      <w:r w:rsidRPr="00F53D43">
        <w:rPr>
          <w:rFonts w:ascii="Times New Roman" w:eastAsia="Times New Roman" w:hAnsi="Times New Roman" w:cs="Times New Roman"/>
          <w:sz w:val="28"/>
          <w:szCs w:val="28"/>
          <w:lang w:eastAsia="ru-RU"/>
        </w:rPr>
        <w:t xml:space="preserve">такой как Великобритания, мало чем отличаются от ситуации в республике Франции. К тому же в последнее время в европейских монархиях, в Японии и других странах оба термина употребляются как равнозначные, а вместо </w:t>
      </w:r>
      <w:r w:rsidRPr="00F53D43">
        <w:rPr>
          <w:rFonts w:ascii="Times New Roman" w:eastAsia="Times New Roman" w:hAnsi="Times New Roman" w:cs="Times New Roman"/>
          <w:sz w:val="28"/>
          <w:szCs w:val="28"/>
          <w:lang w:eastAsia="ru-RU"/>
        </w:rPr>
        <w:lastRenderedPageBreak/>
        <w:t>подданства все чаще используется термин «гражданство». В развивающихся странах, в государствах Арабского Востока, в Африке указанное различие имеет существенное значение: подданный обязан быть лично верным монарху, население воспитывается в соответствующих традициях, нередко нарушение верности может быть сурово наказано.</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В демократическом государстве гражданство представляет собой своего рода членство, дающее право участвовать в </w:t>
      </w:r>
      <w:hyperlink r:id="rId18" w:history="1">
        <w:r w:rsidRPr="00F53D43">
          <w:rPr>
            <w:rStyle w:val="a3"/>
            <w:rFonts w:eastAsiaTheme="majorEastAsia"/>
            <w:color w:val="auto"/>
            <w:sz w:val="28"/>
            <w:szCs w:val="28"/>
            <w:u w:val="none"/>
          </w:rPr>
          <w:t>управлении</w:t>
        </w:r>
      </w:hyperlink>
      <w:r w:rsidRPr="00F53D43">
        <w:rPr>
          <w:color w:val="auto"/>
          <w:sz w:val="28"/>
          <w:szCs w:val="28"/>
        </w:rPr>
        <w:t xml:space="preserve"> государством и обеспечивающее гражданину гарантию его прав. Отечественная наука уделила гражданству значительное внимание. </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Термин «гражданство» произошел от слов «город», «горожанин». В английском языке –city–citizenship. В немецком языке Burger– это не только гражданин, но и городской житель. Объяснение видится в том, что первые </w:t>
      </w:r>
      <w:hyperlink r:id="rId19" w:history="1">
        <w:r w:rsidRPr="00F53D43">
          <w:rPr>
            <w:rStyle w:val="a3"/>
            <w:rFonts w:eastAsiaTheme="majorEastAsia"/>
            <w:color w:val="auto"/>
            <w:sz w:val="28"/>
            <w:szCs w:val="28"/>
            <w:u w:val="none"/>
          </w:rPr>
          <w:t>республики</w:t>
        </w:r>
      </w:hyperlink>
      <w:r w:rsidRPr="00F53D43">
        <w:rPr>
          <w:color w:val="auto"/>
          <w:sz w:val="28"/>
          <w:szCs w:val="28"/>
        </w:rPr>
        <w:t> заимствовали опыт самоуправляющихся городов.</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 xml:space="preserve">В настоящее время в документах для обозначения гражданства используется иной термин </w:t>
      </w:r>
      <w:r w:rsidRPr="00F53D43">
        <w:rPr>
          <w:color w:val="auto"/>
          <w:sz w:val="28"/>
          <w:szCs w:val="28"/>
          <w:shd w:val="clear" w:color="auto" w:fill="FFFFFF"/>
        </w:rPr>
        <w:t>–</w:t>
      </w:r>
      <w:r w:rsidR="00F53D43">
        <w:rPr>
          <w:color w:val="auto"/>
          <w:sz w:val="28"/>
          <w:szCs w:val="28"/>
          <w:shd w:val="clear" w:color="auto" w:fill="FFFFFF"/>
        </w:rPr>
        <w:t xml:space="preserve"> </w:t>
      </w:r>
      <w:r w:rsidRPr="00F53D43">
        <w:rPr>
          <w:color w:val="auto"/>
          <w:sz w:val="28"/>
          <w:szCs w:val="28"/>
        </w:rPr>
        <w:t xml:space="preserve">nationality (англ.), nationalite (фр.), nazionalita (итал.). Он понимается как принадлежность к государству. Дело в том, что термин «nation» в иностранных языках (английском, французском и др.) означает не «национальность» в этническом смысле, как это имеет место в русском языке, а «нация», «народ», «государство» в общественно-политическом смысле. В немецком языке это понимание выражено буквально </w:t>
      </w:r>
      <w:r w:rsidRPr="00F53D43">
        <w:rPr>
          <w:color w:val="auto"/>
          <w:sz w:val="28"/>
          <w:szCs w:val="28"/>
          <w:shd w:val="clear" w:color="auto" w:fill="FFFFFF"/>
        </w:rPr>
        <w:t>–</w:t>
      </w:r>
      <w:r w:rsidRPr="00F53D43">
        <w:rPr>
          <w:color w:val="auto"/>
          <w:sz w:val="28"/>
          <w:szCs w:val="28"/>
        </w:rPr>
        <w:t>Staatsangehorigkeit</w:t>
      </w:r>
      <w:r w:rsidRPr="00F53D43">
        <w:rPr>
          <w:color w:val="auto"/>
          <w:sz w:val="28"/>
          <w:szCs w:val="28"/>
          <w:shd w:val="clear" w:color="auto" w:fill="FFFFFF"/>
        </w:rPr>
        <w:t>–</w:t>
      </w:r>
      <w:r w:rsidRPr="00F53D43">
        <w:rPr>
          <w:color w:val="auto"/>
          <w:sz w:val="28"/>
          <w:szCs w:val="28"/>
        </w:rPr>
        <w:t xml:space="preserve"> государственная принадлежность.</w:t>
      </w:r>
    </w:p>
    <w:p w:rsidR="009F7393" w:rsidRPr="00F53D43" w:rsidRDefault="009F7393" w:rsidP="009F7393">
      <w:pPr>
        <w:autoSpaceDE w:val="0"/>
        <w:autoSpaceDN w:val="0"/>
        <w:adjustRightInd w:val="0"/>
        <w:ind w:firstLine="709"/>
        <w:jc w:val="both"/>
        <w:rPr>
          <w:rFonts w:ascii="Times New Roman" w:hAnsi="Times New Roman" w:cs="Times New Roman"/>
          <w:sz w:val="28"/>
          <w:szCs w:val="28"/>
        </w:rPr>
      </w:pPr>
      <w:r w:rsidRPr="00F53D43">
        <w:rPr>
          <w:rFonts w:ascii="Times New Roman" w:hAnsi="Times New Roman" w:cs="Times New Roman"/>
          <w:sz w:val="28"/>
          <w:szCs w:val="28"/>
        </w:rPr>
        <w:t>Важным структурным элементом правового статуса лица является гражданство.</w:t>
      </w:r>
    </w:p>
    <w:p w:rsidR="009F7393" w:rsidRPr="00F53D43" w:rsidRDefault="00B7587D" w:rsidP="00B7587D">
      <w:pPr>
        <w:autoSpaceDE w:val="0"/>
        <w:autoSpaceDN w:val="0"/>
        <w:adjustRightInd w:val="0"/>
        <w:ind w:firstLine="709"/>
        <w:jc w:val="both"/>
        <w:rPr>
          <w:rFonts w:ascii="Times New Roman" w:hAnsi="Times New Roman" w:cs="Times New Roman"/>
          <w:sz w:val="28"/>
          <w:szCs w:val="28"/>
        </w:rPr>
      </w:pPr>
      <w:r w:rsidRPr="00F53D43">
        <w:rPr>
          <w:rFonts w:ascii="Times New Roman" w:hAnsi="Times New Roman" w:cs="Times New Roman"/>
          <w:b/>
          <w:i/>
          <w:sz w:val="28"/>
          <w:szCs w:val="28"/>
        </w:rPr>
        <w:t xml:space="preserve">      Гражданство  </w:t>
      </w:r>
      <w:r w:rsidRPr="00F53D43">
        <w:rPr>
          <w:rFonts w:ascii="Times New Roman" w:hAnsi="Times New Roman" w:cs="Times New Roman"/>
          <w:sz w:val="28"/>
          <w:szCs w:val="28"/>
        </w:rPr>
        <w:t xml:space="preserve">– </w:t>
      </w:r>
      <w:r w:rsidRPr="00F53D43">
        <w:rPr>
          <w:rFonts w:ascii="Times New Roman" w:hAnsi="Times New Roman" w:cs="Times New Roman"/>
          <w:i/>
          <w:sz w:val="28"/>
          <w:szCs w:val="28"/>
        </w:rPr>
        <w:t>устойчивая политико-правовая связь человека с государством, в результате которой на него распространяется суверенная государственная власть как в границах государства, так и вне их, а также создаются взаимные права и обязанности для человека и государства.</w:t>
      </w:r>
      <w:r w:rsidRPr="00F53D43">
        <w:rPr>
          <w:rFonts w:ascii="Times New Roman" w:hAnsi="Times New Roman" w:cs="Times New Roman"/>
          <w:sz w:val="28"/>
          <w:szCs w:val="28"/>
        </w:rPr>
        <w:t xml:space="preserve"> </w:t>
      </w:r>
    </w:p>
    <w:p w:rsidR="009F7393" w:rsidRPr="00F53D43" w:rsidRDefault="009F7393" w:rsidP="009F7393">
      <w:pPr>
        <w:autoSpaceDE w:val="0"/>
        <w:autoSpaceDN w:val="0"/>
        <w:adjustRightInd w:val="0"/>
        <w:jc w:val="both"/>
        <w:rPr>
          <w:rFonts w:ascii="Times New Roman" w:hAnsi="Times New Roman" w:cs="Times New Roman"/>
          <w:i/>
          <w:sz w:val="28"/>
          <w:szCs w:val="28"/>
          <w:lang w:val="uk-UA"/>
        </w:rPr>
      </w:pPr>
      <w:r w:rsidRPr="00F53D43">
        <w:rPr>
          <w:rFonts w:ascii="Times New Roman" w:hAnsi="Times New Roman" w:cs="Times New Roman"/>
          <w:sz w:val="28"/>
          <w:szCs w:val="28"/>
        </w:rPr>
        <w:tab/>
      </w:r>
      <w:r w:rsidRPr="00F53D43">
        <w:rPr>
          <w:rFonts w:ascii="Times New Roman" w:hAnsi="Times New Roman" w:cs="Times New Roman"/>
          <w:i/>
          <w:sz w:val="28"/>
          <w:szCs w:val="28"/>
        </w:rPr>
        <w:t>Отсюда основные характеристики гражданства:</w:t>
      </w:r>
    </w:p>
    <w:p w:rsidR="009F7393" w:rsidRPr="00F53D43" w:rsidRDefault="009F7393" w:rsidP="009F7393">
      <w:pPr>
        <w:pStyle w:val="afc"/>
        <w:numPr>
          <w:ilvl w:val="0"/>
          <w:numId w:val="2"/>
        </w:numPr>
        <w:autoSpaceDE w:val="0"/>
        <w:autoSpaceDN w:val="0"/>
        <w:adjustRightInd w:val="0"/>
        <w:spacing w:after="0" w:line="240" w:lineRule="auto"/>
        <w:ind w:left="426" w:hanging="426"/>
        <w:jc w:val="both"/>
        <w:rPr>
          <w:color w:val="auto"/>
        </w:rPr>
      </w:pPr>
      <w:r w:rsidRPr="00F53D43">
        <w:rPr>
          <w:color w:val="auto"/>
        </w:rPr>
        <w:t xml:space="preserve">правовая связь, т.е. с одной стороны </w:t>
      </w:r>
      <w:r w:rsidRPr="00F53D43">
        <w:rPr>
          <w:color w:val="auto"/>
          <w:shd w:val="clear" w:color="auto" w:fill="FFFFFF"/>
        </w:rPr>
        <w:t>–</w:t>
      </w:r>
      <w:r w:rsidRPr="00F53D43">
        <w:rPr>
          <w:color w:val="auto"/>
        </w:rPr>
        <w:t xml:space="preserve"> правовое нормирование отношений с человеком, с другой </w:t>
      </w:r>
      <w:r w:rsidRPr="00F53D43">
        <w:rPr>
          <w:color w:val="auto"/>
          <w:shd w:val="clear" w:color="auto" w:fill="FFFFFF"/>
        </w:rPr>
        <w:t>–</w:t>
      </w:r>
      <w:r w:rsidRPr="00F53D43">
        <w:rPr>
          <w:color w:val="auto"/>
        </w:rPr>
        <w:t xml:space="preserve"> индивидуальное документальное юридическое оформлен</w:t>
      </w:r>
      <w:r w:rsidRPr="00F53D43">
        <w:rPr>
          <w:color w:val="auto"/>
          <w:lang w:val="uk-UA"/>
        </w:rPr>
        <w:t>ие</w:t>
      </w:r>
      <w:r w:rsidRPr="00F53D43">
        <w:rPr>
          <w:color w:val="auto"/>
        </w:rPr>
        <w:t xml:space="preserve"> гражданства каждого человека (паспорт гражданина, свидетельство о рождении ребенка, другие документы, которые свидетельствуют о гражданстве). Гражданином государства лицо является не в силу того, что проживает на ее территории, а вследствие существования между ним и государством определенных правовых связей;</w:t>
      </w:r>
    </w:p>
    <w:p w:rsidR="009F7393" w:rsidRPr="00F53D43" w:rsidRDefault="009F7393" w:rsidP="009F7393">
      <w:pPr>
        <w:pStyle w:val="afc"/>
        <w:numPr>
          <w:ilvl w:val="0"/>
          <w:numId w:val="2"/>
        </w:numPr>
        <w:autoSpaceDE w:val="0"/>
        <w:autoSpaceDN w:val="0"/>
        <w:adjustRightInd w:val="0"/>
        <w:spacing w:after="0" w:line="240" w:lineRule="auto"/>
        <w:ind w:left="426" w:hanging="426"/>
        <w:jc w:val="both"/>
        <w:rPr>
          <w:color w:val="auto"/>
        </w:rPr>
      </w:pPr>
      <w:r w:rsidRPr="00F53D43">
        <w:rPr>
          <w:color w:val="auto"/>
          <w:lang w:val="uk-UA"/>
        </w:rPr>
        <w:t>у</w:t>
      </w:r>
      <w:r w:rsidRPr="00F53D43">
        <w:rPr>
          <w:color w:val="auto"/>
        </w:rPr>
        <w:t xml:space="preserve">стойчивый характер отношений гражданства, которые существуют постоянно (обычно </w:t>
      </w:r>
      <w:r w:rsidRPr="00F53D43">
        <w:rPr>
          <w:color w:val="auto"/>
          <w:shd w:val="clear" w:color="auto" w:fill="FFFFFF"/>
        </w:rPr>
        <w:t>–</w:t>
      </w:r>
      <w:r w:rsidRPr="00F53D43">
        <w:rPr>
          <w:color w:val="auto"/>
        </w:rPr>
        <w:t xml:space="preserve"> от ро</w:t>
      </w:r>
      <w:r w:rsidRPr="00F53D43">
        <w:rPr>
          <w:color w:val="auto"/>
          <w:lang w:val="uk-UA"/>
        </w:rPr>
        <w:t>ждения до</w:t>
      </w:r>
      <w:r w:rsidRPr="00F53D43">
        <w:rPr>
          <w:color w:val="auto"/>
        </w:rPr>
        <w:t xml:space="preserve"> смерти гражданина) и имеют общий порядок прекращения, что не допускает разрыва гражданства в одностороннем порядке;</w:t>
      </w:r>
    </w:p>
    <w:p w:rsidR="009F7393" w:rsidRPr="00F53D43" w:rsidRDefault="009F7393" w:rsidP="009F7393">
      <w:pPr>
        <w:pStyle w:val="afc"/>
        <w:numPr>
          <w:ilvl w:val="0"/>
          <w:numId w:val="2"/>
        </w:numPr>
        <w:autoSpaceDE w:val="0"/>
        <w:autoSpaceDN w:val="0"/>
        <w:adjustRightInd w:val="0"/>
        <w:spacing w:after="0" w:line="240" w:lineRule="auto"/>
        <w:ind w:left="426" w:hanging="426"/>
        <w:jc w:val="both"/>
        <w:rPr>
          <w:color w:val="auto"/>
        </w:rPr>
      </w:pPr>
      <w:r w:rsidRPr="00F53D43">
        <w:rPr>
          <w:color w:val="auto"/>
        </w:rPr>
        <w:t>двусторонняя связь человека с государством, которая выявляется в совокупности взаимных прав, обязанностей, ответственности и – гарантирует признание и уважение достоинства, основных прав и свобод человека;</w:t>
      </w:r>
    </w:p>
    <w:p w:rsidR="009F7393" w:rsidRPr="00F53D43" w:rsidRDefault="009F7393" w:rsidP="009F7393">
      <w:pPr>
        <w:pStyle w:val="afc"/>
        <w:numPr>
          <w:ilvl w:val="0"/>
          <w:numId w:val="2"/>
        </w:numPr>
        <w:autoSpaceDE w:val="0"/>
        <w:autoSpaceDN w:val="0"/>
        <w:adjustRightInd w:val="0"/>
        <w:spacing w:after="0" w:line="240" w:lineRule="auto"/>
        <w:ind w:left="426" w:hanging="426"/>
        <w:jc w:val="both"/>
        <w:rPr>
          <w:color w:val="auto"/>
        </w:rPr>
      </w:pPr>
      <w:r w:rsidRPr="00F53D43">
        <w:rPr>
          <w:color w:val="auto"/>
        </w:rPr>
        <w:lastRenderedPageBreak/>
        <w:t>распространение на гражданина суверенной власти государства как внутри страны, так и вне ее границ.</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В силу своего статуса гражданин пользуется всеми правами, предусмотренными законом, и несет соответствующие </w:t>
      </w:r>
      <w:hyperlink r:id="rId20" w:history="1">
        <w:r w:rsidRPr="00F53D43">
          <w:rPr>
            <w:rStyle w:val="a3"/>
            <w:rFonts w:eastAsiaTheme="majorEastAsia"/>
            <w:color w:val="auto"/>
            <w:sz w:val="28"/>
            <w:szCs w:val="28"/>
            <w:u w:val="none"/>
          </w:rPr>
          <w:t>обязательства</w:t>
        </w:r>
      </w:hyperlink>
      <w:r w:rsidRPr="00F53D43">
        <w:rPr>
          <w:color w:val="auto"/>
          <w:sz w:val="28"/>
          <w:szCs w:val="28"/>
        </w:rPr>
        <w:t>. Государство обеспечивает права гражданина и контролирует выполнение им своих обязанностей.</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Находясь за рубежом, гражданин обязан соблюдать определенные законы своего государства, последнее обеспечивает ему консульскую защиту. Многие </w:t>
      </w:r>
      <w:hyperlink r:id="rId21" w:history="1">
        <w:r w:rsidRPr="00F53D43">
          <w:rPr>
            <w:rStyle w:val="a3"/>
            <w:rFonts w:eastAsiaTheme="majorEastAsia"/>
            <w:color w:val="auto"/>
            <w:sz w:val="28"/>
            <w:szCs w:val="28"/>
            <w:u w:val="none"/>
          </w:rPr>
          <w:t>договоры</w:t>
        </w:r>
      </w:hyperlink>
      <w:r w:rsidRPr="00F53D43">
        <w:rPr>
          <w:color w:val="auto"/>
          <w:sz w:val="28"/>
          <w:szCs w:val="28"/>
        </w:rPr>
        <w:t> предусматривают предоставление гражданам участвующих государств определенные права и льготы.</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В некоторых странах существуют различные виды гражданства. В Нидерландах лица, родившиеся в голландских владениях (т.е. в колониях), обладают статусом голландских подданных в отличие от полноправных граждан, нидерландцев. Аналогичное положение существует и в Великобритании. В некоторых федерациях, например в </w:t>
      </w:r>
      <w:hyperlink r:id="rId22" w:history="1">
        <w:r w:rsidRPr="00F53D43">
          <w:rPr>
            <w:rStyle w:val="a3"/>
            <w:rFonts w:eastAsiaTheme="majorEastAsia"/>
            <w:color w:val="auto"/>
            <w:sz w:val="28"/>
            <w:szCs w:val="28"/>
            <w:u w:val="none"/>
          </w:rPr>
          <w:t>США</w:t>
        </w:r>
      </w:hyperlink>
      <w:r w:rsidRPr="00F53D43">
        <w:rPr>
          <w:color w:val="auto"/>
          <w:sz w:val="28"/>
          <w:szCs w:val="28"/>
        </w:rPr>
        <w:t>, помимо федерального гражданства существует и гражданство субъектов. А в Швейцарии кроме федерального гражданства имеются гражданства кантона и общины.</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Гражданство субъектов федерации существует и в России. Такое гражданство носит внутригосударственный характер, означая правовую связь человека с соответствующей частью государства. Международного значения оно лишено.</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Новым институтом является гражданство интеграционного союза государств. Маастрихтский договор об учреждении </w:t>
      </w:r>
      <w:hyperlink r:id="rId23" w:history="1">
        <w:r w:rsidRPr="00F53D43">
          <w:rPr>
            <w:rStyle w:val="a3"/>
            <w:rFonts w:eastAsiaTheme="majorEastAsia"/>
            <w:color w:val="auto"/>
            <w:sz w:val="28"/>
            <w:szCs w:val="28"/>
            <w:u w:val="none"/>
          </w:rPr>
          <w:t>Европейского союза</w:t>
        </w:r>
      </w:hyperlink>
      <w:r w:rsidRPr="00F53D43">
        <w:rPr>
          <w:color w:val="auto"/>
          <w:sz w:val="28"/>
          <w:szCs w:val="28"/>
        </w:rPr>
        <w:t> 1992 г. предусматривает гражданство Европейского союза (далее – Союз) для граждан государств-членов. В данном случае речь идет о гражданстве особого рода, поскольку Союз не является даже </w:t>
      </w:r>
      <w:hyperlink r:id="rId24" w:history="1">
        <w:r w:rsidRPr="00F53D43">
          <w:rPr>
            <w:rStyle w:val="a3"/>
            <w:rFonts w:eastAsiaTheme="majorEastAsia"/>
            <w:color w:val="auto"/>
            <w:sz w:val="28"/>
            <w:szCs w:val="28"/>
            <w:u w:val="none"/>
          </w:rPr>
          <w:t>конфедерацией</w:t>
        </w:r>
      </w:hyperlink>
      <w:r w:rsidRPr="00F53D43">
        <w:rPr>
          <w:rStyle w:val="a3"/>
          <w:rFonts w:eastAsiaTheme="majorEastAsia"/>
          <w:color w:val="auto"/>
          <w:sz w:val="28"/>
          <w:szCs w:val="28"/>
          <w:u w:val="none"/>
        </w:rPr>
        <w:t xml:space="preserve">, а </w:t>
      </w:r>
      <w:r w:rsidRPr="00F53D43">
        <w:rPr>
          <w:color w:val="auto"/>
          <w:sz w:val="28"/>
          <w:szCs w:val="28"/>
        </w:rPr>
        <w:t>гражданство означает связь с конкретным государством.</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Гражданин Союза обладает правом свободного передвижения и пребывания в пределах </w:t>
      </w:r>
      <w:hyperlink r:id="rId25" w:history="1">
        <w:r w:rsidRPr="00F53D43">
          <w:rPr>
            <w:rStyle w:val="a3"/>
            <w:rFonts w:eastAsiaTheme="majorEastAsia"/>
            <w:color w:val="auto"/>
            <w:sz w:val="28"/>
            <w:szCs w:val="28"/>
            <w:u w:val="none"/>
          </w:rPr>
          <w:t>территории</w:t>
        </w:r>
      </w:hyperlink>
      <w:r w:rsidRPr="00F53D43">
        <w:rPr>
          <w:color w:val="auto"/>
          <w:sz w:val="28"/>
          <w:szCs w:val="28"/>
        </w:rPr>
        <w:t> государств-членов, он может избирать и быть избранным в местные органы </w:t>
      </w:r>
      <w:hyperlink r:id="rId26" w:history="1">
        <w:r w:rsidRPr="00F53D43">
          <w:rPr>
            <w:rStyle w:val="a3"/>
            <w:rFonts w:eastAsiaTheme="majorEastAsia"/>
            <w:color w:val="auto"/>
            <w:sz w:val="28"/>
            <w:szCs w:val="28"/>
            <w:u w:val="none"/>
          </w:rPr>
          <w:t>власти</w:t>
        </w:r>
      </w:hyperlink>
      <w:r w:rsidRPr="00F53D43">
        <w:rPr>
          <w:rStyle w:val="a3"/>
          <w:rFonts w:eastAsiaTheme="majorEastAsia"/>
          <w:color w:val="auto"/>
          <w:sz w:val="28"/>
          <w:szCs w:val="28"/>
          <w:u w:val="none"/>
        </w:rPr>
        <w:t xml:space="preserve">, право на </w:t>
      </w:r>
      <w:r w:rsidRPr="00F53D43">
        <w:rPr>
          <w:color w:val="auto"/>
          <w:sz w:val="28"/>
          <w:szCs w:val="28"/>
        </w:rPr>
        <w:t xml:space="preserve">дипломатическую защиту со стороны любого государства-члена в стране, где его государство не представлено (ст. 20 Конституции Европейского Союза). В целом гражданство Союза имеет внутрисоюзное, а не международное значение. </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Эта модель гражданства воспринята союзом Белоруссии и России. Каждый гражданин участвующих государств «является одновременно гражданином союза». Гражданин союза обладает правом на свободное передвижение и постоянное проживание в пределах территории участников. Постоянное проживание в другом государстве дает право избирать и быть избранным в </w:t>
      </w:r>
      <w:hyperlink r:id="rId27" w:history="1">
        <w:r w:rsidRPr="00F53D43">
          <w:rPr>
            <w:rStyle w:val="a3"/>
            <w:rFonts w:eastAsiaTheme="majorEastAsia"/>
            <w:color w:val="auto"/>
            <w:sz w:val="28"/>
            <w:szCs w:val="28"/>
            <w:u w:val="none"/>
          </w:rPr>
          <w:t>органы местного самоуправления</w:t>
        </w:r>
      </w:hyperlink>
      <w:r w:rsidRPr="00F53D43">
        <w:rPr>
          <w:color w:val="auto"/>
          <w:sz w:val="28"/>
          <w:szCs w:val="28"/>
        </w:rPr>
        <w:t>. Предусмотрено и право на дипломатическую защиту в третьей стране.</w:t>
      </w:r>
    </w:p>
    <w:p w:rsidR="009F7393" w:rsidRPr="00F53D43" w:rsidRDefault="009F7393" w:rsidP="009F7393">
      <w:pPr>
        <w:pStyle w:val="afc"/>
        <w:spacing w:after="0" w:line="240" w:lineRule="auto"/>
        <w:ind w:left="425"/>
        <w:jc w:val="both"/>
        <w:rPr>
          <w:b/>
          <w:color w:val="auto"/>
        </w:rPr>
      </w:pPr>
    </w:p>
    <w:p w:rsidR="009F7393" w:rsidRPr="00F53D43" w:rsidRDefault="00B7587D" w:rsidP="009F7393">
      <w:pPr>
        <w:pStyle w:val="afc"/>
        <w:spacing w:after="0" w:line="240" w:lineRule="auto"/>
        <w:ind w:left="425"/>
        <w:jc w:val="both"/>
        <w:rPr>
          <w:b/>
          <w:color w:val="auto"/>
        </w:rPr>
      </w:pPr>
      <w:r w:rsidRPr="00F53D43">
        <w:rPr>
          <w:b/>
          <w:color w:val="auto"/>
        </w:rPr>
        <w:tab/>
      </w:r>
      <w:r w:rsidR="009F7393" w:rsidRPr="00F53D43">
        <w:rPr>
          <w:b/>
          <w:color w:val="auto"/>
        </w:rPr>
        <w:t>2. Способы приобретения гражданства</w:t>
      </w:r>
    </w:p>
    <w:p w:rsidR="009F7393" w:rsidRPr="00F53D43" w:rsidRDefault="009F7393" w:rsidP="009F7393">
      <w:pPr>
        <w:jc w:val="both"/>
        <w:rPr>
          <w:rFonts w:ascii="Times New Roman" w:hAnsi="Times New Roman" w:cs="Times New Roman"/>
          <w:sz w:val="28"/>
          <w:szCs w:val="28"/>
        </w:rPr>
      </w:pPr>
      <w:r w:rsidRPr="00F53D43">
        <w:rPr>
          <w:rFonts w:ascii="Times New Roman" w:hAnsi="Times New Roman" w:cs="Times New Roman"/>
          <w:sz w:val="28"/>
          <w:szCs w:val="28"/>
        </w:rPr>
        <w:tab/>
        <w:t>Разберемся с понятиями.</w:t>
      </w:r>
    </w:p>
    <w:p w:rsidR="009F7393" w:rsidRPr="00F53D43" w:rsidRDefault="009F7393" w:rsidP="009F7393">
      <w:pPr>
        <w:pStyle w:val="a5"/>
        <w:spacing w:before="0" w:beforeAutospacing="0" w:after="0" w:afterAutospacing="0"/>
        <w:ind w:firstLine="709"/>
        <w:jc w:val="both"/>
        <w:textAlignment w:val="top"/>
        <w:rPr>
          <w:color w:val="auto"/>
          <w:sz w:val="28"/>
          <w:szCs w:val="28"/>
        </w:rPr>
      </w:pPr>
      <w:r w:rsidRPr="00F53D43">
        <w:rPr>
          <w:color w:val="auto"/>
          <w:sz w:val="28"/>
          <w:szCs w:val="28"/>
        </w:rPr>
        <w:lastRenderedPageBreak/>
        <w:t>П</w:t>
      </w:r>
      <w:hyperlink r:id="rId28" w:history="1">
        <w:r w:rsidRPr="00F53D43">
          <w:rPr>
            <w:rStyle w:val="a3"/>
            <w:rFonts w:eastAsiaTheme="majorEastAsia"/>
            <w:color w:val="auto"/>
            <w:sz w:val="28"/>
            <w:szCs w:val="28"/>
            <w:u w:val="none"/>
          </w:rPr>
          <w:t>атрид</w:t>
        </w:r>
      </w:hyperlink>
      <w:r w:rsidRPr="00F53D43">
        <w:rPr>
          <w:color w:val="auto"/>
          <w:sz w:val="28"/>
          <w:szCs w:val="28"/>
        </w:rPr>
        <w:t xml:space="preserve"> – гражданин (подданный), беженец, вынужденный переселенец, «соотечественник».</w:t>
      </w:r>
    </w:p>
    <w:p w:rsidR="009F7393" w:rsidRPr="00F53D43" w:rsidRDefault="00943D5A" w:rsidP="009F7393">
      <w:pPr>
        <w:pStyle w:val="a5"/>
        <w:spacing w:before="0" w:beforeAutospacing="0" w:after="0" w:afterAutospacing="0"/>
        <w:ind w:firstLine="709"/>
        <w:jc w:val="both"/>
        <w:textAlignment w:val="top"/>
        <w:rPr>
          <w:color w:val="auto"/>
          <w:sz w:val="28"/>
          <w:szCs w:val="28"/>
        </w:rPr>
      </w:pPr>
      <w:hyperlink r:id="rId29" w:history="1">
        <w:r w:rsidR="009F7393" w:rsidRPr="00F53D43">
          <w:rPr>
            <w:rStyle w:val="a3"/>
            <w:rFonts w:eastAsiaTheme="majorEastAsia"/>
            <w:color w:val="auto"/>
            <w:sz w:val="28"/>
            <w:szCs w:val="28"/>
            <w:u w:val="none"/>
          </w:rPr>
          <w:t>Апатрид</w:t>
        </w:r>
      </w:hyperlink>
      <w:r w:rsidR="009F7393" w:rsidRPr="00F53D43">
        <w:rPr>
          <w:color w:val="auto"/>
          <w:sz w:val="28"/>
          <w:szCs w:val="28"/>
        </w:rPr>
        <w:t> (</w:t>
      </w:r>
      <w:r w:rsidR="009F7393" w:rsidRPr="00F53D43">
        <w:rPr>
          <w:i/>
          <w:iCs/>
          <w:color w:val="auto"/>
          <w:sz w:val="28"/>
          <w:szCs w:val="28"/>
        </w:rPr>
        <w:t>лицо без гражданства</w:t>
      </w:r>
      <w:r w:rsidR="009F7393" w:rsidRPr="00F53D43">
        <w:rPr>
          <w:color w:val="auto"/>
          <w:sz w:val="28"/>
          <w:szCs w:val="28"/>
        </w:rPr>
        <w:t xml:space="preserve">) </w:t>
      </w:r>
      <w:r w:rsidR="009F7393" w:rsidRPr="00F53D43">
        <w:rPr>
          <w:color w:val="auto"/>
          <w:sz w:val="28"/>
          <w:szCs w:val="28"/>
          <w:shd w:val="clear" w:color="auto" w:fill="FFFFFF"/>
        </w:rPr>
        <w:t>–</w:t>
      </w:r>
      <w:r w:rsidR="009F7393" w:rsidRPr="00F53D43">
        <w:rPr>
          <w:color w:val="auto"/>
          <w:sz w:val="28"/>
          <w:szCs w:val="28"/>
        </w:rPr>
        <w:t xml:space="preserve"> лицо, которое не рассматривается в качестве гражданина каким-либо государством в силу его закона.</w:t>
      </w:r>
    </w:p>
    <w:p w:rsidR="009F7393" w:rsidRPr="00F53D43" w:rsidRDefault="00943D5A" w:rsidP="009F7393">
      <w:pPr>
        <w:pStyle w:val="a5"/>
        <w:spacing w:before="0" w:beforeAutospacing="0" w:after="0" w:afterAutospacing="0"/>
        <w:ind w:firstLine="709"/>
        <w:jc w:val="both"/>
        <w:textAlignment w:val="top"/>
        <w:rPr>
          <w:color w:val="auto"/>
          <w:sz w:val="28"/>
          <w:szCs w:val="28"/>
        </w:rPr>
      </w:pPr>
      <w:hyperlink r:id="rId30" w:history="1">
        <w:r w:rsidR="009F7393" w:rsidRPr="00F53D43">
          <w:rPr>
            <w:rStyle w:val="a3"/>
            <w:rFonts w:eastAsiaTheme="majorEastAsia"/>
            <w:color w:val="auto"/>
            <w:sz w:val="28"/>
            <w:szCs w:val="28"/>
            <w:u w:val="none"/>
          </w:rPr>
          <w:t>Бипатрид</w:t>
        </w:r>
      </w:hyperlink>
      <w:r w:rsidR="009F7393" w:rsidRPr="00F53D43">
        <w:rPr>
          <w:color w:val="auto"/>
          <w:sz w:val="28"/>
          <w:szCs w:val="28"/>
        </w:rPr>
        <w:t> </w:t>
      </w:r>
      <w:r w:rsidR="009F7393" w:rsidRPr="00F53D43">
        <w:rPr>
          <w:color w:val="auto"/>
          <w:sz w:val="28"/>
          <w:szCs w:val="28"/>
          <w:shd w:val="clear" w:color="auto" w:fill="FFFFFF"/>
        </w:rPr>
        <w:t>–</w:t>
      </w:r>
      <w:r w:rsidR="009F7393" w:rsidRPr="00F53D43">
        <w:rPr>
          <w:color w:val="auto"/>
          <w:sz w:val="28"/>
          <w:szCs w:val="28"/>
        </w:rPr>
        <w:t xml:space="preserve"> лицо, имеющее доказательства наличия у него гражданства двух государств. Бипатридами также обычно называют и лиц, имеющих более одного гражданства.</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На протяжении </w:t>
      </w:r>
      <w:hyperlink r:id="rId31" w:history="1">
        <w:r w:rsidRPr="00F53D43">
          <w:rPr>
            <w:rStyle w:val="a3"/>
            <w:rFonts w:eastAsiaTheme="majorEastAsia"/>
            <w:color w:val="auto"/>
            <w:sz w:val="28"/>
            <w:szCs w:val="28"/>
            <w:u w:val="none"/>
          </w:rPr>
          <w:t>истории</w:t>
        </w:r>
      </w:hyperlink>
      <w:r w:rsidRPr="00F53D43">
        <w:rPr>
          <w:color w:val="auto"/>
          <w:sz w:val="28"/>
          <w:szCs w:val="28"/>
        </w:rPr>
        <w:t> </w:t>
      </w:r>
      <w:hyperlink r:id="rId32" w:history="1">
        <w:r w:rsidRPr="00F53D43">
          <w:rPr>
            <w:rStyle w:val="a3"/>
            <w:rFonts w:eastAsiaTheme="majorEastAsia"/>
            <w:color w:val="auto"/>
            <w:sz w:val="28"/>
            <w:szCs w:val="28"/>
            <w:u w:val="none"/>
          </w:rPr>
          <w:t>правовое</w:t>
        </w:r>
        <w:r w:rsidR="00F53D43">
          <w:rPr>
            <w:rStyle w:val="a3"/>
            <w:rFonts w:eastAsiaTheme="majorEastAsia"/>
            <w:color w:val="auto"/>
            <w:sz w:val="28"/>
            <w:szCs w:val="28"/>
            <w:u w:val="none"/>
          </w:rPr>
          <w:t xml:space="preserve"> </w:t>
        </w:r>
        <w:r w:rsidRPr="00F53D43">
          <w:rPr>
            <w:rStyle w:val="a3"/>
            <w:rFonts w:eastAsiaTheme="majorEastAsia"/>
            <w:color w:val="auto"/>
            <w:sz w:val="28"/>
            <w:szCs w:val="28"/>
            <w:u w:val="none"/>
          </w:rPr>
          <w:t>регулирование</w:t>
        </w:r>
      </w:hyperlink>
      <w:r w:rsidRPr="00F53D43">
        <w:rPr>
          <w:color w:val="auto"/>
          <w:sz w:val="28"/>
          <w:szCs w:val="28"/>
        </w:rPr>
        <w:t> </w:t>
      </w:r>
      <w:hyperlink r:id="rId33" w:history="1">
        <w:r w:rsidRPr="00F53D43">
          <w:rPr>
            <w:rStyle w:val="a3"/>
            <w:rFonts w:eastAsiaTheme="majorEastAsia"/>
            <w:color w:val="auto"/>
            <w:sz w:val="28"/>
            <w:szCs w:val="28"/>
            <w:u w:val="none"/>
          </w:rPr>
          <w:t>гражданства</w:t>
        </w:r>
      </w:hyperlink>
      <w:r w:rsidRPr="00F53D43">
        <w:rPr>
          <w:color w:val="auto"/>
          <w:sz w:val="28"/>
          <w:szCs w:val="28"/>
        </w:rPr>
        <w:t> было чисто</w:t>
      </w:r>
      <w:r w:rsidR="00F53D43">
        <w:rPr>
          <w:color w:val="auto"/>
          <w:sz w:val="28"/>
          <w:szCs w:val="28"/>
        </w:rPr>
        <w:t xml:space="preserve"> </w:t>
      </w:r>
      <w:r w:rsidRPr="00F53D43">
        <w:rPr>
          <w:color w:val="auto"/>
          <w:sz w:val="28"/>
          <w:szCs w:val="28"/>
        </w:rPr>
        <w:t>внутренним</w:t>
      </w:r>
      <w:r w:rsidR="00F53D43">
        <w:rPr>
          <w:color w:val="auto"/>
          <w:sz w:val="28"/>
          <w:szCs w:val="28"/>
        </w:rPr>
        <w:t xml:space="preserve"> </w:t>
      </w:r>
      <w:r w:rsidRPr="00F53D43">
        <w:rPr>
          <w:color w:val="auto"/>
          <w:sz w:val="28"/>
          <w:szCs w:val="28"/>
        </w:rPr>
        <w:t xml:space="preserve">делом государства. </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 xml:space="preserve">Сегодня внутреннему </w:t>
      </w:r>
      <w:hyperlink r:id="rId34" w:history="1">
        <w:r w:rsidRPr="00F53D43">
          <w:rPr>
            <w:rStyle w:val="a3"/>
            <w:rFonts w:eastAsiaTheme="majorEastAsia"/>
            <w:color w:val="auto"/>
            <w:sz w:val="28"/>
            <w:szCs w:val="28"/>
            <w:u w:val="none"/>
          </w:rPr>
          <w:t>праву</w:t>
        </w:r>
      </w:hyperlink>
      <w:r w:rsidRPr="00F53D43">
        <w:rPr>
          <w:color w:val="auto"/>
          <w:sz w:val="28"/>
          <w:szCs w:val="28"/>
        </w:rPr>
        <w:t> принадлежит в этом главная роль. В силу своего верховенства государство устанавливает права </w:t>
      </w:r>
      <w:hyperlink r:id="rId35" w:history="1">
        <w:r w:rsidRPr="00F53D43">
          <w:rPr>
            <w:rStyle w:val="a3"/>
            <w:rFonts w:eastAsiaTheme="majorEastAsia"/>
            <w:color w:val="auto"/>
            <w:sz w:val="28"/>
            <w:szCs w:val="28"/>
            <w:u w:val="none"/>
          </w:rPr>
          <w:t>гражданина</w:t>
        </w:r>
      </w:hyperlink>
      <w:r w:rsidRPr="00F53D43">
        <w:rPr>
          <w:color w:val="auto"/>
          <w:sz w:val="28"/>
          <w:szCs w:val="28"/>
        </w:rPr>
        <w:t>, порядок приобретения и утраты гражданства.</w:t>
      </w:r>
    </w:p>
    <w:p w:rsidR="009F7393" w:rsidRPr="00F53D43" w:rsidRDefault="009F7393" w:rsidP="00F53D43">
      <w:pPr>
        <w:pStyle w:val="a5"/>
        <w:spacing w:before="0" w:beforeAutospacing="0" w:after="0" w:afterAutospacing="0"/>
        <w:ind w:firstLine="709"/>
        <w:jc w:val="both"/>
        <w:rPr>
          <w:color w:val="auto"/>
          <w:sz w:val="28"/>
          <w:szCs w:val="28"/>
        </w:rPr>
      </w:pPr>
      <w:r w:rsidRPr="00F53D43">
        <w:rPr>
          <w:color w:val="auto"/>
          <w:sz w:val="28"/>
          <w:szCs w:val="28"/>
        </w:rPr>
        <w:t>В наше время растет роль </w:t>
      </w:r>
      <w:hyperlink r:id="rId36" w:history="1">
        <w:r w:rsidRPr="00F53D43">
          <w:rPr>
            <w:rStyle w:val="a3"/>
            <w:rFonts w:eastAsiaTheme="majorEastAsia"/>
            <w:color w:val="auto"/>
            <w:sz w:val="28"/>
            <w:szCs w:val="28"/>
            <w:u w:val="none"/>
          </w:rPr>
          <w:t>международного права</w:t>
        </w:r>
      </w:hyperlink>
      <w:r w:rsidRPr="00F53D43">
        <w:rPr>
          <w:color w:val="auto"/>
          <w:sz w:val="28"/>
          <w:szCs w:val="28"/>
        </w:rPr>
        <w:t> в определении прав гражданина. Это относится, прежде всего, к нормам о </w:t>
      </w:r>
      <w:hyperlink r:id="rId37" w:history="1">
        <w:r w:rsidRPr="00F53D43">
          <w:rPr>
            <w:rStyle w:val="a3"/>
            <w:rFonts w:eastAsiaTheme="majorEastAsia"/>
            <w:color w:val="auto"/>
            <w:sz w:val="28"/>
            <w:szCs w:val="28"/>
            <w:u w:val="none"/>
          </w:rPr>
          <w:t>правах человека</w:t>
        </w:r>
      </w:hyperlink>
      <w:r w:rsidRPr="00F53D43">
        <w:rPr>
          <w:color w:val="auto"/>
          <w:sz w:val="28"/>
          <w:szCs w:val="28"/>
        </w:rPr>
        <w:t> и о юрисдикции государств. Первой ласточкой в этом отношении явилась еще Гаагская конвенция о некоторых вопросах, относящихся к коллизии </w:t>
      </w:r>
      <w:hyperlink r:id="rId38" w:history="1">
        <w:r w:rsidRPr="00F53D43">
          <w:rPr>
            <w:rStyle w:val="a3"/>
            <w:rFonts w:eastAsiaTheme="majorEastAsia"/>
            <w:color w:val="auto"/>
            <w:sz w:val="28"/>
            <w:szCs w:val="28"/>
            <w:u w:val="none"/>
          </w:rPr>
          <w:t>законов</w:t>
        </w:r>
      </w:hyperlink>
      <w:r w:rsidRPr="00F53D43">
        <w:rPr>
          <w:color w:val="auto"/>
          <w:sz w:val="28"/>
          <w:szCs w:val="28"/>
        </w:rPr>
        <w:t> о гражданстве 1930 г. В ней говорилось, что законы о гражданстве признаются другими государствами лишь «в той мере, в какой они соответствуют международным конвенциям, международным </w:t>
      </w:r>
      <w:hyperlink r:id="rId39" w:history="1">
        <w:r w:rsidRPr="00F53D43">
          <w:rPr>
            <w:rStyle w:val="a3"/>
            <w:rFonts w:eastAsiaTheme="majorEastAsia"/>
            <w:color w:val="auto"/>
            <w:sz w:val="28"/>
            <w:szCs w:val="28"/>
            <w:u w:val="none"/>
          </w:rPr>
          <w:t>обычаям</w:t>
        </w:r>
      </w:hyperlink>
      <w:r w:rsidRPr="00F53D43">
        <w:rPr>
          <w:color w:val="auto"/>
          <w:sz w:val="28"/>
          <w:szCs w:val="28"/>
        </w:rPr>
        <w:t> и</w:t>
      </w:r>
      <w:r w:rsidR="00F53D43">
        <w:rPr>
          <w:color w:val="auto"/>
          <w:sz w:val="28"/>
          <w:szCs w:val="28"/>
        </w:rPr>
        <w:t xml:space="preserve"> </w:t>
      </w:r>
      <w:r w:rsidRPr="00F53D43">
        <w:rPr>
          <w:color w:val="auto"/>
          <w:sz w:val="28"/>
          <w:szCs w:val="28"/>
        </w:rPr>
        <w:t>общепризнанным</w:t>
      </w:r>
      <w:r w:rsidR="00F53D43">
        <w:rPr>
          <w:color w:val="auto"/>
          <w:sz w:val="28"/>
          <w:szCs w:val="28"/>
        </w:rPr>
        <w:t xml:space="preserve"> </w:t>
      </w:r>
      <w:hyperlink r:id="rId40" w:history="1">
        <w:r w:rsidRPr="00F53D43">
          <w:rPr>
            <w:rStyle w:val="a3"/>
            <w:rFonts w:eastAsiaTheme="majorEastAsia"/>
            <w:color w:val="auto"/>
            <w:sz w:val="28"/>
            <w:szCs w:val="28"/>
            <w:u w:val="none"/>
          </w:rPr>
          <w:t>принципам права</w:t>
        </w:r>
      </w:hyperlink>
      <w:r w:rsidRPr="00F53D43">
        <w:rPr>
          <w:color w:val="auto"/>
          <w:sz w:val="28"/>
          <w:szCs w:val="28"/>
        </w:rPr>
        <w:t> в отношении гражданства». Это положение было подтверждено Международным </w:t>
      </w:r>
      <w:hyperlink r:id="rId41" w:history="1">
        <w:r w:rsidRPr="00F53D43">
          <w:rPr>
            <w:rStyle w:val="a3"/>
            <w:rFonts w:eastAsiaTheme="majorEastAsia"/>
            <w:color w:val="auto"/>
            <w:sz w:val="28"/>
            <w:szCs w:val="28"/>
            <w:u w:val="none"/>
          </w:rPr>
          <w:t>Судом</w:t>
        </w:r>
      </w:hyperlink>
      <w:r w:rsidRPr="00F53D43">
        <w:rPr>
          <w:color w:val="auto"/>
          <w:sz w:val="28"/>
          <w:szCs w:val="28"/>
        </w:rPr>
        <w:t> </w:t>
      </w:r>
      <w:hyperlink r:id="rId42" w:history="1">
        <w:r w:rsidRPr="00F53D43">
          <w:rPr>
            <w:rStyle w:val="a3"/>
            <w:rFonts w:eastAsiaTheme="majorEastAsia"/>
            <w:color w:val="auto"/>
            <w:sz w:val="28"/>
            <w:szCs w:val="28"/>
            <w:u w:val="none"/>
          </w:rPr>
          <w:t>ООН</w:t>
        </w:r>
      </w:hyperlink>
      <w:r w:rsidRPr="00F53D43">
        <w:rPr>
          <w:color w:val="auto"/>
          <w:sz w:val="28"/>
          <w:szCs w:val="28"/>
        </w:rPr>
        <w:t> в решении по делу Ноттебома 1955 г.</w:t>
      </w:r>
    </w:p>
    <w:tbl>
      <w:tblPr>
        <w:tblW w:w="9045" w:type="dxa"/>
        <w:tblLayout w:type="fixed"/>
        <w:tblLook w:val="04A0"/>
      </w:tblPr>
      <w:tblGrid>
        <w:gridCol w:w="1102"/>
        <w:gridCol w:w="7943"/>
      </w:tblGrid>
      <w:tr w:rsidR="009F7393" w:rsidRPr="00F53D43" w:rsidTr="00B7587D">
        <w:tc>
          <w:tcPr>
            <w:tcW w:w="1102" w:type="dxa"/>
          </w:tcPr>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eastAsia="Times New Roman" w:hAnsi="Times New Roman" w:cs="Times New Roman"/>
                <w:sz w:val="28"/>
                <w:szCs w:val="28"/>
                <w:lang w:eastAsia="ru-RU"/>
              </w:rPr>
            </w:pPr>
          </w:p>
        </w:tc>
        <w:tc>
          <w:tcPr>
            <w:tcW w:w="7943" w:type="dxa"/>
            <w:hideMark/>
          </w:tcPr>
          <w:p w:rsidR="00F53D43" w:rsidRDefault="009F7393">
            <w:pPr>
              <w:shd w:val="clear" w:color="auto" w:fill="FFFFFF"/>
              <w:ind w:firstLine="709"/>
              <w:jc w:val="both"/>
              <w:rPr>
                <w:rFonts w:ascii="Times New Roman" w:eastAsia="Times New Roman" w:hAnsi="Times New Roman" w:cs="Times New Roman"/>
                <w:lang w:eastAsia="ru-RU"/>
              </w:rPr>
            </w:pPr>
            <w:r w:rsidRPr="00F53D43">
              <w:rPr>
                <w:rFonts w:ascii="Times New Roman" w:eastAsia="Times New Roman" w:hAnsi="Times New Roman" w:cs="Times New Roman"/>
                <w:b/>
                <w:bCs/>
                <w:i/>
                <w:iCs/>
                <w:lang w:eastAsia="ru-RU"/>
              </w:rPr>
              <w:t>Дело Ноттебома (Лихтенштейн против Гватемалы)</w:t>
            </w:r>
            <w:r w:rsidRPr="00F53D43">
              <w:rPr>
                <w:rFonts w:ascii="Times New Roman" w:eastAsia="Times New Roman" w:hAnsi="Times New Roman" w:cs="Times New Roman"/>
                <w:lang w:eastAsia="ru-RU"/>
              </w:rPr>
              <w:t> [1955]  является собственным названием дела 1955 года, рассмотренного </w:t>
            </w:r>
            <w:hyperlink r:id="rId43" w:tooltip="Международный суд" w:history="1">
              <w:r w:rsidRPr="00F53D43">
                <w:rPr>
                  <w:rStyle w:val="a3"/>
                  <w:rFonts w:ascii="Times New Roman" w:hAnsi="Times New Roman" w:cs="Times New Roman"/>
                  <w:color w:val="auto"/>
                  <w:u w:val="none"/>
                </w:rPr>
                <w:t>Международным судом</w:t>
              </w:r>
            </w:hyperlink>
            <w:r w:rsidRPr="00F53D43">
              <w:rPr>
                <w:rFonts w:ascii="Times New Roman" w:eastAsia="Times New Roman" w:hAnsi="Times New Roman" w:cs="Times New Roman"/>
                <w:lang w:eastAsia="ru-RU"/>
              </w:rPr>
              <w:t> (МС). </w:t>
            </w:r>
            <w:r w:rsidR="00F53D43">
              <w:rPr>
                <w:rFonts w:ascii="Times New Roman" w:eastAsia="Times New Roman" w:hAnsi="Times New Roman" w:cs="Times New Roman"/>
                <w:lang w:eastAsia="ru-RU"/>
              </w:rPr>
              <w:t xml:space="preserve"> </w:t>
            </w:r>
            <w:hyperlink r:id="rId44" w:tooltip="Liechtenstein" w:history="1">
              <w:r w:rsidRPr="00F53D43">
                <w:rPr>
                  <w:rStyle w:val="a3"/>
                  <w:rFonts w:ascii="Times New Roman" w:hAnsi="Times New Roman" w:cs="Times New Roman"/>
                  <w:color w:val="auto"/>
                  <w:u w:val="none"/>
                </w:rPr>
                <w:t>Лихтенштейн</w:t>
              </w:r>
            </w:hyperlink>
            <w:r w:rsidRPr="00F53D43">
              <w:rPr>
                <w:rFonts w:ascii="Times New Roman" w:eastAsia="Times New Roman" w:hAnsi="Times New Roman" w:cs="Times New Roman"/>
                <w:lang w:eastAsia="ru-RU"/>
              </w:rPr>
              <w:t> </w:t>
            </w:r>
            <w:r w:rsidR="00F53D43">
              <w:rPr>
                <w:rFonts w:ascii="Times New Roman" w:eastAsia="Times New Roman" w:hAnsi="Times New Roman" w:cs="Times New Roman"/>
                <w:lang w:eastAsia="ru-RU"/>
              </w:rPr>
              <w:t xml:space="preserve"> </w:t>
            </w:r>
            <w:r w:rsidRPr="00F53D43">
              <w:rPr>
                <w:rFonts w:ascii="Times New Roman" w:eastAsia="Times New Roman" w:hAnsi="Times New Roman" w:cs="Times New Roman"/>
                <w:lang w:eastAsia="ru-RU"/>
              </w:rPr>
              <w:t xml:space="preserve">добивался </w:t>
            </w:r>
            <w:r w:rsidR="00F53D43">
              <w:rPr>
                <w:rFonts w:ascii="Times New Roman" w:eastAsia="Times New Roman" w:hAnsi="Times New Roman" w:cs="Times New Roman"/>
                <w:lang w:eastAsia="ru-RU"/>
              </w:rPr>
              <w:t xml:space="preserve"> </w:t>
            </w:r>
            <w:r w:rsidRPr="00F53D43">
              <w:rPr>
                <w:rFonts w:ascii="Times New Roman" w:eastAsia="Times New Roman" w:hAnsi="Times New Roman" w:cs="Times New Roman"/>
                <w:lang w:eastAsia="ru-RU"/>
              </w:rPr>
              <w:t xml:space="preserve">решения, </w:t>
            </w:r>
            <w:r w:rsidR="00F53D43">
              <w:rPr>
                <w:rFonts w:ascii="Times New Roman" w:eastAsia="Times New Roman" w:hAnsi="Times New Roman" w:cs="Times New Roman"/>
                <w:lang w:eastAsia="ru-RU"/>
              </w:rPr>
              <w:t xml:space="preserve"> </w:t>
            </w:r>
            <w:r w:rsidRPr="00F53D43">
              <w:rPr>
                <w:rFonts w:ascii="Times New Roman" w:eastAsia="Times New Roman" w:hAnsi="Times New Roman" w:cs="Times New Roman"/>
                <w:lang w:eastAsia="ru-RU"/>
              </w:rPr>
              <w:t>чтобы</w:t>
            </w:r>
            <w:r w:rsidR="00F53D43" w:rsidRPr="00F53D43">
              <w:rPr>
                <w:rFonts w:ascii="Times New Roman" w:eastAsia="Times New Roman" w:hAnsi="Times New Roman" w:cs="Times New Roman"/>
                <w:lang w:eastAsia="ru-RU"/>
              </w:rPr>
              <w:t xml:space="preserve"> </w:t>
            </w:r>
            <w:r w:rsidR="00F53D43">
              <w:rPr>
                <w:rFonts w:ascii="Times New Roman" w:eastAsia="Times New Roman" w:hAnsi="Times New Roman" w:cs="Times New Roman"/>
                <w:lang w:eastAsia="ru-RU"/>
              </w:rPr>
              <w:t xml:space="preserve">  </w:t>
            </w:r>
            <w:r w:rsidR="00F53D43" w:rsidRPr="00F53D43">
              <w:rPr>
                <w:rFonts w:ascii="Times New Roman" w:eastAsia="Times New Roman" w:hAnsi="Times New Roman" w:cs="Times New Roman"/>
                <w:lang w:eastAsia="ru-RU"/>
              </w:rPr>
              <w:t>заставить </w:t>
            </w:r>
            <w:r w:rsidR="00F53D43">
              <w:rPr>
                <w:rFonts w:ascii="Times New Roman" w:eastAsia="Times New Roman" w:hAnsi="Times New Roman" w:cs="Times New Roman"/>
                <w:lang w:eastAsia="ru-RU"/>
              </w:rPr>
              <w:t xml:space="preserve"> </w:t>
            </w:r>
            <w:hyperlink r:id="rId45" w:tooltip="Гватемала" w:history="1">
              <w:r w:rsidR="00F53D43" w:rsidRPr="00F53D43">
                <w:rPr>
                  <w:rStyle w:val="a3"/>
                  <w:rFonts w:ascii="Times New Roman" w:hAnsi="Times New Roman" w:cs="Times New Roman"/>
                  <w:color w:val="auto"/>
                  <w:u w:val="none"/>
                </w:rPr>
                <w:t>Гватемалу</w:t>
              </w:r>
            </w:hyperlink>
          </w:p>
          <w:p w:rsidR="009F7393" w:rsidRPr="00F53D43" w:rsidRDefault="009F7393" w:rsidP="00F53D43">
            <w:pPr>
              <w:shd w:val="clear" w:color="auto" w:fill="FFFFFF"/>
              <w:jc w:val="both"/>
              <w:rPr>
                <w:rFonts w:ascii="Times New Roman" w:eastAsia="Times New Roman" w:hAnsi="Times New Roman" w:cs="Times New Roman"/>
                <w:lang w:eastAsia="ru-RU"/>
              </w:rPr>
            </w:pPr>
            <w:r w:rsidRPr="00F53D43">
              <w:rPr>
                <w:rFonts w:ascii="Times New Roman" w:eastAsia="Times New Roman" w:hAnsi="Times New Roman" w:cs="Times New Roman"/>
                <w:lang w:eastAsia="ru-RU"/>
              </w:rPr>
              <w:t>признать Фридриха Ноттебома гражданином Лихтенштейна. Это дело упоминалось во многих определениях гражданства.</w:t>
            </w:r>
          </w:p>
          <w:p w:rsidR="009F7393" w:rsidRPr="00F53D43" w:rsidRDefault="009F7393">
            <w:pPr>
              <w:shd w:val="clear" w:color="auto" w:fill="FFFFFF"/>
              <w:ind w:firstLine="709"/>
              <w:jc w:val="both"/>
              <w:rPr>
                <w:rFonts w:ascii="Times New Roman" w:eastAsia="Times New Roman" w:hAnsi="Times New Roman" w:cs="Times New Roman"/>
                <w:lang w:eastAsia="ru-RU"/>
              </w:rPr>
            </w:pPr>
            <w:r w:rsidRPr="00F53D43">
              <w:rPr>
                <w:rFonts w:ascii="Times New Roman" w:eastAsia="Times New Roman" w:hAnsi="Times New Roman" w:cs="Times New Roman"/>
                <w:lang w:eastAsia="ru-RU"/>
              </w:rPr>
              <w:t>Фридрих Ноттебом родился 16 сентября 1881 года в </w:t>
            </w:r>
            <w:hyperlink r:id="rId46" w:tooltip="Hamburg" w:history="1">
              <w:r w:rsidRPr="00F53D43">
                <w:rPr>
                  <w:rStyle w:val="a3"/>
                  <w:rFonts w:ascii="Times New Roman" w:hAnsi="Times New Roman" w:cs="Times New Roman"/>
                  <w:color w:val="auto"/>
                  <w:u w:val="none"/>
                </w:rPr>
                <w:t>Гамбурге</w:t>
              </w:r>
            </w:hyperlink>
            <w:r w:rsidRPr="00F53D43">
              <w:rPr>
                <w:rFonts w:ascii="Times New Roman" w:eastAsia="Times New Roman" w:hAnsi="Times New Roman" w:cs="Times New Roman"/>
                <w:lang w:eastAsia="ru-RU"/>
              </w:rPr>
              <w:t>, </w:t>
            </w:r>
            <w:hyperlink r:id="rId47" w:tooltip="Германия" w:history="1">
              <w:r w:rsidRPr="00F53D43">
                <w:rPr>
                  <w:rStyle w:val="a3"/>
                  <w:rFonts w:ascii="Times New Roman" w:hAnsi="Times New Roman" w:cs="Times New Roman"/>
                  <w:color w:val="auto"/>
                  <w:u w:val="none"/>
                </w:rPr>
                <w:t>Германия</w:t>
              </w:r>
            </w:hyperlink>
            <w:r w:rsidRPr="00F53D43">
              <w:rPr>
                <w:rFonts w:ascii="Times New Roman" w:eastAsia="Times New Roman" w:hAnsi="Times New Roman" w:cs="Times New Roman"/>
                <w:lang w:eastAsia="ru-RU"/>
              </w:rPr>
              <w:t>. В 1905 году он переехал в </w:t>
            </w:r>
            <w:hyperlink r:id="rId48" w:tooltip="Гватемала" w:history="1">
              <w:r w:rsidRPr="00F53D43">
                <w:rPr>
                  <w:rStyle w:val="a3"/>
                  <w:rFonts w:ascii="Times New Roman" w:hAnsi="Times New Roman" w:cs="Times New Roman"/>
                  <w:color w:val="auto"/>
                  <w:u w:val="none"/>
                </w:rPr>
                <w:t>Гватемалу</w:t>
              </w:r>
            </w:hyperlink>
            <w:r w:rsidRPr="00F53D43">
              <w:rPr>
                <w:rFonts w:ascii="Times New Roman" w:eastAsia="Times New Roman" w:hAnsi="Times New Roman" w:cs="Times New Roman"/>
                <w:lang w:eastAsia="ru-RU"/>
              </w:rPr>
              <w:t>, где вместе со своими братьями занялся торговлей, банковским делом и плантациями. Бизнес процветал, и Ноттебом стал его главой в 1937 году. Ноттебом жил в Гватемале до 1943 года в качестве постоянного жителя, никогда не приобретая гватемальского гражданства. Он иногда посещал Германию по делам, и у него были друзья и родственники в обеих странах. Он также нанес несколько визитов в Лихтенштейн, чтобы увидеть своего брата Германа, который переехал туда в 1931 году и стал гражданином.</w:t>
            </w:r>
          </w:p>
          <w:p w:rsidR="009F7393" w:rsidRPr="00F53D43" w:rsidRDefault="009F7393">
            <w:pPr>
              <w:shd w:val="clear" w:color="auto" w:fill="FFFFFF"/>
              <w:ind w:firstLine="709"/>
              <w:jc w:val="both"/>
              <w:rPr>
                <w:rFonts w:ascii="Times New Roman" w:eastAsia="Times New Roman" w:hAnsi="Times New Roman" w:cs="Times New Roman"/>
                <w:lang w:eastAsia="ru-RU"/>
              </w:rPr>
            </w:pPr>
            <w:r w:rsidRPr="00F53D43">
              <w:rPr>
                <w:rFonts w:ascii="Times New Roman" w:eastAsia="Times New Roman" w:hAnsi="Times New Roman" w:cs="Times New Roman"/>
                <w:lang w:eastAsia="ru-RU"/>
              </w:rPr>
              <w:t>В 1939 году Ноттебом вновь посетил Лихтенштейн, а 9 октября 1939 года, вскоре после начала Второй </w:t>
            </w:r>
            <w:hyperlink r:id="rId49" w:tooltip="Вторая мировая война" w:history="1">
              <w:r w:rsidRPr="00F53D43">
                <w:rPr>
                  <w:rStyle w:val="a3"/>
                  <w:rFonts w:ascii="Times New Roman" w:hAnsi="Times New Roman" w:cs="Times New Roman"/>
                  <w:color w:val="auto"/>
                  <w:u w:val="none"/>
                </w:rPr>
                <w:t>мировой войны</w:t>
              </w:r>
            </w:hyperlink>
            <w:r w:rsidRPr="00F53D43">
              <w:rPr>
                <w:rFonts w:ascii="Times New Roman" w:eastAsia="Times New Roman" w:hAnsi="Times New Roman" w:cs="Times New Roman"/>
                <w:lang w:eastAsia="ru-RU"/>
              </w:rPr>
              <w:t>, подал заявление на получение гражданства. Его заявление было одобрено, и он стал гражданином. По немецким законам он потерял немецкое гражданство. В январе 1940 года он вернулся в Гватемалу по лихтенштейнскому паспорту и сообщил местному правительству о смене гражданства.</w:t>
            </w:r>
          </w:p>
          <w:p w:rsidR="009F7393" w:rsidRPr="00F53D43" w:rsidRDefault="009F7393">
            <w:pPr>
              <w:shd w:val="clear" w:color="auto" w:fill="FFFFFF"/>
              <w:ind w:firstLine="709"/>
              <w:jc w:val="both"/>
              <w:rPr>
                <w:rFonts w:ascii="Times New Roman" w:eastAsia="Times New Roman" w:hAnsi="Times New Roman" w:cs="Times New Roman"/>
                <w:lang w:eastAsia="ru-RU"/>
              </w:rPr>
            </w:pPr>
            <w:r w:rsidRPr="00F53D43">
              <w:rPr>
                <w:rFonts w:ascii="Times New Roman" w:eastAsia="Times New Roman" w:hAnsi="Times New Roman" w:cs="Times New Roman"/>
                <w:lang w:eastAsia="ru-RU"/>
              </w:rPr>
              <w:t>Хотя изначально Гватемала была нейтральной, вскоре она встала на сторону союзников и 11 декабря 1941 года официально объявила войну Германии. Несмотря на гражданство Лихтенштейна, правительство Гватемалы считало Ноттебома гражданином Германии. В рамках масштабной программы, в рамках которой США сотрудничали с различными латиноамериканскими странами по интернированию в США более 4000 человек немецкого происхождения или гражданства, Ноттебом был арестован гватемальским правительством как вражеский иностранец в 1943 году, передан американской</w:t>
            </w:r>
            <w:r w:rsidR="00F53D43">
              <w:rPr>
                <w:rFonts w:ascii="Times New Roman" w:eastAsia="Times New Roman" w:hAnsi="Times New Roman" w:cs="Times New Roman"/>
                <w:lang w:eastAsia="ru-RU"/>
              </w:rPr>
              <w:t xml:space="preserve"> </w:t>
            </w:r>
            <w:r w:rsidR="00F53D43">
              <w:rPr>
                <w:rFonts w:ascii="Times New Roman" w:eastAsia="Times New Roman" w:hAnsi="Times New Roman" w:cs="Times New Roman"/>
                <w:lang w:eastAsia="ru-RU"/>
              </w:rPr>
              <w:lastRenderedPageBreak/>
              <w:t xml:space="preserve">военной базе и переведен в США, </w:t>
            </w:r>
            <w:r w:rsidRPr="00F53D43">
              <w:rPr>
                <w:rFonts w:ascii="Times New Roman" w:eastAsia="Times New Roman" w:hAnsi="Times New Roman" w:cs="Times New Roman"/>
                <w:lang w:eastAsia="ru-RU"/>
              </w:rPr>
              <w:t>где он был интернирован до 1946 года. Правительство Гватемалы конфисковало все его имущество в стране, а правительство США также наложило арест на активы его компании в США. В 1950 году правительство США вернуло семье Ноттебомов примерно половину стоимости того, что оно конфисковало. Правительство Гватемалы сохранило его собственность и вернуло 16 кофейных плантаций его семье только в 1962 году, после его смерти. После освобождения он вернулся в Лихтенштейн, где прожил всю оставшуюся жизнь.</w:t>
            </w:r>
          </w:p>
          <w:p w:rsidR="009F7393" w:rsidRPr="00F53D43" w:rsidRDefault="009F7393">
            <w:pPr>
              <w:shd w:val="clear" w:color="auto" w:fill="FFFFFF"/>
              <w:ind w:firstLine="709"/>
              <w:jc w:val="both"/>
              <w:rPr>
                <w:rFonts w:ascii="Times New Roman" w:eastAsia="Times New Roman" w:hAnsi="Times New Roman" w:cs="Times New Roman"/>
                <w:lang w:eastAsia="ru-RU"/>
              </w:rPr>
            </w:pPr>
            <w:r w:rsidRPr="00F53D43">
              <w:rPr>
                <w:rFonts w:ascii="Times New Roman" w:eastAsia="Times New Roman" w:hAnsi="Times New Roman" w:cs="Times New Roman"/>
                <w:lang w:eastAsia="ru-RU"/>
              </w:rPr>
              <w:t>В 1951 году правительство Лихтенштейна, действуя от имени Ноттебома, подало иск против Гватемалы в Международный суд за несправедливое обращение с ним и незаконную конфискацию его имущества. Однако правительство Гватемалы утверждало, что Ноттебом не получил гражданство Лихтенштейна для целей международного права. Суд согласился и прекратил рассмотрение дела.</w:t>
            </w:r>
          </w:p>
          <w:p w:rsidR="009F7393" w:rsidRPr="00F53D43" w:rsidRDefault="009F7393">
            <w:pPr>
              <w:shd w:val="clear" w:color="auto" w:fill="FFFFFF"/>
              <w:ind w:firstLine="709"/>
              <w:jc w:val="both"/>
              <w:rPr>
                <w:rFonts w:ascii="Times New Roman" w:eastAsia="Times New Roman" w:hAnsi="Times New Roman" w:cs="Times New Roman"/>
                <w:lang w:eastAsia="ru-RU"/>
              </w:rPr>
            </w:pPr>
            <w:r w:rsidRPr="00F53D43">
              <w:rPr>
                <w:rFonts w:ascii="Times New Roman" w:eastAsia="Times New Roman" w:hAnsi="Times New Roman" w:cs="Times New Roman"/>
                <w:lang w:eastAsia="ru-RU"/>
              </w:rPr>
              <w:t>Хотя Суд заявил, что это суверенное право всех государств определять своих граждан и критерии для того, чтобы стать таковыми в муниципальном праве, такой процесс должен быть тщательно изучен на международном уровне, если речь идет о дипломатической защите. Суд оставил в силе принцип действительного гражданства (принцип </w:t>
            </w:r>
            <w:r w:rsidRPr="00F53D43">
              <w:rPr>
                <w:rFonts w:ascii="Times New Roman" w:eastAsia="Times New Roman" w:hAnsi="Times New Roman" w:cs="Times New Roman"/>
                <w:i/>
                <w:iCs/>
                <w:lang w:eastAsia="ru-RU"/>
              </w:rPr>
              <w:t>Ноттебома</w:t>
            </w:r>
            <w:r w:rsidRPr="00F53D43">
              <w:rPr>
                <w:rFonts w:ascii="Times New Roman" w:eastAsia="Times New Roman" w:hAnsi="Times New Roman" w:cs="Times New Roman"/>
                <w:lang w:eastAsia="ru-RU"/>
              </w:rPr>
              <w:t xml:space="preserve">): гражданин должен доказать значимую связь с данным государством. Ранее этот принцип применялся только в случаях двойного гражданства для определения гражданства, которое должно использоваться в данном случае. Суд постановил, что натурализация Ноттебома в качестве гражданина Лихтенштейна не была основана на какой-либо реальной связи с этой страной, а имела единственную цель - дать ему возможность заменить свой статус гражданина воюющего государства статусом нейтрального государства во время войны. Суд постановил, что Лихтенштейн не имеет права рассматривать его дело и выдвинул международный иск от его имени против Гватемалы: </w:t>
            </w:r>
          </w:p>
          <w:p w:rsidR="009F7393" w:rsidRPr="00FD482B" w:rsidRDefault="009F7393">
            <w:pPr>
              <w:shd w:val="clear" w:color="auto" w:fill="FFFFFF"/>
              <w:ind w:firstLine="709"/>
              <w:jc w:val="both"/>
              <w:rPr>
                <w:rFonts w:ascii="Times New Roman" w:eastAsia="Times New Roman" w:hAnsi="Times New Roman" w:cs="Times New Roman"/>
                <w:lang w:eastAsia="ru-RU"/>
              </w:rPr>
            </w:pPr>
            <w:r w:rsidRPr="00FD482B">
              <w:rPr>
                <w:rFonts w:ascii="Times New Roman" w:hAnsi="Times New Roman" w:cs="Times New Roman"/>
                <w:lang w:val="uk-UA"/>
              </w:rPr>
              <w:t>–</w:t>
            </w:r>
            <w:r w:rsidRPr="00FD482B">
              <w:rPr>
                <w:rFonts w:ascii="Times New Roman" w:eastAsia="Times New Roman" w:hAnsi="Times New Roman" w:cs="Times New Roman"/>
                <w:lang w:eastAsia="ru-RU"/>
              </w:rPr>
              <w:t> </w:t>
            </w:r>
            <w:r w:rsidR="00FD482B">
              <w:rPr>
                <w:rFonts w:ascii="Times New Roman" w:eastAsia="Times New Roman" w:hAnsi="Times New Roman" w:cs="Times New Roman"/>
                <w:iCs/>
                <w:lang w:eastAsia="ru-RU"/>
              </w:rPr>
              <w:t>н</w:t>
            </w:r>
            <w:r w:rsidRPr="00FD482B">
              <w:rPr>
                <w:rFonts w:ascii="Times New Roman" w:eastAsia="Times New Roman" w:hAnsi="Times New Roman" w:cs="Times New Roman"/>
                <w:iCs/>
                <w:lang w:eastAsia="ru-RU"/>
              </w:rPr>
              <w:t>атурализация была запрошена не столько с целью получения юридического признания фактической принадлежности Ноттебома к населению Лихтенштейна, сколько для того, чтобы он мог заменить свой статус гражданина воюющего государства статусом гражданина нейтрального государства с единственной целью: таким образом, Лихтенштейн попадает под защиту государства, но не вступает в союз с его традициями, интересами, образом жизни или не принимает на себя обязательства, отличные от фискальных, и не осуществляет права, связанные с приобретенным статусом. Гватемала не обязана признавать гражданство, предоставленное в таких обстоятельствах. Следовательно, Лихтенштейн не имеет права распространять свою защиту на компанию Nottebohm по отношению к Гватемале, и по этой причине его требование должно быть признано неприемлемым.</w:t>
            </w:r>
          </w:p>
          <w:p w:rsidR="009F7393" w:rsidRPr="00F53D43" w:rsidRDefault="009F7393">
            <w:pPr>
              <w:pStyle w:val="a6"/>
              <w:jc w:val="both"/>
              <w:rPr>
                <w:rFonts w:eastAsia="Times New Roman"/>
                <w:color w:val="auto"/>
                <w:sz w:val="28"/>
                <w:szCs w:val="28"/>
                <w:lang w:eastAsia="ru-RU"/>
              </w:rPr>
            </w:pPr>
            <w:r w:rsidRPr="00F53D43">
              <w:rPr>
                <w:rFonts w:eastAsia="Times New Roman"/>
                <w:color w:val="auto"/>
                <w:sz w:val="22"/>
                <w:szCs w:val="22"/>
                <w:lang w:eastAsia="ru-RU"/>
              </w:rPr>
              <w:t xml:space="preserve">           Решение суда было рассмотрено в связи с тем, что лицо могло остаться без действительного гражданства. Хотя применение такого стандарта в случаях двойного гражданства все равно оставило бы лицо, имеющее право на дипломатическую защиту от одного государства, Ноттебом в то время не был гражданином какой-либо страны, кроме Лихтенштейна, и постановление подразумевало, что он, возможно, не был эффективным гражданином какой-либо страны, хотя неясно, был ли Ноттебом рассматривался как двойное гражданство из-за его длительного проживания в Гватемале или предыдущих связей с Германией. </w:t>
            </w:r>
            <w:hyperlink r:id="rId50" w:tooltip="Комиссия международного права" w:history="1">
              <w:r w:rsidRPr="00F53D43">
                <w:rPr>
                  <w:rStyle w:val="a3"/>
                  <w:color w:val="auto"/>
                  <w:sz w:val="22"/>
                  <w:szCs w:val="22"/>
                  <w:u w:val="none"/>
                </w:rPr>
                <w:t>Комиссия международного права</w:t>
              </w:r>
            </w:hyperlink>
            <w:r w:rsidRPr="00F53D43">
              <w:rPr>
                <w:rFonts w:eastAsia="Times New Roman"/>
                <w:color w:val="auto"/>
                <w:sz w:val="22"/>
                <w:szCs w:val="22"/>
                <w:lang w:eastAsia="ru-RU"/>
              </w:rPr>
              <w:t> отметила, что в эпоху глобализации и крупномасштабной миграции этот стандарт потенциально может создать низший класс миллионов людей, лишенных какой-либо дипломатической защиты, поскольку «есть миллионы людей, которые покинули свое государство гражданства и сделали свою жизнь в государствах, гражданство которых они имеют».</w:t>
            </w:r>
          </w:p>
        </w:tc>
      </w:tr>
      <w:tr w:rsidR="009F7393" w:rsidRPr="00F53D43" w:rsidTr="00B7587D">
        <w:tc>
          <w:tcPr>
            <w:tcW w:w="1102" w:type="dxa"/>
          </w:tcPr>
          <w:p w:rsidR="009F7393" w:rsidRPr="00F53D43" w:rsidRDefault="009F7393">
            <w:pPr>
              <w:jc w:val="both"/>
              <w:rPr>
                <w:rFonts w:ascii="Times New Roman" w:hAnsi="Times New Roman" w:cs="Times New Roman"/>
                <w:noProof/>
                <w:sz w:val="28"/>
                <w:szCs w:val="28"/>
                <w:lang w:eastAsia="ru-RU"/>
              </w:rPr>
            </w:pPr>
          </w:p>
        </w:tc>
        <w:tc>
          <w:tcPr>
            <w:tcW w:w="7943" w:type="dxa"/>
          </w:tcPr>
          <w:p w:rsidR="009F7393" w:rsidRPr="00F53D43" w:rsidRDefault="009F7393">
            <w:pPr>
              <w:shd w:val="clear" w:color="auto" w:fill="FFFFFF"/>
              <w:ind w:firstLine="709"/>
              <w:jc w:val="both"/>
              <w:rPr>
                <w:rFonts w:ascii="Times New Roman" w:eastAsia="Times New Roman" w:hAnsi="Times New Roman" w:cs="Times New Roman"/>
                <w:b/>
                <w:bCs/>
                <w:i/>
                <w:iCs/>
                <w:sz w:val="28"/>
                <w:szCs w:val="28"/>
                <w:lang w:eastAsia="ru-RU"/>
              </w:rPr>
            </w:pPr>
          </w:p>
        </w:tc>
      </w:tr>
    </w:tbl>
    <w:p w:rsidR="009F739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lastRenderedPageBreak/>
        <w:t>Принципиально новый шаг был сделан Всеобщей декларацией прав </w:t>
      </w:r>
      <w:hyperlink r:id="rId51" w:history="1">
        <w:r w:rsidRPr="00F53D43">
          <w:rPr>
            <w:rStyle w:val="a3"/>
            <w:rFonts w:eastAsiaTheme="majorEastAsia"/>
            <w:color w:val="auto"/>
            <w:sz w:val="28"/>
            <w:szCs w:val="28"/>
            <w:u w:val="none"/>
          </w:rPr>
          <w:t>человека</w:t>
        </w:r>
      </w:hyperlink>
      <w:r w:rsidRPr="00F53D43">
        <w:rPr>
          <w:color w:val="auto"/>
          <w:sz w:val="28"/>
          <w:szCs w:val="28"/>
        </w:rPr>
        <w:t> 1948 г., которая провозгласила право каждого человека на гражданство. Это вовсе не означает права требовать предоставления гражданства у конкретного государства. Главное состоит в том, что никто не может быть произвольно лишен своего гражданства или права изменить свое гражданство (ст. 15). В </w:t>
      </w:r>
      <w:hyperlink r:id="rId52" w:history="1">
        <w:r w:rsidRPr="00F53D43">
          <w:rPr>
            <w:rStyle w:val="a3"/>
            <w:rFonts w:eastAsiaTheme="majorEastAsia"/>
            <w:color w:val="auto"/>
            <w:sz w:val="28"/>
            <w:szCs w:val="28"/>
            <w:u w:val="none"/>
          </w:rPr>
          <w:t>Конституции РФ</w:t>
        </w:r>
      </w:hyperlink>
      <w:r w:rsidRPr="00F53D43">
        <w:rPr>
          <w:color w:val="auto"/>
          <w:sz w:val="28"/>
          <w:szCs w:val="28"/>
        </w:rPr>
        <w:t xml:space="preserve"> сказано, что гражданин РФ «не может быть лишен своего гражданства или права изменить его» (ч. 3 ст. 6). </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 xml:space="preserve">Первым международно-правовым актом, кодифицировавшим принципы и нормы, относящиеся к гражданству, явилась Европейская конвенция о гражданстве, принятая Советом Европы в 1997 г. Прежде всего, заметим, что положения Конвенции не являются самоисполнимыми. Государства должны привести свое внутреннее право в соответствие с ее принципами и нормами (ст. 1). </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Конвенция подчеркивает взаимность </w:t>
      </w:r>
      <w:hyperlink r:id="rId53" w:history="1">
        <w:r w:rsidRPr="00F53D43">
          <w:rPr>
            <w:rStyle w:val="a3"/>
            <w:rFonts w:eastAsiaTheme="majorEastAsia"/>
            <w:color w:val="auto"/>
            <w:sz w:val="28"/>
            <w:szCs w:val="28"/>
            <w:u w:val="none"/>
          </w:rPr>
          <w:t>правоотношения</w:t>
        </w:r>
      </w:hyperlink>
      <w:r w:rsidRPr="00F53D43">
        <w:rPr>
          <w:color w:val="auto"/>
          <w:sz w:val="28"/>
          <w:szCs w:val="28"/>
        </w:rPr>
        <w:t> гражданства. «...В делах, касающихся гражданства, во внимание должны приниматься законные интересы, как государств, так и индивидов». Подтверждается право на гражданство, предписывается избегать безгражданства.</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Основными актами по вопросам гражданства в России являются Конституция и Федеральный закон о гражданстве Российской Федерации 2002 г. В целом они отвечают международным стандартам. Согласно Конституции, гражданство России «приобретается и прекращается в соответствии с федеральным законом, является единым и равным независимо от оснований приобретения» (ч. 1 ст. 6).</w:t>
      </w:r>
    </w:p>
    <w:p w:rsidR="009F7393" w:rsidRPr="00F53D43" w:rsidRDefault="009F7393" w:rsidP="009F7393">
      <w:pPr>
        <w:shd w:val="clear" w:color="auto" w:fill="FFFFFF"/>
        <w:ind w:left="24" w:firstLine="684"/>
        <w:jc w:val="both"/>
        <w:rPr>
          <w:rFonts w:ascii="Times New Roman" w:hAnsi="Times New Roman" w:cs="Times New Roman"/>
          <w:b/>
          <w:sz w:val="28"/>
          <w:szCs w:val="28"/>
        </w:rPr>
      </w:pPr>
      <w:r w:rsidRPr="00F53D43">
        <w:rPr>
          <w:rFonts w:ascii="Times New Roman" w:hAnsi="Times New Roman" w:cs="Times New Roman"/>
          <w:sz w:val="28"/>
          <w:szCs w:val="28"/>
        </w:rPr>
        <w:t>Существует два основных способа приобретения </w:t>
      </w:r>
      <w:hyperlink r:id="rId54" w:history="1">
        <w:r w:rsidRPr="00F53D43">
          <w:rPr>
            <w:rStyle w:val="a3"/>
            <w:rFonts w:ascii="Times New Roman" w:hAnsi="Times New Roman" w:cs="Times New Roman"/>
            <w:color w:val="auto"/>
            <w:sz w:val="28"/>
            <w:szCs w:val="28"/>
            <w:u w:val="none"/>
          </w:rPr>
          <w:t>гражданства</w:t>
        </w:r>
      </w:hyperlink>
      <w:r w:rsidRPr="00F53D43">
        <w:rPr>
          <w:rFonts w:ascii="Times New Roman" w:hAnsi="Times New Roman" w:cs="Times New Roman"/>
          <w:sz w:val="28"/>
          <w:szCs w:val="28"/>
        </w:rPr>
        <w:t>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первоначальный и производный. Первый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приобретение гражданства при рождении (филиация). Второй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приобретение гражданства после рождения (натурализация, укоренение). Термин «натурализация» обычно используется в узком смысле для обозначения приема в гражданство по заявлению. В широком смысле он охватывает все способы приобретения гражданства после рождения, включая вступление в брак, оптацию (выбор гражданства из двух или более возможных) и др.</w:t>
      </w:r>
    </w:p>
    <w:p w:rsidR="009F7393" w:rsidRPr="00F53D43" w:rsidRDefault="009F7393" w:rsidP="009F7393">
      <w:pPr>
        <w:shd w:val="clear" w:color="auto" w:fill="FFFFFF"/>
        <w:ind w:left="24" w:firstLine="684"/>
        <w:jc w:val="both"/>
        <w:rPr>
          <w:rFonts w:ascii="Times New Roman" w:hAnsi="Times New Roman" w:cs="Times New Roman"/>
          <w:sz w:val="28"/>
          <w:szCs w:val="28"/>
        </w:rPr>
      </w:pPr>
      <w:r w:rsidRPr="00F53D43">
        <w:rPr>
          <w:rFonts w:ascii="Times New Roman" w:hAnsi="Times New Roman" w:cs="Times New Roman"/>
          <w:b/>
          <w:i/>
          <w:sz w:val="28"/>
          <w:szCs w:val="28"/>
          <w:lang w:val="en-US"/>
        </w:rPr>
        <w:t>I</w:t>
      </w:r>
      <w:r w:rsidRPr="00F53D43">
        <w:rPr>
          <w:rFonts w:ascii="Times New Roman" w:hAnsi="Times New Roman" w:cs="Times New Roman"/>
          <w:b/>
          <w:i/>
          <w:sz w:val="28"/>
          <w:szCs w:val="28"/>
        </w:rPr>
        <w:t xml:space="preserve">. </w:t>
      </w:r>
      <w:hyperlink r:id="rId55" w:tooltip="Филиация" w:history="1">
        <w:r w:rsidRPr="00F53D43">
          <w:rPr>
            <w:rStyle w:val="a3"/>
            <w:rFonts w:ascii="Times New Roman" w:hAnsi="Times New Roman" w:cs="Times New Roman"/>
            <w:b/>
            <w:i/>
            <w:color w:val="auto"/>
            <w:sz w:val="28"/>
            <w:szCs w:val="28"/>
            <w:u w:val="none"/>
          </w:rPr>
          <w:t>Филиация</w:t>
        </w:r>
      </w:hyperlink>
      <w:r w:rsidRPr="00F53D43">
        <w:rPr>
          <w:rFonts w:ascii="Times New Roman" w:hAnsi="Times New Roman" w:cs="Times New Roman"/>
          <w:sz w:val="28"/>
          <w:szCs w:val="28"/>
        </w:rPr>
        <w:t> (по рождению)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приобретение гражданства по факту рождения. Выделяется три формы филиации:</w:t>
      </w:r>
    </w:p>
    <w:p w:rsidR="009F7393" w:rsidRPr="00F53D43" w:rsidRDefault="009F7393" w:rsidP="00716CB0">
      <w:pPr>
        <w:numPr>
          <w:ilvl w:val="1"/>
          <w:numId w:val="4"/>
        </w:numPr>
        <w:shd w:val="clear" w:color="auto" w:fill="FFFFFF"/>
        <w:tabs>
          <w:tab w:val="clear" w:pos="1440"/>
          <w:tab w:val="num" w:pos="426"/>
          <w:tab w:val="num" w:pos="851"/>
        </w:tabs>
        <w:ind w:left="0" w:firstLine="284"/>
        <w:jc w:val="both"/>
        <w:rPr>
          <w:rFonts w:ascii="Times New Roman" w:hAnsi="Times New Roman" w:cs="Times New Roman"/>
          <w:sz w:val="28"/>
          <w:szCs w:val="28"/>
        </w:rPr>
      </w:pPr>
      <w:r w:rsidRPr="00F53D43">
        <w:rPr>
          <w:rFonts w:ascii="Times New Roman" w:hAnsi="Times New Roman" w:cs="Times New Roman"/>
          <w:sz w:val="28"/>
          <w:szCs w:val="28"/>
        </w:rPr>
        <w:t>по праву крови (</w:t>
      </w:r>
      <w:hyperlink r:id="rId56" w:tooltip="Jus sanguinis" w:history="1">
        <w:r w:rsidRPr="00F53D43">
          <w:rPr>
            <w:rStyle w:val="a3"/>
            <w:rFonts w:ascii="Times New Roman" w:hAnsi="Times New Roman" w:cs="Times New Roman"/>
            <w:color w:val="auto"/>
            <w:sz w:val="28"/>
            <w:szCs w:val="28"/>
            <w:u w:val="none"/>
          </w:rPr>
          <w:t>Jus</w:t>
        </w:r>
        <w:r w:rsidR="00716CB0">
          <w:rPr>
            <w:rStyle w:val="a3"/>
            <w:rFonts w:ascii="Times New Roman" w:hAnsi="Times New Roman" w:cs="Times New Roman"/>
            <w:color w:val="auto"/>
            <w:sz w:val="28"/>
            <w:szCs w:val="28"/>
            <w:u w:val="none"/>
          </w:rPr>
          <w:t xml:space="preserve"> </w:t>
        </w:r>
        <w:r w:rsidRPr="00F53D43">
          <w:rPr>
            <w:rStyle w:val="a3"/>
            <w:rFonts w:ascii="Times New Roman" w:hAnsi="Times New Roman" w:cs="Times New Roman"/>
            <w:color w:val="auto"/>
            <w:sz w:val="28"/>
            <w:szCs w:val="28"/>
            <w:u w:val="none"/>
          </w:rPr>
          <w:t>sanguinis</w:t>
        </w:r>
      </w:hyperlink>
      <w:r w:rsidRPr="00F53D43">
        <w:rPr>
          <w:rFonts w:ascii="Times New Roman" w:hAnsi="Times New Roman" w:cs="Times New Roman"/>
          <w:sz w:val="28"/>
          <w:szCs w:val="28"/>
        </w:rPr>
        <w:t>), или получение гражданства через </w:t>
      </w:r>
      <w:hyperlink r:id="rId57" w:tooltip="Брачный союз" w:history="1">
        <w:r w:rsidRPr="00F53D43">
          <w:rPr>
            <w:rStyle w:val="a3"/>
            <w:rFonts w:ascii="Times New Roman" w:hAnsi="Times New Roman" w:cs="Times New Roman"/>
            <w:color w:val="auto"/>
            <w:sz w:val="28"/>
            <w:szCs w:val="28"/>
            <w:u w:val="none"/>
          </w:rPr>
          <w:t>брак</w:t>
        </w:r>
      </w:hyperlink>
      <w:r w:rsidRPr="00F53D43">
        <w:rPr>
          <w:rFonts w:ascii="Times New Roman" w:hAnsi="Times New Roman" w:cs="Times New Roman"/>
          <w:sz w:val="28"/>
          <w:szCs w:val="28"/>
        </w:rPr>
        <w:t> родителей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ребёнок приобретает гражданство, если его родители (или один из них) имеет гражданство данного государства.</w:t>
      </w:r>
    </w:p>
    <w:p w:rsidR="009F7393" w:rsidRPr="00F53D43" w:rsidRDefault="009F7393" w:rsidP="00716CB0">
      <w:pPr>
        <w:numPr>
          <w:ilvl w:val="1"/>
          <w:numId w:val="4"/>
        </w:numPr>
        <w:shd w:val="clear" w:color="auto" w:fill="FFFFFF"/>
        <w:tabs>
          <w:tab w:val="clear" w:pos="1440"/>
          <w:tab w:val="num" w:pos="426"/>
          <w:tab w:val="num" w:pos="851"/>
        </w:tabs>
        <w:ind w:left="0" w:firstLine="284"/>
        <w:jc w:val="both"/>
        <w:rPr>
          <w:rFonts w:ascii="Times New Roman" w:hAnsi="Times New Roman" w:cs="Times New Roman"/>
          <w:sz w:val="28"/>
          <w:szCs w:val="28"/>
        </w:rPr>
      </w:pPr>
      <w:r w:rsidRPr="00F53D43">
        <w:rPr>
          <w:rFonts w:ascii="Times New Roman" w:hAnsi="Times New Roman" w:cs="Times New Roman"/>
          <w:sz w:val="28"/>
          <w:szCs w:val="28"/>
        </w:rPr>
        <w:t>по праву почвы (земли) (</w:t>
      </w:r>
      <w:hyperlink r:id="rId58" w:tooltip="Jus soli" w:history="1">
        <w:r w:rsidRPr="00F53D43">
          <w:rPr>
            <w:rStyle w:val="a3"/>
            <w:rFonts w:ascii="Times New Roman" w:hAnsi="Times New Roman" w:cs="Times New Roman"/>
            <w:color w:val="auto"/>
            <w:sz w:val="28"/>
            <w:szCs w:val="28"/>
            <w:u w:val="none"/>
          </w:rPr>
          <w:t>Jus</w:t>
        </w:r>
        <w:r w:rsidR="00716CB0">
          <w:rPr>
            <w:rStyle w:val="a3"/>
            <w:rFonts w:ascii="Times New Roman" w:hAnsi="Times New Roman" w:cs="Times New Roman"/>
            <w:color w:val="auto"/>
            <w:sz w:val="28"/>
            <w:szCs w:val="28"/>
            <w:u w:val="none"/>
          </w:rPr>
          <w:t xml:space="preserve"> </w:t>
        </w:r>
        <w:r w:rsidRPr="00F53D43">
          <w:rPr>
            <w:rStyle w:val="a3"/>
            <w:rFonts w:ascii="Times New Roman" w:hAnsi="Times New Roman" w:cs="Times New Roman"/>
            <w:color w:val="auto"/>
            <w:sz w:val="28"/>
            <w:szCs w:val="28"/>
            <w:u w:val="none"/>
          </w:rPr>
          <w:t>soli</w:t>
        </w:r>
      </w:hyperlink>
      <w:r w:rsidRPr="00F53D43">
        <w:rPr>
          <w:rFonts w:ascii="Times New Roman" w:hAnsi="Times New Roman" w:cs="Times New Roman"/>
          <w:sz w:val="28"/>
          <w:szCs w:val="28"/>
        </w:rPr>
        <w:t>)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ребёнок приобретает гражданство государства, на территории которого рождён. Свидетельство о рождении практически гарантирует получение свидетельства о гражданстве. Отказ от гражданства и лишение гражданства невозможны или затруднены и, наоборот, оно может быть легко восстановлено (США и др.).</w:t>
      </w:r>
    </w:p>
    <w:p w:rsidR="009F7393" w:rsidRPr="00F53D43" w:rsidRDefault="009F7393" w:rsidP="00716CB0">
      <w:pPr>
        <w:numPr>
          <w:ilvl w:val="1"/>
          <w:numId w:val="4"/>
        </w:numPr>
        <w:shd w:val="clear" w:color="auto" w:fill="FFFFFF"/>
        <w:tabs>
          <w:tab w:val="clear" w:pos="1440"/>
          <w:tab w:val="num" w:pos="426"/>
          <w:tab w:val="num" w:pos="851"/>
        </w:tabs>
        <w:ind w:left="0" w:firstLine="357"/>
        <w:jc w:val="both"/>
        <w:rPr>
          <w:rFonts w:ascii="Times New Roman" w:hAnsi="Times New Roman" w:cs="Times New Roman"/>
          <w:sz w:val="28"/>
          <w:szCs w:val="28"/>
        </w:rPr>
      </w:pPr>
      <w:r w:rsidRPr="00F53D43">
        <w:rPr>
          <w:rFonts w:ascii="Times New Roman" w:hAnsi="Times New Roman" w:cs="Times New Roman"/>
          <w:sz w:val="28"/>
          <w:szCs w:val="28"/>
        </w:rPr>
        <w:t>смешанный способ. Смешанной системы придерживается и законодательство России, но главная роль принадлежит все же принципу права крови. Согласно </w:t>
      </w:r>
      <w:hyperlink r:id="rId59" w:history="1">
        <w:r w:rsidRPr="00F53D43">
          <w:rPr>
            <w:rStyle w:val="a3"/>
            <w:rFonts w:ascii="Times New Roman" w:hAnsi="Times New Roman" w:cs="Times New Roman"/>
            <w:color w:val="auto"/>
            <w:sz w:val="28"/>
            <w:szCs w:val="28"/>
            <w:u w:val="none"/>
          </w:rPr>
          <w:t>Закону</w:t>
        </w:r>
      </w:hyperlink>
      <w:r w:rsidRPr="00F53D43">
        <w:rPr>
          <w:rFonts w:ascii="Times New Roman" w:hAnsi="Times New Roman" w:cs="Times New Roman"/>
          <w:sz w:val="28"/>
          <w:szCs w:val="28"/>
        </w:rPr>
        <w:t xml:space="preserve"> о гражданстве РФ, ребенок приобретает </w:t>
      </w:r>
      <w:r w:rsidRPr="00F53D43">
        <w:rPr>
          <w:rFonts w:ascii="Times New Roman" w:hAnsi="Times New Roman" w:cs="Times New Roman"/>
          <w:sz w:val="28"/>
          <w:szCs w:val="28"/>
        </w:rPr>
        <w:lastRenderedPageBreak/>
        <w:t>гражданство родителей независимо от места рождения (подп. "а" ч. 1 ст. 12). Принцип права почвы применяется в тех случаях, когда один из родителей имеет гражданство РФ, а другой является иностранцем или лицом без гражданства, а также когда родители не имеют никакого гражданства (п. п. "в" и "г" ч. 1 ст. 12). Принцип права почвы применяется и тогда, когда у родителей-иностранцев родился ребенок на территории России при условии, что государство, гражданами которого они являются, не предоставляет ему своего гражданства.</w:t>
      </w:r>
    </w:p>
    <w:p w:rsidR="009F7393" w:rsidRPr="00F53D43" w:rsidRDefault="009F7393" w:rsidP="009F7393">
      <w:pPr>
        <w:shd w:val="clear" w:color="auto" w:fill="FFFFFF"/>
        <w:ind w:firstLine="357"/>
        <w:jc w:val="both"/>
        <w:rPr>
          <w:rFonts w:ascii="Times New Roman" w:hAnsi="Times New Roman" w:cs="Times New Roman"/>
          <w:sz w:val="28"/>
          <w:szCs w:val="28"/>
        </w:rPr>
      </w:pPr>
      <w:r w:rsidRPr="00F53D43">
        <w:rPr>
          <w:rFonts w:ascii="Times New Roman" w:hAnsi="Times New Roman" w:cs="Times New Roman"/>
          <w:sz w:val="28"/>
          <w:szCs w:val="28"/>
        </w:rPr>
        <w:t xml:space="preserve">     На тех же основаниях приобретают гражданство дети, родители которых неизвестны (у нас таких детей обычно называют подкидышами, в документах на других языках используется термин «найденыш»).</w:t>
      </w:r>
    </w:p>
    <w:p w:rsidR="009F7393" w:rsidRPr="00F53D43" w:rsidRDefault="009F7393" w:rsidP="00716CB0">
      <w:pPr>
        <w:numPr>
          <w:ilvl w:val="1"/>
          <w:numId w:val="4"/>
        </w:numPr>
        <w:shd w:val="clear" w:color="auto" w:fill="FFFFFF"/>
        <w:tabs>
          <w:tab w:val="clear" w:pos="1440"/>
          <w:tab w:val="num" w:pos="426"/>
          <w:tab w:val="num" w:pos="851"/>
        </w:tabs>
        <w:ind w:left="0" w:firstLine="284"/>
        <w:jc w:val="both"/>
        <w:rPr>
          <w:rFonts w:ascii="Times New Roman" w:hAnsi="Times New Roman" w:cs="Times New Roman"/>
          <w:sz w:val="28"/>
          <w:szCs w:val="28"/>
        </w:rPr>
      </w:pPr>
      <w:r w:rsidRPr="00F53D43">
        <w:rPr>
          <w:rFonts w:ascii="Times New Roman" w:hAnsi="Times New Roman" w:cs="Times New Roman"/>
          <w:sz w:val="28"/>
          <w:szCs w:val="28"/>
        </w:rPr>
        <w:t xml:space="preserve">по наследству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редкая форма, имеющаяся в законодательстве нескольких стран Европы. Так, лица, бывшие гражданами Латвийской Республики до 17 июня 1940 года, передают свои права на гражданство потомкам. Отличие от «права крови» можно проследить в ситуации, если родители ребёнка, граждане Латвийской Республики, юридически умерли до его рождения. Гражданский статус новорожденного при этом зависит от</w:t>
      </w:r>
      <w:r w:rsidR="00B7587D" w:rsidRPr="00F53D43">
        <w:rPr>
          <w:rFonts w:ascii="Times New Roman" w:hAnsi="Times New Roman" w:cs="Times New Roman"/>
          <w:sz w:val="28"/>
          <w:szCs w:val="28"/>
        </w:rPr>
        <w:t xml:space="preserve"> </w:t>
      </w:r>
      <w:r w:rsidRPr="00F53D43">
        <w:rPr>
          <w:rFonts w:ascii="Times New Roman" w:hAnsi="Times New Roman" w:cs="Times New Roman"/>
          <w:sz w:val="28"/>
          <w:szCs w:val="28"/>
        </w:rPr>
        <w:t>статуса его предков на день 17 июня 1940 года. Подобная практика наблюдается также и в Германии.</w:t>
      </w:r>
    </w:p>
    <w:p w:rsidR="009F7393" w:rsidRPr="00F53D43" w:rsidRDefault="009F7393" w:rsidP="009F7393">
      <w:pPr>
        <w:ind w:firstLine="709"/>
        <w:jc w:val="both"/>
        <w:rPr>
          <w:rFonts w:ascii="Times New Roman" w:eastAsia="Times New Roman" w:hAnsi="Times New Roman" w:cs="Times New Roman"/>
          <w:sz w:val="28"/>
          <w:szCs w:val="28"/>
          <w:lang w:eastAsia="ru-RU"/>
        </w:rPr>
      </w:pPr>
    </w:p>
    <w:tbl>
      <w:tblPr>
        <w:tblW w:w="9045" w:type="dxa"/>
        <w:tblLayout w:type="fixed"/>
        <w:tblLook w:val="04A0"/>
      </w:tblPr>
      <w:tblGrid>
        <w:gridCol w:w="1102"/>
        <w:gridCol w:w="7943"/>
      </w:tblGrid>
      <w:tr w:rsidR="009F7393" w:rsidRPr="00F53D43" w:rsidTr="009F7393">
        <w:tc>
          <w:tcPr>
            <w:tcW w:w="1101" w:type="dxa"/>
          </w:tcPr>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eastAsia="Times New Roman" w:hAnsi="Times New Roman" w:cs="Times New Roman"/>
                <w:sz w:val="28"/>
                <w:szCs w:val="28"/>
                <w:lang w:eastAsia="ru-RU"/>
              </w:rPr>
            </w:pPr>
          </w:p>
        </w:tc>
        <w:tc>
          <w:tcPr>
            <w:tcW w:w="7938" w:type="dxa"/>
            <w:hideMark/>
          </w:tcPr>
          <w:p w:rsidR="009F7393" w:rsidRPr="00716CB0" w:rsidRDefault="009F7393">
            <w:pPr>
              <w:pStyle w:val="1"/>
              <w:spacing w:before="0" w:line="240" w:lineRule="auto"/>
              <w:jc w:val="both"/>
              <w:textAlignment w:val="baseline"/>
              <w:rPr>
                <w:rFonts w:ascii="Times New Roman" w:hAnsi="Times New Roman" w:cs="Times New Roman"/>
                <w:b w:val="0"/>
                <w:color w:val="auto"/>
                <w:sz w:val="22"/>
                <w:szCs w:val="22"/>
              </w:rPr>
            </w:pPr>
            <w:r w:rsidRPr="00F53D43">
              <w:rPr>
                <w:rFonts w:ascii="Times New Roman" w:hAnsi="Times New Roman" w:cs="Times New Roman"/>
                <w:b w:val="0"/>
                <w:color w:val="auto"/>
              </w:rPr>
              <w:t xml:space="preserve">           </w:t>
            </w:r>
            <w:r w:rsidRPr="00716CB0">
              <w:rPr>
                <w:rFonts w:ascii="Times New Roman" w:hAnsi="Times New Roman" w:cs="Times New Roman"/>
                <w:b w:val="0"/>
                <w:color w:val="auto"/>
                <w:sz w:val="22"/>
                <w:szCs w:val="22"/>
              </w:rPr>
              <w:t>О существовании, так называемого, списка немецкого народа Украины знают многие. По крайней мере, те, кто в этом заинтересован. А для тех, кто ещё не знает что это такое, предоставим немного информации. Этот список был заложен немецкими оккупационными властями в период Второй мировой войны, в то время, когда Украина находилась под немецкой оккупацией. В этот список вносились все немцы, проживавшие на оккупированной территории Украины и юга России. Внесение в этот список означало присвоение немецкого гражданства, иными словами – коллективная натурализация. В настоящее время эти документы хранятся в Федеральном и других архивах Германии. Информация, предоставляемая архивами, является платной. Однако, её получение может дать возможность многим людям, в особенности тем, кому было отказано в предоставлении статуса позднего переселенца по тем или иным причинам, доказать свою принадлежность к немецкой народности и получить гражданство Германии по наследству от своих предков.</w:t>
            </w:r>
          </w:p>
          <w:p w:rsidR="009F7393" w:rsidRPr="00716CB0" w:rsidRDefault="009F7393">
            <w:pPr>
              <w:pStyle w:val="1"/>
              <w:spacing w:before="0" w:line="240" w:lineRule="auto"/>
              <w:jc w:val="both"/>
              <w:textAlignment w:val="baseline"/>
              <w:rPr>
                <w:rFonts w:ascii="Times New Roman" w:hAnsi="Times New Roman" w:cs="Times New Roman"/>
                <w:b w:val="0"/>
                <w:color w:val="auto"/>
                <w:sz w:val="22"/>
                <w:szCs w:val="22"/>
              </w:rPr>
            </w:pPr>
            <w:r w:rsidRPr="00716CB0">
              <w:rPr>
                <w:rFonts w:ascii="Times New Roman" w:hAnsi="Times New Roman" w:cs="Times New Roman"/>
                <w:b w:val="0"/>
                <w:color w:val="auto"/>
                <w:sz w:val="22"/>
                <w:szCs w:val="22"/>
              </w:rPr>
              <w:t xml:space="preserve">         Пётр – так назовём клиента адвокатской канцелярии – проживает в Германии. Приехал из Украины в 1999 году и получил немецкое гражданство на том основании, что его бабушка во время Второй мировой войны находилась вместе со своим сыном (отцом Петра) на оккупированной немцами территории. По национальности бабушка была немка, и их имена были внесены в список немецкого народа Украины. Они получили немецкое гражданство, а Пётр получил его по наследству от своего отца и бабушки.</w:t>
            </w:r>
          </w:p>
          <w:p w:rsidR="009F7393" w:rsidRPr="00F53D43" w:rsidRDefault="009F7393">
            <w:pPr>
              <w:pStyle w:val="1"/>
              <w:spacing w:before="0" w:line="240" w:lineRule="auto"/>
              <w:jc w:val="both"/>
              <w:textAlignment w:val="baseline"/>
              <w:rPr>
                <w:rFonts w:ascii="Times New Roman" w:hAnsi="Times New Roman" w:cs="Times New Roman"/>
                <w:b w:val="0"/>
                <w:bCs w:val="0"/>
                <w:color w:val="auto"/>
              </w:rPr>
            </w:pPr>
            <w:r w:rsidRPr="00716CB0">
              <w:rPr>
                <w:rFonts w:ascii="Times New Roman" w:hAnsi="Times New Roman" w:cs="Times New Roman"/>
                <w:b w:val="0"/>
                <w:color w:val="auto"/>
                <w:sz w:val="22"/>
                <w:szCs w:val="22"/>
              </w:rPr>
              <w:t xml:space="preserve">          В 1945 году, после разгрома фашистской Германии, принадлежность к немецкому гражданству, мягко говоря, не поощрялась и не признавалась, и всё население, проживавшее на территории бывшего Советского Союза, получило гражданство СССР. После распада Союза и предоставления бывшим советским республикам самостоятельности и независимости, все лица, проживавшие на их территориях, получили гражданство этих республик, за теми лишь исключениями, которые были установлены законами о гражданстве. В период массового переселения этнических немцев на историческую Родину, у них появилась возможность восстановить немецкое гражданство, полученное ими самими или их предками в период Второй мировой войны.</w:t>
            </w:r>
          </w:p>
        </w:tc>
      </w:tr>
    </w:tbl>
    <w:p w:rsidR="009F7393" w:rsidRPr="00F53D43" w:rsidRDefault="009F7393" w:rsidP="009F7393">
      <w:pPr>
        <w:ind w:firstLine="709"/>
        <w:jc w:val="both"/>
        <w:rPr>
          <w:rFonts w:ascii="Times New Roman" w:eastAsia="Times New Roman" w:hAnsi="Times New Roman" w:cs="Times New Roman"/>
          <w:sz w:val="28"/>
          <w:szCs w:val="28"/>
          <w:lang w:eastAsia="ru-RU"/>
        </w:rPr>
      </w:pP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Европейская конвенция о гражданстве содержит следующие правила о приобретении гражданства. При рождении гражданство приобретают автоматически, в силу закона:</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а) дети, хотя бы один из родителей которых обладает гражданством данного государства. Законодательство государства может предусмотреть исключения для детей, рожденных за рубежом;</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б) дети, найденные или рожденные на территории государства, если в противном случае они окажутся лицами без гражданства.</w:t>
      </w:r>
    </w:p>
    <w:p w:rsidR="009F7393" w:rsidRPr="00F53D43" w:rsidRDefault="009F7393" w:rsidP="009F7393">
      <w:pPr>
        <w:jc w:val="both"/>
        <w:rPr>
          <w:rFonts w:ascii="Times New Roman" w:hAnsi="Times New Roman" w:cs="Times New Roman"/>
          <w:sz w:val="28"/>
          <w:szCs w:val="28"/>
        </w:rPr>
      </w:pPr>
      <w:r w:rsidRPr="00F53D43">
        <w:rPr>
          <w:rFonts w:ascii="Times New Roman" w:hAnsi="Times New Roman" w:cs="Times New Roman"/>
          <w:sz w:val="28"/>
          <w:szCs w:val="28"/>
        </w:rPr>
        <w:tab/>
      </w:r>
      <w:r w:rsidRPr="00F53D43">
        <w:rPr>
          <w:rFonts w:ascii="Times New Roman" w:hAnsi="Times New Roman" w:cs="Times New Roman"/>
          <w:b/>
          <w:i/>
          <w:sz w:val="28"/>
          <w:szCs w:val="28"/>
          <w:lang w:val="en-US"/>
        </w:rPr>
        <w:t>II</w:t>
      </w:r>
      <w:r w:rsidRPr="00F53D43">
        <w:rPr>
          <w:rFonts w:ascii="Times New Roman" w:hAnsi="Times New Roman" w:cs="Times New Roman"/>
          <w:b/>
          <w:i/>
          <w:sz w:val="28"/>
          <w:szCs w:val="28"/>
        </w:rPr>
        <w:t xml:space="preserve">. </w:t>
      </w:r>
      <w:hyperlink r:id="rId60" w:tooltip="Натурализация" w:history="1">
        <w:r w:rsidRPr="00F53D43">
          <w:rPr>
            <w:rStyle w:val="a3"/>
            <w:rFonts w:ascii="Times New Roman" w:hAnsi="Times New Roman" w:cs="Times New Roman"/>
            <w:b/>
            <w:i/>
            <w:color w:val="auto"/>
            <w:sz w:val="28"/>
            <w:szCs w:val="28"/>
            <w:u w:val="none"/>
          </w:rPr>
          <w:t>Натурализация</w:t>
        </w:r>
      </w:hyperlink>
      <w:r w:rsidRPr="00F53D43">
        <w:rPr>
          <w:rFonts w:ascii="Times New Roman" w:hAnsi="Times New Roman" w:cs="Times New Roman"/>
          <w:b/>
          <w:i/>
          <w:sz w:val="28"/>
          <w:szCs w:val="28"/>
        </w:rPr>
        <w:t> (укоренение</w:t>
      </w:r>
      <w:r w:rsidRPr="00F53D43">
        <w:rPr>
          <w:rFonts w:ascii="Times New Roman" w:hAnsi="Times New Roman" w:cs="Times New Roman"/>
          <w:b/>
          <w:sz w:val="28"/>
          <w:szCs w:val="28"/>
        </w:rPr>
        <w:t>)</w:t>
      </w:r>
      <w:r w:rsidRPr="00F53D43">
        <w:rPr>
          <w:rFonts w:ascii="Times New Roman" w:hAnsi="Times New Roman" w:cs="Times New Roman"/>
          <w:sz w:val="28"/>
          <w:szCs w:val="28"/>
        </w:rPr>
        <w:t>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вступление в гражданство лица по заявлению (т.е. по желанию). Порядок принятия в гражданство регулируется законодательством государства. Термин «натурализация» (naturalization) исторически означает приобретение прав природных (natural) граждан (или подданных).</w:t>
      </w:r>
    </w:p>
    <w:p w:rsidR="009F7393" w:rsidRPr="00F53D43" w:rsidRDefault="009F7393" w:rsidP="009F7393">
      <w:pPr>
        <w:jc w:val="both"/>
        <w:rPr>
          <w:rFonts w:ascii="Times New Roman" w:hAnsi="Times New Roman" w:cs="Times New Roman"/>
          <w:sz w:val="28"/>
          <w:szCs w:val="28"/>
          <w:shd w:val="clear" w:color="auto" w:fill="FFFFFF"/>
        </w:rPr>
      </w:pPr>
      <w:r w:rsidRPr="00F53D43">
        <w:rPr>
          <w:rFonts w:ascii="Times New Roman" w:hAnsi="Times New Roman" w:cs="Times New Roman"/>
          <w:sz w:val="28"/>
          <w:szCs w:val="28"/>
          <w:shd w:val="clear" w:color="auto" w:fill="FFFFFF"/>
        </w:rPr>
        <w:tab/>
        <w:t>Натурализация обычно предусматривает ряд условий. Одним из них является так называемый </w:t>
      </w:r>
      <w:r w:rsidRPr="00F53D43">
        <w:rPr>
          <w:rFonts w:ascii="Times New Roman" w:hAnsi="Times New Roman" w:cs="Times New Roman"/>
          <w:i/>
          <w:iCs/>
          <w:sz w:val="28"/>
          <w:szCs w:val="28"/>
          <w:shd w:val="clear" w:color="auto" w:fill="FFFFFF"/>
        </w:rPr>
        <w:t>квалификационный период</w:t>
      </w:r>
      <w:r w:rsidRPr="00F53D43">
        <w:rPr>
          <w:rFonts w:ascii="Times New Roman" w:hAnsi="Times New Roman" w:cs="Times New Roman"/>
          <w:sz w:val="28"/>
          <w:szCs w:val="28"/>
          <w:shd w:val="clear" w:color="auto" w:fill="FFFFFF"/>
        </w:rPr>
        <w:t> – время нахождения в стране. В большинстве случаев он составляет пять лет, как в Швеции или Нидерландах. В Швейцарии квалификационный период составляет 12 лет, в Аргентине – 2 года. В ряде стран квалификационный период уменьшается для лиц титульной национальности. Например, в Японии вместо 5 лет используется 3 года для детей японской национальности, рождённых за рубежом. В арабских странах данный период может длиться от 15 до 25 лет. В </w:t>
      </w:r>
      <w:hyperlink r:id="rId61" w:tooltip="Израиль" w:history="1">
        <w:r w:rsidRPr="00F53D43">
          <w:rPr>
            <w:rStyle w:val="a3"/>
            <w:rFonts w:ascii="Times New Roman" w:hAnsi="Times New Roman" w:cs="Times New Roman"/>
            <w:color w:val="auto"/>
            <w:sz w:val="28"/>
            <w:szCs w:val="28"/>
            <w:u w:val="none"/>
            <w:shd w:val="clear" w:color="auto" w:fill="FFFFFF"/>
          </w:rPr>
          <w:t>Израиле</w:t>
        </w:r>
      </w:hyperlink>
      <w:r w:rsidRPr="00F53D43">
        <w:rPr>
          <w:rFonts w:ascii="Times New Roman" w:hAnsi="Times New Roman" w:cs="Times New Roman"/>
          <w:sz w:val="28"/>
          <w:szCs w:val="28"/>
          <w:shd w:val="clear" w:color="auto" w:fill="FFFFFF"/>
        </w:rPr>
        <w:t> квалификационный период для евреев отсутствует вообще – согласно </w:t>
      </w:r>
      <w:hyperlink r:id="rId62" w:tooltip="Закон о возвращении (Израиль)" w:history="1">
        <w:r w:rsidRPr="00F53D43">
          <w:rPr>
            <w:rStyle w:val="a3"/>
            <w:rFonts w:ascii="Times New Roman" w:hAnsi="Times New Roman" w:cs="Times New Roman"/>
            <w:color w:val="auto"/>
            <w:sz w:val="28"/>
            <w:szCs w:val="28"/>
            <w:u w:val="none"/>
            <w:shd w:val="clear" w:color="auto" w:fill="FFFFFF"/>
          </w:rPr>
          <w:t>Закону о возвращении</w:t>
        </w:r>
      </w:hyperlink>
      <w:r w:rsidRPr="00F53D43">
        <w:rPr>
          <w:rFonts w:ascii="Times New Roman" w:hAnsi="Times New Roman" w:cs="Times New Roman"/>
          <w:sz w:val="28"/>
          <w:szCs w:val="28"/>
          <w:shd w:val="clear" w:color="auto" w:fill="FFFFFF"/>
        </w:rPr>
        <w:t> они становятся </w:t>
      </w:r>
      <w:hyperlink r:id="rId63" w:tooltip="Гражданство Государства Израиль" w:history="1">
        <w:r w:rsidRPr="00F53D43">
          <w:rPr>
            <w:rStyle w:val="a3"/>
            <w:rFonts w:ascii="Times New Roman" w:hAnsi="Times New Roman" w:cs="Times New Roman"/>
            <w:color w:val="auto"/>
            <w:sz w:val="28"/>
            <w:szCs w:val="28"/>
            <w:u w:val="none"/>
            <w:shd w:val="clear" w:color="auto" w:fill="FFFFFF"/>
          </w:rPr>
          <w:t>гражданами</w:t>
        </w:r>
      </w:hyperlink>
      <w:r w:rsidRPr="00F53D43">
        <w:rPr>
          <w:rFonts w:ascii="Times New Roman" w:hAnsi="Times New Roman" w:cs="Times New Roman"/>
          <w:sz w:val="28"/>
          <w:szCs w:val="28"/>
          <w:shd w:val="clear" w:color="auto" w:fill="FFFFFF"/>
        </w:rPr>
        <w:t> с момента прибытия в страну. Тот же самый порядок действует и в </w:t>
      </w:r>
      <w:hyperlink r:id="rId64" w:tooltip="Республика Армения" w:history="1">
        <w:r w:rsidRPr="00F53D43">
          <w:rPr>
            <w:rStyle w:val="a3"/>
            <w:rFonts w:ascii="Times New Roman" w:hAnsi="Times New Roman" w:cs="Times New Roman"/>
            <w:color w:val="auto"/>
            <w:sz w:val="28"/>
            <w:szCs w:val="28"/>
            <w:u w:val="none"/>
            <w:shd w:val="clear" w:color="auto" w:fill="FFFFFF"/>
          </w:rPr>
          <w:t>Армении</w:t>
        </w:r>
      </w:hyperlink>
      <w:r w:rsidRPr="00F53D43">
        <w:rPr>
          <w:rFonts w:ascii="Times New Roman" w:hAnsi="Times New Roman" w:cs="Times New Roman"/>
          <w:sz w:val="28"/>
          <w:szCs w:val="28"/>
          <w:shd w:val="clear" w:color="auto" w:fill="FFFFFF"/>
        </w:rPr>
        <w:t>, относительно этнических </w:t>
      </w:r>
      <w:hyperlink r:id="rId65" w:tooltip="Армяне" w:history="1">
        <w:r w:rsidRPr="00F53D43">
          <w:rPr>
            <w:rStyle w:val="a3"/>
            <w:rFonts w:ascii="Times New Roman" w:hAnsi="Times New Roman" w:cs="Times New Roman"/>
            <w:color w:val="auto"/>
            <w:sz w:val="28"/>
            <w:szCs w:val="28"/>
            <w:u w:val="none"/>
            <w:shd w:val="clear" w:color="auto" w:fill="FFFFFF"/>
          </w:rPr>
          <w:t>армян</w:t>
        </w:r>
      </w:hyperlink>
      <w:r w:rsidRPr="00F53D43">
        <w:rPr>
          <w:rFonts w:ascii="Times New Roman" w:hAnsi="Times New Roman" w:cs="Times New Roman"/>
          <w:sz w:val="28"/>
          <w:szCs w:val="28"/>
          <w:shd w:val="clear" w:color="auto" w:fill="FFFFFF"/>
        </w:rPr>
        <w:t>, рождённых за рубежом.</w:t>
      </w:r>
    </w:p>
    <w:p w:rsidR="009F7393" w:rsidRPr="00F53D43" w:rsidRDefault="009F7393" w:rsidP="009F7393">
      <w:pPr>
        <w:jc w:val="both"/>
        <w:rPr>
          <w:rFonts w:ascii="Times New Roman" w:hAnsi="Times New Roman" w:cs="Times New Roman"/>
          <w:sz w:val="28"/>
          <w:szCs w:val="28"/>
          <w:shd w:val="clear" w:color="auto" w:fill="FFFFFF"/>
        </w:rPr>
      </w:pPr>
    </w:p>
    <w:tbl>
      <w:tblPr>
        <w:tblW w:w="9045" w:type="dxa"/>
        <w:tblLayout w:type="fixed"/>
        <w:tblLook w:val="04A0"/>
      </w:tblPr>
      <w:tblGrid>
        <w:gridCol w:w="1102"/>
        <w:gridCol w:w="7943"/>
      </w:tblGrid>
      <w:tr w:rsidR="009F7393" w:rsidRPr="00F53D43" w:rsidTr="009F7393">
        <w:tc>
          <w:tcPr>
            <w:tcW w:w="1102" w:type="dxa"/>
          </w:tcPr>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eastAsia="Times New Roman" w:hAnsi="Times New Roman" w:cs="Times New Roman"/>
                <w:sz w:val="28"/>
                <w:szCs w:val="28"/>
                <w:lang w:eastAsia="ru-RU"/>
              </w:rPr>
            </w:pPr>
          </w:p>
        </w:tc>
        <w:tc>
          <w:tcPr>
            <w:tcW w:w="7943" w:type="dxa"/>
            <w:hideMark/>
          </w:tcPr>
          <w:p w:rsidR="009F7393" w:rsidRPr="00716CB0" w:rsidRDefault="009F7393">
            <w:pPr>
              <w:pStyle w:val="a5"/>
              <w:shd w:val="clear" w:color="auto" w:fill="FFFFFF"/>
              <w:spacing w:before="0" w:beforeAutospacing="0" w:after="0" w:afterAutospacing="0"/>
              <w:jc w:val="both"/>
              <w:rPr>
                <w:color w:val="auto"/>
                <w:sz w:val="22"/>
                <w:szCs w:val="22"/>
                <w:lang w:eastAsia="en-US"/>
              </w:rPr>
            </w:pPr>
            <w:r w:rsidRPr="00716CB0">
              <w:rPr>
                <w:color w:val="auto"/>
                <w:sz w:val="22"/>
                <w:szCs w:val="22"/>
                <w:lang w:eastAsia="en-US"/>
              </w:rPr>
              <w:t xml:space="preserve">    Например, чтобы получить канадское гражданство в порядке натурализации, претенденту необходимо:</w:t>
            </w:r>
          </w:p>
          <w:p w:rsidR="009F7393" w:rsidRPr="00716CB0" w:rsidRDefault="009F7393">
            <w:pPr>
              <w:numPr>
                <w:ilvl w:val="0"/>
                <w:numId w:val="6"/>
              </w:numPr>
              <w:shd w:val="clear" w:color="auto" w:fill="FFFFFF"/>
              <w:ind w:left="384"/>
              <w:jc w:val="both"/>
              <w:rPr>
                <w:rFonts w:ascii="Times New Roman" w:hAnsi="Times New Roman" w:cs="Times New Roman"/>
              </w:rPr>
            </w:pPr>
            <w:r w:rsidRPr="00716CB0">
              <w:rPr>
                <w:rFonts w:ascii="Times New Roman" w:hAnsi="Times New Roman" w:cs="Times New Roman"/>
              </w:rPr>
              <w:t>физически присутствовать в Канаде как минимум 1460 дней из шести лет, предшествующих подаче заявления, в статусе постоянного резидента; необходимо также физическое присутствие в течение 183 дней в каждом из четырех лет, входящих в шесть лет перед подачей заявления;</w:t>
            </w:r>
          </w:p>
          <w:p w:rsidR="009F7393" w:rsidRPr="00716CB0" w:rsidRDefault="009F7393">
            <w:pPr>
              <w:numPr>
                <w:ilvl w:val="0"/>
                <w:numId w:val="6"/>
              </w:numPr>
              <w:shd w:val="clear" w:color="auto" w:fill="FFFFFF"/>
              <w:ind w:left="384"/>
              <w:jc w:val="both"/>
              <w:rPr>
                <w:rFonts w:ascii="Times New Roman" w:hAnsi="Times New Roman" w:cs="Times New Roman"/>
              </w:rPr>
            </w:pPr>
            <w:r w:rsidRPr="00716CB0">
              <w:rPr>
                <w:rFonts w:ascii="Times New Roman" w:hAnsi="Times New Roman" w:cs="Times New Roman"/>
              </w:rPr>
              <w:t>подавать налоговую декларацию за минимум четыре года из входящих в шесть лет перед подачей заявления;</w:t>
            </w:r>
          </w:p>
          <w:p w:rsidR="009F7393" w:rsidRPr="00716CB0" w:rsidRDefault="009F7393">
            <w:pPr>
              <w:numPr>
                <w:ilvl w:val="0"/>
                <w:numId w:val="6"/>
              </w:numPr>
              <w:shd w:val="clear" w:color="auto" w:fill="FFFFFF"/>
              <w:ind w:left="384"/>
              <w:jc w:val="both"/>
              <w:rPr>
                <w:rFonts w:ascii="Times New Roman" w:hAnsi="Times New Roman" w:cs="Times New Roman"/>
              </w:rPr>
            </w:pPr>
            <w:r w:rsidRPr="00716CB0">
              <w:rPr>
                <w:rFonts w:ascii="Times New Roman" w:hAnsi="Times New Roman" w:cs="Times New Roman"/>
              </w:rPr>
              <w:t>официально заявить о намерении проживать в Канаде;</w:t>
            </w:r>
          </w:p>
          <w:p w:rsidR="009F7393" w:rsidRPr="00716CB0" w:rsidRDefault="009F7393">
            <w:pPr>
              <w:numPr>
                <w:ilvl w:val="0"/>
                <w:numId w:val="6"/>
              </w:numPr>
              <w:shd w:val="clear" w:color="auto" w:fill="FFFFFF"/>
              <w:ind w:left="384"/>
              <w:jc w:val="both"/>
              <w:rPr>
                <w:rFonts w:ascii="Times New Roman" w:hAnsi="Times New Roman" w:cs="Times New Roman"/>
              </w:rPr>
            </w:pPr>
            <w:r w:rsidRPr="00716CB0">
              <w:rPr>
                <w:rFonts w:ascii="Times New Roman" w:hAnsi="Times New Roman" w:cs="Times New Roman"/>
              </w:rPr>
              <w:t>подать необходимые документы и подписать присягу на верность королеве Соединенного Королевства Великобритании и Северной Ирландии (формально главой государства Канада является </w:t>
            </w:r>
            <w:hyperlink r:id="rId66" w:tooltip="Елизавета II" w:history="1">
              <w:r w:rsidRPr="00716CB0">
                <w:rPr>
                  <w:rStyle w:val="a3"/>
                  <w:rFonts w:ascii="Times New Roman" w:hAnsi="Times New Roman" w:cs="Times New Roman"/>
                  <w:color w:val="auto"/>
                  <w:u w:val="none"/>
                </w:rPr>
                <w:t>Елизавета II</w:t>
              </w:r>
            </w:hyperlink>
            <w:r w:rsidR="00716CB0">
              <w:rPr>
                <w:rFonts w:ascii="Times New Roman" w:hAnsi="Times New Roman" w:cs="Times New Roman"/>
              </w:rPr>
              <w:t xml:space="preserve"> (теперь Карл </w:t>
            </w:r>
            <w:r w:rsidR="00C71AEA">
              <w:rPr>
                <w:rFonts w:ascii="Times New Roman" w:hAnsi="Times New Roman" w:cs="Times New Roman"/>
                <w:lang w:val="en-US"/>
              </w:rPr>
              <w:t>III</w:t>
            </w:r>
            <w:r w:rsidRPr="00716CB0">
              <w:rPr>
                <w:rFonts w:ascii="Times New Roman" w:hAnsi="Times New Roman" w:cs="Times New Roman"/>
              </w:rPr>
              <w:t>);</w:t>
            </w:r>
          </w:p>
          <w:p w:rsidR="009F7393" w:rsidRPr="00716CB0" w:rsidRDefault="009F7393">
            <w:pPr>
              <w:numPr>
                <w:ilvl w:val="0"/>
                <w:numId w:val="6"/>
              </w:numPr>
              <w:shd w:val="clear" w:color="auto" w:fill="FFFFFF"/>
              <w:ind w:left="384"/>
              <w:jc w:val="both"/>
              <w:rPr>
                <w:rFonts w:ascii="Times New Roman" w:hAnsi="Times New Roman" w:cs="Times New Roman"/>
              </w:rPr>
            </w:pPr>
            <w:r w:rsidRPr="00716CB0">
              <w:rPr>
                <w:rFonts w:ascii="Times New Roman" w:hAnsi="Times New Roman" w:cs="Times New Roman"/>
              </w:rPr>
              <w:t>сдать письменный </w:t>
            </w:r>
            <w:hyperlink r:id="rId67" w:tooltip="Тест на гражданство Канады" w:history="1">
              <w:r w:rsidRPr="00716CB0">
                <w:rPr>
                  <w:rStyle w:val="a3"/>
                  <w:rFonts w:ascii="Times New Roman" w:hAnsi="Times New Roman" w:cs="Times New Roman"/>
                  <w:color w:val="auto"/>
                  <w:u w:val="none"/>
                </w:rPr>
                <w:t>тест на знание истории Канады</w:t>
              </w:r>
            </w:hyperlink>
            <w:r w:rsidRPr="00716CB0">
              <w:rPr>
                <w:rFonts w:ascii="Times New Roman" w:hAnsi="Times New Roman" w:cs="Times New Roman"/>
              </w:rPr>
              <w:t>;</w:t>
            </w:r>
          </w:p>
          <w:p w:rsidR="009F7393" w:rsidRPr="00716CB0" w:rsidRDefault="009F7393">
            <w:pPr>
              <w:numPr>
                <w:ilvl w:val="0"/>
                <w:numId w:val="6"/>
              </w:numPr>
              <w:shd w:val="clear" w:color="auto" w:fill="FFFFFF"/>
              <w:ind w:left="384"/>
              <w:jc w:val="both"/>
              <w:rPr>
                <w:rFonts w:ascii="Times New Roman" w:hAnsi="Times New Roman" w:cs="Times New Roman"/>
              </w:rPr>
            </w:pPr>
            <w:r w:rsidRPr="00716CB0">
              <w:rPr>
                <w:rFonts w:ascii="Times New Roman" w:hAnsi="Times New Roman" w:cs="Times New Roman"/>
              </w:rPr>
              <w:t>сдать тест на знание английского или французского (в зависимости от провинции) языка.</w:t>
            </w:r>
          </w:p>
          <w:p w:rsidR="009F7393" w:rsidRPr="00F53D43" w:rsidRDefault="009F7393">
            <w:pPr>
              <w:jc w:val="both"/>
              <w:rPr>
                <w:rFonts w:ascii="Times New Roman" w:eastAsia="Times New Roman" w:hAnsi="Times New Roman" w:cs="Times New Roman"/>
                <w:sz w:val="28"/>
                <w:szCs w:val="28"/>
                <w:lang w:eastAsia="ru-RU"/>
              </w:rPr>
            </w:pPr>
            <w:r w:rsidRPr="00716CB0">
              <w:rPr>
                <w:rFonts w:ascii="Times New Roman" w:hAnsi="Times New Roman" w:cs="Times New Roman"/>
              </w:rPr>
              <w:t xml:space="preserve">        В среднем процесс занимает 24 месяца (данные на июль 2015 г.) для стандартных ситуаций и 36 месяцев для нестандартных.</w:t>
            </w:r>
          </w:p>
        </w:tc>
      </w:tr>
    </w:tbl>
    <w:p w:rsidR="009F7393" w:rsidRPr="00F53D43" w:rsidRDefault="009F7393" w:rsidP="009F7393">
      <w:pPr>
        <w:jc w:val="both"/>
        <w:rPr>
          <w:rFonts w:ascii="Times New Roman" w:hAnsi="Times New Roman" w:cs="Times New Roman"/>
          <w:sz w:val="28"/>
          <w:szCs w:val="28"/>
          <w:shd w:val="clear" w:color="auto" w:fill="FFFFFF"/>
        </w:rPr>
      </w:pPr>
    </w:p>
    <w:p w:rsidR="009F7393" w:rsidRPr="00F53D43" w:rsidRDefault="009F7393" w:rsidP="009F7393">
      <w:pPr>
        <w:pStyle w:val="a5"/>
        <w:shd w:val="clear" w:color="auto" w:fill="FFFFFF"/>
        <w:spacing w:before="0" w:beforeAutospacing="0" w:after="0" w:afterAutospacing="0"/>
        <w:ind w:firstLine="709"/>
        <w:jc w:val="both"/>
        <w:rPr>
          <w:color w:val="auto"/>
          <w:sz w:val="28"/>
          <w:szCs w:val="28"/>
        </w:rPr>
      </w:pPr>
      <w:r w:rsidRPr="00F53D43">
        <w:rPr>
          <w:color w:val="auto"/>
          <w:sz w:val="28"/>
          <w:szCs w:val="28"/>
        </w:rPr>
        <w:t>Принятие в </w:t>
      </w:r>
      <w:hyperlink r:id="rId68" w:tooltip="Гражданство России" w:history="1">
        <w:r w:rsidRPr="00F53D43">
          <w:rPr>
            <w:rStyle w:val="a3"/>
            <w:rFonts w:eastAsiaTheme="majorEastAsia"/>
            <w:color w:val="auto"/>
            <w:sz w:val="28"/>
            <w:szCs w:val="28"/>
            <w:u w:val="none"/>
          </w:rPr>
          <w:t>гражданство РФ</w:t>
        </w:r>
      </w:hyperlink>
      <w:r w:rsidRPr="00F53D43">
        <w:rPr>
          <w:color w:val="auto"/>
          <w:sz w:val="28"/>
          <w:szCs w:val="28"/>
        </w:rPr>
        <w:t> производится в соответствии со статьями 13 и 14 Федерального</w:t>
      </w:r>
      <w:r w:rsidR="00C71AEA">
        <w:rPr>
          <w:color w:val="auto"/>
          <w:sz w:val="28"/>
          <w:szCs w:val="28"/>
        </w:rPr>
        <w:t xml:space="preserve"> </w:t>
      </w:r>
      <w:r w:rsidRPr="00F53D43">
        <w:rPr>
          <w:color w:val="auto"/>
          <w:sz w:val="28"/>
          <w:szCs w:val="28"/>
        </w:rPr>
        <w:t xml:space="preserve">закона «О гражданстве Российской Федерации» от 31 </w:t>
      </w:r>
      <w:r w:rsidRPr="00F53D43">
        <w:rPr>
          <w:color w:val="auto"/>
          <w:sz w:val="28"/>
          <w:szCs w:val="28"/>
        </w:rPr>
        <w:lastRenderedPageBreak/>
        <w:t>мая 2002 года № 62-Ф3. Согласно этому закону, получение гражданства Российской Федерации возможно в упрощённом или общем порядке. Для получения гражданства РФ в </w:t>
      </w:r>
      <w:r w:rsidRPr="00F53D43">
        <w:rPr>
          <w:b/>
          <w:bCs/>
          <w:i/>
          <w:color w:val="auto"/>
          <w:sz w:val="28"/>
          <w:szCs w:val="28"/>
        </w:rPr>
        <w:t>общем порядке</w:t>
      </w:r>
      <w:r w:rsidRPr="00F53D43">
        <w:rPr>
          <w:color w:val="auto"/>
          <w:sz w:val="28"/>
          <w:szCs w:val="28"/>
        </w:rPr>
        <w:t> требуется:</w:t>
      </w:r>
    </w:p>
    <w:p w:rsidR="009F7393" w:rsidRPr="00F53D43" w:rsidRDefault="009F7393" w:rsidP="009F7393">
      <w:pPr>
        <w:pStyle w:val="afc"/>
        <w:numPr>
          <w:ilvl w:val="0"/>
          <w:numId w:val="8"/>
        </w:numPr>
        <w:shd w:val="clear" w:color="auto" w:fill="FFFFFF"/>
        <w:spacing w:after="0" w:line="240" w:lineRule="auto"/>
        <w:ind w:left="426" w:hanging="426"/>
        <w:jc w:val="both"/>
        <w:rPr>
          <w:color w:val="auto"/>
        </w:rPr>
      </w:pPr>
      <w:r w:rsidRPr="00F53D43">
        <w:rPr>
          <w:color w:val="auto"/>
        </w:rPr>
        <w:t>быть дееспособным лицом старше 18 лет;</w:t>
      </w:r>
    </w:p>
    <w:p w:rsidR="009F7393" w:rsidRPr="00F53D43" w:rsidRDefault="009F7393" w:rsidP="009F7393">
      <w:pPr>
        <w:pStyle w:val="afc"/>
        <w:numPr>
          <w:ilvl w:val="0"/>
          <w:numId w:val="8"/>
        </w:numPr>
        <w:shd w:val="clear" w:color="auto" w:fill="FFFFFF"/>
        <w:spacing w:after="0" w:line="240" w:lineRule="auto"/>
        <w:ind w:left="426" w:hanging="426"/>
        <w:jc w:val="both"/>
        <w:rPr>
          <w:color w:val="auto"/>
        </w:rPr>
      </w:pPr>
      <w:r w:rsidRPr="00F53D43">
        <w:rPr>
          <w:color w:val="auto"/>
        </w:rPr>
        <w:t>непрерывно проживать на территории РФ в качестве постоянного жителя в течение 5 лет (срок сокращается до 1 года для специалистов в области науки, техники или культуры, соискателей политического убежища, беженцев);</w:t>
      </w:r>
    </w:p>
    <w:p w:rsidR="009F7393" w:rsidRPr="00F53D43" w:rsidRDefault="009F7393" w:rsidP="009F7393">
      <w:pPr>
        <w:pStyle w:val="afc"/>
        <w:numPr>
          <w:ilvl w:val="0"/>
          <w:numId w:val="8"/>
        </w:numPr>
        <w:shd w:val="clear" w:color="auto" w:fill="FFFFFF"/>
        <w:spacing w:after="0" w:line="240" w:lineRule="auto"/>
        <w:ind w:left="426" w:hanging="426"/>
        <w:jc w:val="both"/>
        <w:rPr>
          <w:color w:val="auto"/>
        </w:rPr>
      </w:pPr>
      <w:r w:rsidRPr="00F53D43">
        <w:rPr>
          <w:color w:val="auto"/>
        </w:rPr>
        <w:t>иметь законный источник средств к существованию;</w:t>
      </w:r>
    </w:p>
    <w:p w:rsidR="009F7393" w:rsidRPr="00F53D43" w:rsidRDefault="009F7393" w:rsidP="009F7393">
      <w:pPr>
        <w:pStyle w:val="afc"/>
        <w:numPr>
          <w:ilvl w:val="0"/>
          <w:numId w:val="8"/>
        </w:numPr>
        <w:shd w:val="clear" w:color="auto" w:fill="FFFFFF"/>
        <w:spacing w:after="0" w:line="240" w:lineRule="auto"/>
        <w:ind w:left="426" w:hanging="426"/>
        <w:jc w:val="both"/>
        <w:rPr>
          <w:color w:val="auto"/>
        </w:rPr>
      </w:pPr>
      <w:r w:rsidRPr="00F53D43">
        <w:rPr>
          <w:color w:val="auto"/>
        </w:rPr>
        <w:t>обязаться соблюдать Конституцию и законы РФ;</w:t>
      </w:r>
    </w:p>
    <w:p w:rsidR="009F7393" w:rsidRPr="00F53D43" w:rsidRDefault="009F7393" w:rsidP="009F7393">
      <w:pPr>
        <w:pStyle w:val="afc"/>
        <w:numPr>
          <w:ilvl w:val="0"/>
          <w:numId w:val="8"/>
        </w:numPr>
        <w:shd w:val="clear" w:color="auto" w:fill="FFFFFF"/>
        <w:spacing w:after="0" w:line="240" w:lineRule="auto"/>
        <w:ind w:left="426" w:hanging="426"/>
        <w:jc w:val="both"/>
        <w:rPr>
          <w:color w:val="auto"/>
        </w:rPr>
      </w:pPr>
      <w:r w:rsidRPr="00F53D43">
        <w:rPr>
          <w:color w:val="auto"/>
        </w:rPr>
        <w:t>владеть русским языком.</w:t>
      </w:r>
    </w:p>
    <w:p w:rsidR="009F7393" w:rsidRPr="00F53D43" w:rsidRDefault="009F7393" w:rsidP="009F7393">
      <w:pPr>
        <w:pStyle w:val="a5"/>
        <w:shd w:val="clear" w:color="auto" w:fill="FFFFFF"/>
        <w:spacing w:before="0" w:beforeAutospacing="0" w:after="0" w:afterAutospacing="0"/>
        <w:ind w:firstLine="709"/>
        <w:jc w:val="both"/>
        <w:rPr>
          <w:color w:val="auto"/>
          <w:sz w:val="28"/>
          <w:szCs w:val="28"/>
        </w:rPr>
      </w:pPr>
      <w:r w:rsidRPr="00F53D43">
        <w:rPr>
          <w:color w:val="auto"/>
          <w:sz w:val="28"/>
          <w:szCs w:val="28"/>
        </w:rPr>
        <w:t>Существует также возможность получения гражданства РФ в </w:t>
      </w:r>
      <w:r w:rsidRPr="00F53D43">
        <w:rPr>
          <w:b/>
          <w:bCs/>
          <w:i/>
          <w:color w:val="auto"/>
          <w:sz w:val="28"/>
          <w:szCs w:val="28"/>
        </w:rPr>
        <w:t>упрощённом порядке</w:t>
      </w:r>
      <w:r w:rsidRPr="00F53D43">
        <w:rPr>
          <w:b/>
          <w:bCs/>
          <w:color w:val="auto"/>
          <w:sz w:val="28"/>
          <w:szCs w:val="28"/>
        </w:rPr>
        <w:t>,</w:t>
      </w:r>
      <w:r w:rsidRPr="00F53D43">
        <w:rPr>
          <w:color w:val="auto"/>
          <w:sz w:val="28"/>
          <w:szCs w:val="28"/>
        </w:rPr>
        <w:t> без соблюдения некоторых из вышеприведённых условий. Такая возможность предоставляется: лицам, имеющим хотя бы одного родителя </w:t>
      </w:r>
      <w:r w:rsidR="00C71AEA">
        <w:rPr>
          <w:sz w:val="28"/>
          <w:szCs w:val="28"/>
        </w:rPr>
        <w:t>–</w:t>
      </w:r>
      <w:r w:rsidRPr="00F53D43">
        <w:rPr>
          <w:color w:val="auto"/>
          <w:sz w:val="28"/>
          <w:szCs w:val="28"/>
        </w:rPr>
        <w:t xml:space="preserve"> гражданина РФ, проживающего на её территории; жителям республик бывшего СССР, не получившим гражданства этих государств после обретения ими независимости; лицам, родившимся на территории РСФСР и имевшим гражданство СССР; лицам, состоящим в браке с гражданами РФ не менее 3 лет; проходившим службу по контракту в вооружённых силах РФ в течение </w:t>
      </w:r>
      <w:r w:rsidR="00C71AEA">
        <w:rPr>
          <w:color w:val="auto"/>
          <w:sz w:val="28"/>
          <w:szCs w:val="28"/>
        </w:rPr>
        <w:t>1</w:t>
      </w:r>
      <w:r w:rsidRPr="00F53D43">
        <w:rPr>
          <w:color w:val="auto"/>
          <w:sz w:val="28"/>
          <w:szCs w:val="28"/>
        </w:rPr>
        <w:t xml:space="preserve"> и более лет; лицам, имеющим недееспособных детей-граждан РФ старше 18 лет; участникам </w:t>
      </w:r>
      <w:hyperlink r:id="rId69" w:tooltip="Программа возвращения соотечественников в Россию" w:history="1">
        <w:r w:rsidRPr="00F53D43">
          <w:rPr>
            <w:rStyle w:val="a3"/>
            <w:rFonts w:eastAsiaTheme="majorEastAsia"/>
            <w:color w:val="auto"/>
            <w:sz w:val="28"/>
            <w:szCs w:val="28"/>
            <w:u w:val="none"/>
          </w:rPr>
          <w:t>программы добровольного переселения соотечественников</w:t>
        </w:r>
      </w:hyperlink>
      <w:r w:rsidRPr="00F53D43">
        <w:rPr>
          <w:color w:val="auto"/>
          <w:sz w:val="28"/>
          <w:szCs w:val="28"/>
        </w:rPr>
        <w:t> за рубежом; и некоторым другим.</w:t>
      </w:r>
    </w:p>
    <w:p w:rsidR="009F7393" w:rsidRPr="00F53D43" w:rsidRDefault="009F7393" w:rsidP="00B7587D">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shd w:val="clear" w:color="auto" w:fill="FFFFFF"/>
          <w:lang w:eastAsia="ru-RU"/>
        </w:rPr>
        <w:t>В рамках натурализации иногда выделяют:</w:t>
      </w:r>
    </w:p>
    <w:p w:rsidR="009F7393" w:rsidRPr="00F53D43" w:rsidRDefault="009F7393" w:rsidP="009F7393">
      <w:pPr>
        <w:numPr>
          <w:ilvl w:val="0"/>
          <w:numId w:val="10"/>
        </w:numPr>
        <w:shd w:val="clear" w:color="auto" w:fill="FFFFFF"/>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 xml:space="preserve">регистрацию </w:t>
      </w:r>
      <w:r w:rsidRPr="00F53D43">
        <w:rPr>
          <w:rFonts w:ascii="Times New Roman" w:hAnsi="Times New Roman" w:cs="Times New Roman"/>
          <w:sz w:val="28"/>
          <w:szCs w:val="28"/>
          <w:shd w:val="clear" w:color="auto" w:fill="FFFFFF"/>
        </w:rPr>
        <w:t>–</w:t>
      </w:r>
      <w:r w:rsidRPr="00F53D43">
        <w:rPr>
          <w:rFonts w:ascii="Times New Roman" w:eastAsia="Times New Roman" w:hAnsi="Times New Roman" w:cs="Times New Roman"/>
          <w:sz w:val="28"/>
          <w:szCs w:val="28"/>
          <w:lang w:eastAsia="ru-RU"/>
        </w:rPr>
        <w:t xml:space="preserve"> приобретение гражданства по заявлению лица без каких-либо дополнительных условий (обычно категории лиц, имеющих право использовать данный способ, оговорены законом);</w:t>
      </w:r>
    </w:p>
    <w:p w:rsidR="009F7393" w:rsidRPr="00F53D43" w:rsidRDefault="009F7393" w:rsidP="009F7393">
      <w:pPr>
        <w:numPr>
          <w:ilvl w:val="0"/>
          <w:numId w:val="10"/>
        </w:numPr>
        <w:shd w:val="clear" w:color="auto" w:fill="FFFFFF"/>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 xml:space="preserve">дарование гражданства </w:t>
      </w:r>
      <w:r w:rsidRPr="00F53D43">
        <w:rPr>
          <w:rFonts w:ascii="Times New Roman" w:hAnsi="Times New Roman" w:cs="Times New Roman"/>
          <w:sz w:val="28"/>
          <w:szCs w:val="28"/>
          <w:shd w:val="clear" w:color="auto" w:fill="FFFFFF"/>
        </w:rPr>
        <w:t>–</w:t>
      </w:r>
      <w:r w:rsidRPr="00F53D43">
        <w:rPr>
          <w:rFonts w:ascii="Times New Roman" w:eastAsia="Times New Roman" w:hAnsi="Times New Roman" w:cs="Times New Roman"/>
          <w:sz w:val="28"/>
          <w:szCs w:val="28"/>
          <w:lang w:eastAsia="ru-RU"/>
        </w:rPr>
        <w:t xml:space="preserve"> обычно почётное дарование гражданства лицу главой государства за какие-либо заслуги (если подобное предусмотрено законодательством).</w:t>
      </w:r>
    </w:p>
    <w:p w:rsidR="009F7393" w:rsidRPr="00F53D43" w:rsidRDefault="009F7393" w:rsidP="009F7393">
      <w:pPr>
        <w:shd w:val="clear" w:color="auto" w:fill="FFFFFF"/>
        <w:jc w:val="both"/>
        <w:rPr>
          <w:rFonts w:ascii="Times New Roman" w:eastAsia="Times New Roman" w:hAnsi="Times New Roman" w:cs="Times New Roman"/>
          <w:sz w:val="28"/>
          <w:szCs w:val="28"/>
          <w:lang w:eastAsia="ru-RU"/>
        </w:rPr>
      </w:pPr>
    </w:p>
    <w:tbl>
      <w:tblPr>
        <w:tblW w:w="9045" w:type="dxa"/>
        <w:tblLayout w:type="fixed"/>
        <w:tblLook w:val="04A0"/>
      </w:tblPr>
      <w:tblGrid>
        <w:gridCol w:w="1102"/>
        <w:gridCol w:w="7943"/>
      </w:tblGrid>
      <w:tr w:rsidR="009F7393" w:rsidRPr="00F53D43" w:rsidTr="009F7393">
        <w:tc>
          <w:tcPr>
            <w:tcW w:w="1101" w:type="dxa"/>
          </w:tcPr>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eastAsia="Times New Roman" w:hAnsi="Times New Roman" w:cs="Times New Roman"/>
                <w:sz w:val="28"/>
                <w:szCs w:val="28"/>
                <w:lang w:eastAsia="ru-RU"/>
              </w:rPr>
            </w:pPr>
          </w:p>
        </w:tc>
        <w:tc>
          <w:tcPr>
            <w:tcW w:w="7938" w:type="dxa"/>
            <w:hideMark/>
          </w:tcPr>
          <w:p w:rsidR="009F7393" w:rsidRPr="00C71AEA" w:rsidRDefault="009F7393">
            <w:pPr>
              <w:pStyle w:val="a6"/>
              <w:jc w:val="both"/>
              <w:rPr>
                <w:color w:val="auto"/>
                <w:sz w:val="22"/>
                <w:szCs w:val="22"/>
                <w:shd w:val="clear" w:color="auto" w:fill="FFFFFF"/>
              </w:rPr>
            </w:pPr>
            <w:r w:rsidRPr="00C71AEA">
              <w:rPr>
                <w:color w:val="auto"/>
                <w:sz w:val="22"/>
                <w:szCs w:val="22"/>
                <w:shd w:val="clear" w:color="auto" w:fill="FFFFFF"/>
              </w:rPr>
              <w:t>Во времена Великой Французской революции была введена форма поощрения личности взамен присвоения аристократического титула, которая стала называться «почётным гражданством». Институт почётного гражданства зафиксирован в законодательстве многих государств мира. Сейчас званием награждаются те люди, которые внесли выдающийся вклад в повышение престижа и благосостояния жителей конкретного населённого пункта, области или страны.</w:t>
            </w:r>
          </w:p>
          <w:p w:rsidR="009F7393" w:rsidRPr="00C71AEA" w:rsidRDefault="009F7393">
            <w:pPr>
              <w:pStyle w:val="a6"/>
              <w:jc w:val="both"/>
              <w:rPr>
                <w:color w:val="auto"/>
                <w:sz w:val="22"/>
                <w:szCs w:val="22"/>
                <w:shd w:val="clear" w:color="auto" w:fill="FFFFFF"/>
              </w:rPr>
            </w:pPr>
            <w:r w:rsidRPr="00C71AEA">
              <w:rPr>
                <w:color w:val="auto"/>
                <w:sz w:val="22"/>
                <w:szCs w:val="22"/>
                <w:shd w:val="clear" w:color="auto" w:fill="FFFFFF"/>
              </w:rPr>
              <w:t xml:space="preserve">          Выдающиеся личности становились заслуженными гражданами не только в своей стране, но и за её пределами. Мировым уважением пользовалась – первая женщина-космонавт Валентина Владимировна Терешкова, которую удостоили своим гражданством Великобритания, Италия, Словакия, Монголия, Франция. В постсоветском пространстве </w:t>
            </w:r>
            <w:r w:rsidRPr="00C71AEA">
              <w:rPr>
                <w:rStyle w:val="afff9"/>
                <w:color w:val="auto"/>
                <w:sz w:val="22"/>
                <w:szCs w:val="22"/>
                <w:shd w:val="clear" w:color="auto" w:fill="FFFFFF"/>
              </w:rPr>
              <w:t>о её заслугах не забыли Россия, Беларусь и Армения</w:t>
            </w:r>
            <w:r w:rsidRPr="00C71AEA">
              <w:rPr>
                <w:color w:val="auto"/>
                <w:sz w:val="22"/>
                <w:szCs w:val="22"/>
                <w:shd w:val="clear" w:color="auto" w:fill="FFFFFF"/>
              </w:rPr>
              <w:t>.</w:t>
            </w:r>
          </w:p>
          <w:p w:rsidR="009F7393" w:rsidRPr="00C71AEA" w:rsidRDefault="009F7393">
            <w:pPr>
              <w:pStyle w:val="a6"/>
              <w:jc w:val="both"/>
              <w:rPr>
                <w:color w:val="auto"/>
                <w:sz w:val="22"/>
                <w:szCs w:val="22"/>
                <w:shd w:val="clear" w:color="auto" w:fill="FFFFFF"/>
              </w:rPr>
            </w:pPr>
            <w:r w:rsidRPr="00C71AEA">
              <w:rPr>
                <w:color w:val="auto"/>
                <w:sz w:val="22"/>
                <w:szCs w:val="22"/>
                <w:shd w:val="clear" w:color="auto" w:fill="FFFFFF"/>
              </w:rPr>
              <w:t xml:space="preserve">           Из зарубежных знаменитостей стоит отметить экс-премьер-министра Великобритании Уинстона Черчилля, которого Конгресс США в 1963 году наградил почётным титулом за вклад в мировую политику. Примечательно, что любой желающий может стать заслуженным гражданином Техаса, если </w:t>
            </w:r>
            <w:r w:rsidRPr="00C71AEA">
              <w:rPr>
                <w:color w:val="auto"/>
                <w:sz w:val="22"/>
                <w:szCs w:val="22"/>
                <w:shd w:val="clear" w:color="auto" w:fill="FFFFFF"/>
              </w:rPr>
              <w:lastRenderedPageBreak/>
              <w:t>пожертвует в виде спонсорской помощи </w:t>
            </w:r>
            <w:r w:rsidRPr="00C71AEA">
              <w:rPr>
                <w:rStyle w:val="afff9"/>
                <w:color w:val="auto"/>
                <w:sz w:val="22"/>
                <w:szCs w:val="22"/>
                <w:shd w:val="clear" w:color="auto" w:fill="FFFFFF"/>
              </w:rPr>
              <w:t>не менее 500 долларов в бюджет штата</w:t>
            </w:r>
            <w:r w:rsidRPr="00C71AEA">
              <w:rPr>
                <w:color w:val="auto"/>
                <w:sz w:val="22"/>
                <w:szCs w:val="22"/>
                <w:shd w:val="clear" w:color="auto" w:fill="FFFFFF"/>
              </w:rPr>
              <w:t>.</w:t>
            </w:r>
          </w:p>
          <w:p w:rsidR="009F7393" w:rsidRPr="00F53D43" w:rsidRDefault="00C71AEA">
            <w:pPr>
              <w:pStyle w:val="a6"/>
              <w:jc w:val="both"/>
              <w:rPr>
                <w:rFonts w:eastAsia="Times New Roman"/>
                <w:color w:val="auto"/>
                <w:sz w:val="28"/>
                <w:szCs w:val="28"/>
                <w:lang w:eastAsia="ru-RU"/>
              </w:rPr>
            </w:pPr>
            <w:r>
              <w:rPr>
                <w:color w:val="auto"/>
                <w:sz w:val="22"/>
                <w:szCs w:val="22"/>
                <w:shd w:val="clear" w:color="auto" w:fill="FFFFFF"/>
              </w:rPr>
              <w:t xml:space="preserve">          </w:t>
            </w:r>
            <w:r w:rsidR="009F7393" w:rsidRPr="00C71AEA">
              <w:rPr>
                <w:color w:val="auto"/>
                <w:sz w:val="22"/>
                <w:szCs w:val="22"/>
                <w:shd w:val="clear" w:color="auto" w:fill="FFFFFF"/>
              </w:rPr>
              <w:t>Процедура присвоения звания в Российской Федерации проводится в торжественной обстановке: первые лица государства, области или города вручают заслуженным лицам нагрудный знак, ленту, диплом и удостоверение к званию.</w:t>
            </w:r>
          </w:p>
        </w:tc>
      </w:tr>
    </w:tbl>
    <w:p w:rsidR="009F7393" w:rsidRPr="00F53D43" w:rsidRDefault="009F7393" w:rsidP="009F7393">
      <w:pPr>
        <w:shd w:val="clear" w:color="auto" w:fill="FFFFFF"/>
        <w:jc w:val="both"/>
        <w:rPr>
          <w:rFonts w:ascii="Times New Roman" w:eastAsia="Times New Roman" w:hAnsi="Times New Roman" w:cs="Times New Roman"/>
          <w:sz w:val="28"/>
          <w:szCs w:val="28"/>
          <w:lang w:eastAsia="ru-RU"/>
        </w:rPr>
      </w:pPr>
    </w:p>
    <w:p w:rsidR="009F7393" w:rsidRPr="00F53D43" w:rsidRDefault="009F7393" w:rsidP="009F7393">
      <w:pPr>
        <w:shd w:val="clear" w:color="auto" w:fill="FFFFFF" w:themeFill="background1"/>
        <w:ind w:firstLine="709"/>
        <w:jc w:val="both"/>
        <w:rPr>
          <w:rFonts w:ascii="Times New Roman" w:eastAsia="Times New Roman" w:hAnsi="Times New Roman" w:cs="Times New Roman"/>
          <w:sz w:val="28"/>
          <w:szCs w:val="28"/>
          <w:lang w:eastAsia="ru-RU"/>
        </w:rPr>
      </w:pPr>
      <w:r w:rsidRPr="00F53D43">
        <w:rPr>
          <w:rFonts w:ascii="Times New Roman" w:hAnsi="Times New Roman" w:cs="Times New Roman"/>
          <w:b/>
          <w:i/>
          <w:sz w:val="28"/>
          <w:szCs w:val="28"/>
          <w:lang w:val="en-US"/>
        </w:rPr>
        <w:t>III</w:t>
      </w:r>
      <w:r w:rsidRPr="00F53D43">
        <w:rPr>
          <w:rFonts w:ascii="Times New Roman" w:hAnsi="Times New Roman" w:cs="Times New Roman"/>
          <w:b/>
          <w:i/>
          <w:sz w:val="28"/>
          <w:szCs w:val="28"/>
        </w:rPr>
        <w:t>. Приобретение гражданства при изменении территории.</w:t>
      </w:r>
      <w:r w:rsidR="00C71AEA">
        <w:rPr>
          <w:rFonts w:ascii="Times New Roman" w:hAnsi="Times New Roman" w:cs="Times New Roman"/>
          <w:b/>
          <w:i/>
          <w:sz w:val="28"/>
          <w:szCs w:val="28"/>
        </w:rPr>
        <w:t xml:space="preserve"> </w:t>
      </w:r>
      <w:r w:rsidRPr="00F53D43">
        <w:rPr>
          <w:rFonts w:ascii="Times New Roman" w:eastAsia="Times New Roman" w:hAnsi="Times New Roman" w:cs="Times New Roman"/>
          <w:sz w:val="28"/>
          <w:szCs w:val="28"/>
          <w:lang w:eastAsia="ru-RU"/>
        </w:rPr>
        <w:t xml:space="preserve">При этом перемена гражданства возможна в форме </w:t>
      </w:r>
      <w:r w:rsidRPr="00C71AEA">
        <w:rPr>
          <w:rFonts w:ascii="Times New Roman" w:eastAsia="Times New Roman" w:hAnsi="Times New Roman" w:cs="Times New Roman"/>
          <w:i/>
          <w:sz w:val="28"/>
          <w:szCs w:val="28"/>
          <w:lang w:eastAsia="ru-RU"/>
        </w:rPr>
        <w:t>трансферта или оптации</w:t>
      </w:r>
      <w:r w:rsidRPr="00F53D43">
        <w:rPr>
          <w:rFonts w:ascii="Times New Roman" w:eastAsia="Times New Roman" w:hAnsi="Times New Roman" w:cs="Times New Roman"/>
          <w:sz w:val="28"/>
          <w:szCs w:val="28"/>
          <w:lang w:eastAsia="ru-RU"/>
        </w:rPr>
        <w:t>. Исторически трансферт предшествует оптации. Под ним понимается автоматическое изменение гражданства населения определенной территории, перешедшей к другому государству.</w:t>
      </w:r>
    </w:p>
    <w:p w:rsidR="009F7393" w:rsidRPr="00F53D43" w:rsidRDefault="009F7393" w:rsidP="009F7393">
      <w:pPr>
        <w:jc w:val="both"/>
        <w:rPr>
          <w:rFonts w:ascii="Times New Roman" w:hAnsi="Times New Roman" w:cs="Times New Roman"/>
          <w:sz w:val="28"/>
          <w:szCs w:val="28"/>
        </w:rPr>
      </w:pPr>
      <w:r w:rsidRPr="00F53D43">
        <w:rPr>
          <w:rFonts w:ascii="Times New Roman" w:eastAsia="Times New Roman" w:hAnsi="Times New Roman" w:cs="Times New Roman"/>
          <w:sz w:val="28"/>
          <w:szCs w:val="28"/>
          <w:lang w:eastAsia="ru-RU"/>
        </w:rPr>
        <w:tab/>
        <w:t>Оптация представляет собой право жителей территории, перешедшей от одного государства к другому, самостоятельного выбора гражданства путем подачи индивидуального заявления. В случае если лицо избрало гражданство не той страны, где оно проживает, то обычно предусматривается возможность переселения такого лица на территорию государства его гражданства.</w:t>
      </w:r>
      <w:r w:rsidR="00C71AEA">
        <w:rPr>
          <w:rFonts w:ascii="Times New Roman" w:eastAsia="Times New Roman" w:hAnsi="Times New Roman" w:cs="Times New Roman"/>
          <w:sz w:val="28"/>
          <w:szCs w:val="28"/>
          <w:lang w:eastAsia="ru-RU"/>
        </w:rPr>
        <w:t xml:space="preserve"> </w:t>
      </w:r>
      <w:r w:rsidRPr="00F53D43">
        <w:rPr>
          <w:rFonts w:ascii="Times New Roman" w:hAnsi="Times New Roman" w:cs="Times New Roman"/>
          <w:sz w:val="28"/>
          <w:szCs w:val="28"/>
        </w:rPr>
        <w:t>Она может иметь место не только при переходе территории, но и в иных случаях, например при вступлении женщины в брак с </w:t>
      </w:r>
      <w:hyperlink r:id="rId70" w:history="1">
        <w:r w:rsidRPr="00F53D43">
          <w:rPr>
            <w:rStyle w:val="a3"/>
            <w:rFonts w:ascii="Times New Roman" w:hAnsi="Times New Roman" w:cs="Times New Roman"/>
            <w:color w:val="auto"/>
            <w:sz w:val="28"/>
            <w:szCs w:val="28"/>
            <w:u w:val="none"/>
          </w:rPr>
          <w:t>иностранцем</w:t>
        </w:r>
      </w:hyperlink>
      <w:r w:rsidRPr="00F53D43">
        <w:rPr>
          <w:rFonts w:ascii="Times New Roman" w:hAnsi="Times New Roman" w:cs="Times New Roman"/>
          <w:sz w:val="28"/>
          <w:szCs w:val="28"/>
        </w:rPr>
        <w:t xml:space="preserve">, при достижении совершеннолетия лицами, которые приобрели два гражданства при рождении. </w:t>
      </w:r>
    </w:p>
    <w:p w:rsidR="009F7393" w:rsidRPr="00C71AEA" w:rsidRDefault="009F7393" w:rsidP="009F7393">
      <w:pPr>
        <w:jc w:val="both"/>
        <w:rPr>
          <w:rFonts w:ascii="Times New Roman" w:hAnsi="Times New Roman" w:cs="Times New Roman"/>
        </w:rPr>
      </w:pPr>
    </w:p>
    <w:tbl>
      <w:tblPr>
        <w:tblW w:w="9045" w:type="dxa"/>
        <w:tblLayout w:type="fixed"/>
        <w:tblLook w:val="04A0"/>
      </w:tblPr>
      <w:tblGrid>
        <w:gridCol w:w="1102"/>
        <w:gridCol w:w="7943"/>
      </w:tblGrid>
      <w:tr w:rsidR="009F7393" w:rsidRPr="00C71AEA" w:rsidTr="009F7393">
        <w:tc>
          <w:tcPr>
            <w:tcW w:w="1101" w:type="dxa"/>
          </w:tcPr>
          <w:p w:rsidR="009F7393" w:rsidRPr="00C71AEA" w:rsidRDefault="009F7393">
            <w:pPr>
              <w:jc w:val="both"/>
              <w:rPr>
                <w:rFonts w:ascii="Times New Roman" w:hAnsi="Times New Roman" w:cs="Times New Roman"/>
                <w:noProof/>
                <w:lang w:eastAsia="ru-RU"/>
              </w:rPr>
            </w:pPr>
          </w:p>
          <w:p w:rsidR="009F7393" w:rsidRPr="00C71AEA" w:rsidRDefault="009F7393">
            <w:pPr>
              <w:jc w:val="both"/>
              <w:rPr>
                <w:rFonts w:ascii="Times New Roman" w:hAnsi="Times New Roman" w:cs="Times New Roman"/>
                <w:noProof/>
                <w:lang w:eastAsia="ru-RU"/>
              </w:rPr>
            </w:pPr>
          </w:p>
          <w:p w:rsidR="009F7393" w:rsidRPr="00C71AEA" w:rsidRDefault="009F7393">
            <w:pPr>
              <w:jc w:val="both"/>
              <w:rPr>
                <w:rFonts w:ascii="Times New Roman" w:hAnsi="Times New Roman" w:cs="Times New Roman"/>
                <w:noProof/>
                <w:lang w:eastAsia="ru-RU"/>
              </w:rPr>
            </w:pPr>
          </w:p>
          <w:p w:rsidR="009F7393" w:rsidRPr="00C71AEA" w:rsidRDefault="009F7393">
            <w:pPr>
              <w:jc w:val="both"/>
              <w:rPr>
                <w:rFonts w:ascii="Times New Roman" w:eastAsia="Times New Roman" w:hAnsi="Times New Roman" w:cs="Times New Roman"/>
                <w:lang w:eastAsia="ru-RU"/>
              </w:rPr>
            </w:pPr>
          </w:p>
        </w:tc>
        <w:tc>
          <w:tcPr>
            <w:tcW w:w="7938" w:type="dxa"/>
            <w:hideMark/>
          </w:tcPr>
          <w:p w:rsidR="009F7393" w:rsidRPr="00C71AEA" w:rsidRDefault="009F7393">
            <w:pPr>
              <w:pStyle w:val="a5"/>
              <w:shd w:val="clear" w:color="auto" w:fill="FFFFFF"/>
              <w:spacing w:before="0" w:beforeAutospacing="0" w:after="0" w:afterAutospacing="0"/>
              <w:ind w:firstLine="227"/>
              <w:jc w:val="both"/>
              <w:rPr>
                <w:color w:val="auto"/>
                <w:sz w:val="22"/>
                <w:szCs w:val="22"/>
                <w:lang w:eastAsia="en-US"/>
              </w:rPr>
            </w:pPr>
            <w:r w:rsidRPr="00C71AEA">
              <w:rPr>
                <w:color w:val="auto"/>
                <w:sz w:val="22"/>
                <w:szCs w:val="22"/>
                <w:shd w:val="clear" w:color="auto" w:fill="FFFFFF"/>
                <w:lang w:eastAsia="en-US"/>
              </w:rPr>
              <w:t xml:space="preserve">  </w:t>
            </w:r>
            <w:r w:rsidR="00C71AEA">
              <w:rPr>
                <w:color w:val="auto"/>
                <w:sz w:val="22"/>
                <w:szCs w:val="22"/>
                <w:shd w:val="clear" w:color="auto" w:fill="FFFFFF"/>
                <w:lang w:eastAsia="en-US"/>
              </w:rPr>
              <w:t xml:space="preserve">  </w:t>
            </w:r>
            <w:r w:rsidRPr="00C71AEA">
              <w:rPr>
                <w:color w:val="auto"/>
                <w:sz w:val="22"/>
                <w:szCs w:val="22"/>
                <w:shd w:val="clear" w:color="auto" w:fill="FFFFFF"/>
                <w:lang w:eastAsia="en-US"/>
              </w:rPr>
              <w:t xml:space="preserve"> 29 июня 1945 года между СССР и Чехословацкой республикой был заключен договор о Закарпатской Украине. Статья 2 Протокола к этому договору содержала договоренность сторон о том, что лица украинской и русской национальностей, проживающие на территории Чехословакии (в Словакии), имеют право оптации (приобретения) гражданства СССР в течение до 1 января 1946 года. Оптация происходила в соответствии с законодательством СССР и становилась действительной только с согласия властей СССР. Это же право получали лица чешской и словацкой национальностей, проживавшие на территории Закарпатской Украины и желавшие сохранить гражданство Чехословакии. Лица, получившие право оптации, должны были в течение 12 месяцев </w:t>
            </w:r>
            <w:r w:rsidRPr="00C71AEA">
              <w:rPr>
                <w:color w:val="auto"/>
                <w:sz w:val="22"/>
                <w:szCs w:val="22"/>
                <w:lang w:eastAsia="en-US"/>
              </w:rPr>
              <w:t>переселиться в страну, гражданство которой они намерены были приобрести.</w:t>
            </w:r>
          </w:p>
          <w:p w:rsidR="009F7393" w:rsidRPr="00C71AEA" w:rsidRDefault="009F7393">
            <w:pPr>
              <w:shd w:val="clear" w:color="auto" w:fill="FFFFFF"/>
              <w:ind w:firstLine="227"/>
              <w:jc w:val="both"/>
              <w:rPr>
                <w:rFonts w:ascii="Times New Roman" w:eastAsia="Times New Roman" w:hAnsi="Times New Roman" w:cs="Times New Roman"/>
                <w:lang w:eastAsia="ru-RU"/>
              </w:rPr>
            </w:pPr>
            <w:r w:rsidRPr="00C71AEA">
              <w:rPr>
                <w:rFonts w:ascii="Times New Roman" w:eastAsia="Times New Roman" w:hAnsi="Times New Roman" w:cs="Times New Roman"/>
                <w:lang w:eastAsia="ru-RU"/>
              </w:rPr>
              <w:t xml:space="preserve">     Такой</w:t>
            </w:r>
            <w:r w:rsidRPr="00C71AEA">
              <w:rPr>
                <w:rFonts w:ascii="Times New Roman" w:eastAsia="Times New Roman" w:hAnsi="Times New Roman" w:cs="Times New Roman"/>
                <w:i/>
                <w:iCs/>
                <w:lang w:eastAsia="ru-RU"/>
              </w:rPr>
              <w:t> </w:t>
            </w:r>
            <w:r w:rsidRPr="00C71AEA">
              <w:rPr>
                <w:rFonts w:ascii="Times New Roman" w:eastAsia="Times New Roman" w:hAnsi="Times New Roman" w:cs="Times New Roman"/>
                <w:lang w:eastAsia="ru-RU"/>
              </w:rPr>
              <w:t>же договор был заключен 6 июля 1945 года между правительством СССР и Польским временным правительством национального единства относительно лиц польской и еврейской национальностей, желавших переселиться в Польшу, а также лиц русской, украинской, белорусской и литовской национальностей, проживавших на территории Польши и желавших переехать в СССР.</w:t>
            </w:r>
          </w:p>
        </w:tc>
      </w:tr>
    </w:tbl>
    <w:p w:rsidR="009F7393" w:rsidRPr="00F53D43" w:rsidRDefault="009F7393" w:rsidP="009F7393">
      <w:pPr>
        <w:jc w:val="both"/>
        <w:rPr>
          <w:rFonts w:ascii="Times New Roman" w:hAnsi="Times New Roman" w:cs="Times New Roman"/>
          <w:sz w:val="28"/>
          <w:szCs w:val="28"/>
        </w:rPr>
      </w:pPr>
    </w:p>
    <w:p w:rsidR="009F7393" w:rsidRPr="00F53D43" w:rsidRDefault="009F7393" w:rsidP="009F7393">
      <w:pPr>
        <w:ind w:firstLine="709"/>
        <w:jc w:val="both"/>
        <w:rPr>
          <w:rFonts w:ascii="Times New Roman" w:hAnsi="Times New Roman" w:cs="Times New Roman"/>
          <w:sz w:val="28"/>
          <w:szCs w:val="28"/>
          <w:shd w:val="clear" w:color="auto" w:fill="FFFFFF"/>
        </w:rPr>
      </w:pPr>
      <w:r w:rsidRPr="00F53D43">
        <w:rPr>
          <w:rFonts w:ascii="Times New Roman" w:hAnsi="Times New Roman" w:cs="Times New Roman"/>
          <w:sz w:val="28"/>
          <w:szCs w:val="28"/>
        </w:rPr>
        <w:t>В прошлом оптация не была обязательным условием. Постепенно она становится нормой. В своей практике СССР регулярно ее использовал. Право на гражданство и его изменение требует признания оптации обязательной. В прошлом выбор гражданства государства-предшественника нередко связывался с обязательным выселением из государства-преемника. Ныне подобная практика неправомерна.</w:t>
      </w:r>
    </w:p>
    <w:p w:rsidR="009F7393" w:rsidRPr="00F53D43" w:rsidRDefault="009F7393" w:rsidP="009F7393">
      <w:pPr>
        <w:shd w:val="clear" w:color="auto" w:fill="FFFFFF"/>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 xml:space="preserve">Трансферт </w:t>
      </w:r>
      <w:r w:rsidRPr="00F53D43">
        <w:rPr>
          <w:rFonts w:ascii="Times New Roman" w:hAnsi="Times New Roman" w:cs="Times New Roman"/>
          <w:sz w:val="28"/>
          <w:szCs w:val="28"/>
          <w:shd w:val="clear" w:color="auto" w:fill="FFFFFF"/>
        </w:rPr>
        <w:t>–</w:t>
      </w:r>
      <w:r w:rsidRPr="00F53D43">
        <w:rPr>
          <w:rFonts w:ascii="Times New Roman" w:eastAsia="Times New Roman" w:hAnsi="Times New Roman" w:cs="Times New Roman"/>
          <w:sz w:val="28"/>
          <w:szCs w:val="28"/>
          <w:lang w:eastAsia="ru-RU"/>
        </w:rPr>
        <w:t xml:space="preserve"> это передача населения территории, переходящей из-под суверенитета одного государства под суверенитет другого, соответственно из одного гражданства в другое.</w:t>
      </w:r>
    </w:p>
    <w:p w:rsidR="009F7393" w:rsidRPr="00F53D43" w:rsidRDefault="009F7393" w:rsidP="009F7393">
      <w:pPr>
        <w:shd w:val="clear" w:color="auto" w:fill="FFFFFF"/>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lastRenderedPageBreak/>
        <w:t>Трансферт</w:t>
      </w:r>
      <w:r w:rsidRPr="00F53D43">
        <w:rPr>
          <w:rFonts w:ascii="Times New Roman" w:eastAsia="Times New Roman" w:hAnsi="Times New Roman" w:cs="Times New Roman"/>
          <w:i/>
          <w:iCs/>
          <w:sz w:val="28"/>
          <w:szCs w:val="28"/>
          <w:lang w:eastAsia="ru-RU"/>
        </w:rPr>
        <w:t> </w:t>
      </w:r>
      <w:r w:rsidRPr="00F53D43">
        <w:rPr>
          <w:rFonts w:ascii="Times New Roman" w:eastAsia="Times New Roman" w:hAnsi="Times New Roman" w:cs="Times New Roman"/>
          <w:sz w:val="28"/>
          <w:szCs w:val="28"/>
          <w:lang w:eastAsia="ru-RU"/>
        </w:rPr>
        <w:t>отличается от оптации тем, что здесь изменение гражданства наступает автоматически. Фактически, это обмен населением между государствами на основе международного соглашения. И хотя современное международное право не допускает автоматического изменения гражданства, т. е. его приобретение или утрату помимо воли индивида, трансферт все-таки имел место в нескольких случаях как исключение.</w:t>
      </w:r>
    </w:p>
    <w:p w:rsidR="009F7393" w:rsidRPr="00F53D43" w:rsidRDefault="009F7393" w:rsidP="009F7393">
      <w:pPr>
        <w:shd w:val="clear" w:color="auto" w:fill="FFFFFF"/>
        <w:ind w:firstLine="709"/>
        <w:jc w:val="both"/>
        <w:rPr>
          <w:rFonts w:ascii="Times New Roman" w:eastAsia="Times New Roman" w:hAnsi="Times New Roman" w:cs="Times New Roman"/>
          <w:sz w:val="28"/>
          <w:szCs w:val="28"/>
          <w:lang w:eastAsia="ru-RU"/>
        </w:rPr>
      </w:pPr>
    </w:p>
    <w:tbl>
      <w:tblPr>
        <w:tblW w:w="9045" w:type="dxa"/>
        <w:tblLayout w:type="fixed"/>
        <w:tblLook w:val="04A0"/>
      </w:tblPr>
      <w:tblGrid>
        <w:gridCol w:w="1102"/>
        <w:gridCol w:w="7943"/>
      </w:tblGrid>
      <w:tr w:rsidR="009F7393" w:rsidRPr="00F53D43" w:rsidTr="009F7393">
        <w:tc>
          <w:tcPr>
            <w:tcW w:w="1101" w:type="dxa"/>
          </w:tcPr>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eastAsia="Times New Roman" w:hAnsi="Times New Roman" w:cs="Times New Roman"/>
                <w:sz w:val="28"/>
                <w:szCs w:val="28"/>
                <w:lang w:eastAsia="ru-RU"/>
              </w:rPr>
            </w:pPr>
          </w:p>
        </w:tc>
        <w:tc>
          <w:tcPr>
            <w:tcW w:w="7938" w:type="dxa"/>
            <w:hideMark/>
          </w:tcPr>
          <w:p w:rsidR="009F7393" w:rsidRPr="00C71AEA" w:rsidRDefault="009F7393">
            <w:pPr>
              <w:pStyle w:val="a6"/>
              <w:jc w:val="both"/>
              <w:rPr>
                <w:color w:val="auto"/>
                <w:sz w:val="22"/>
                <w:szCs w:val="22"/>
                <w:shd w:val="clear" w:color="auto" w:fill="FFFFFF"/>
              </w:rPr>
            </w:pPr>
            <w:r w:rsidRPr="00C71AEA">
              <w:rPr>
                <w:color w:val="auto"/>
                <w:sz w:val="22"/>
                <w:szCs w:val="22"/>
                <w:shd w:val="clear" w:color="auto" w:fill="FFFFFF"/>
              </w:rPr>
              <w:t xml:space="preserve">        Впервые переселение было предусмотрено конвенцией и протоколом, подписанными 30 января 1923 года в ходе конференции в Лозанне (Швейцария) по вопросам Ближнего Востока государствами Антанты и Турцией, после победы последней в войне 1919-1922 г.г. Лозаннские документы содержали положение о принудительном обмене всех греческих подданных Турции на мусульманских подданных Греции (за некоторыми исключениями).</w:t>
            </w:r>
          </w:p>
          <w:p w:rsidR="009F7393" w:rsidRPr="00F53D43" w:rsidRDefault="009F7393">
            <w:pPr>
              <w:pStyle w:val="a6"/>
              <w:jc w:val="both"/>
              <w:rPr>
                <w:color w:val="auto"/>
                <w:sz w:val="28"/>
                <w:szCs w:val="28"/>
              </w:rPr>
            </w:pPr>
            <w:r w:rsidRPr="00C71AEA">
              <w:rPr>
                <w:color w:val="auto"/>
                <w:sz w:val="22"/>
                <w:szCs w:val="22"/>
                <w:shd w:val="clear" w:color="auto" w:fill="FFFFFF"/>
              </w:rPr>
              <w:t xml:space="preserve">      Такое же переселение было предусмотрено решением Потсдамской конференции руководителей великих держав-победительниц в 1945 г. по итогам Второй мировой войны, которым предусматривалось перемещение в Германию немецкого населения или части его, оставшегося в Польше, Чехословакии и Венгрии. Это было мотивировано, прежде всего, тем, что проживавшее в этих странах немецкое население служило поводом для интервенции немецких войск.</w:t>
            </w:r>
          </w:p>
        </w:tc>
      </w:tr>
    </w:tbl>
    <w:p w:rsidR="00C71AEA" w:rsidRDefault="009F7393" w:rsidP="009F7393">
      <w:pPr>
        <w:pStyle w:val="a5"/>
        <w:shd w:val="clear" w:color="auto" w:fill="FFFFFF"/>
        <w:spacing w:before="0" w:beforeAutospacing="0" w:after="0" w:afterAutospacing="0" w:line="336" w:lineRule="atLeast"/>
        <w:jc w:val="both"/>
        <w:rPr>
          <w:color w:val="auto"/>
          <w:sz w:val="28"/>
          <w:szCs w:val="28"/>
        </w:rPr>
      </w:pPr>
      <w:r w:rsidRPr="00F53D43">
        <w:rPr>
          <w:color w:val="auto"/>
          <w:sz w:val="28"/>
          <w:szCs w:val="28"/>
        </w:rPr>
        <w:tab/>
      </w:r>
    </w:p>
    <w:p w:rsidR="009F7393" w:rsidRPr="00F53D43" w:rsidRDefault="009F7393" w:rsidP="00C71AEA">
      <w:pPr>
        <w:pStyle w:val="a5"/>
        <w:shd w:val="clear" w:color="auto" w:fill="FFFFFF"/>
        <w:spacing w:before="0" w:beforeAutospacing="0" w:after="0" w:afterAutospacing="0" w:line="336" w:lineRule="atLeast"/>
        <w:ind w:firstLine="708"/>
        <w:jc w:val="both"/>
        <w:rPr>
          <w:color w:val="auto"/>
          <w:sz w:val="28"/>
          <w:szCs w:val="28"/>
        </w:rPr>
      </w:pPr>
      <w:r w:rsidRPr="00F53D43">
        <w:rPr>
          <w:color w:val="auto"/>
          <w:sz w:val="28"/>
          <w:szCs w:val="28"/>
        </w:rPr>
        <w:t>В</w:t>
      </w:r>
      <w:r w:rsidRPr="00F53D43">
        <w:rPr>
          <w:rStyle w:val="apple-converted-space"/>
          <w:color w:val="auto"/>
          <w:sz w:val="28"/>
          <w:szCs w:val="28"/>
        </w:rPr>
        <w:t> </w:t>
      </w:r>
      <w:hyperlink r:id="rId71" w:tooltip="2014 год" w:history="1">
        <w:r w:rsidRPr="00F53D43">
          <w:rPr>
            <w:rStyle w:val="a3"/>
            <w:rFonts w:eastAsiaTheme="majorEastAsia"/>
            <w:color w:val="auto"/>
            <w:sz w:val="28"/>
            <w:szCs w:val="28"/>
            <w:u w:val="none"/>
          </w:rPr>
          <w:t>2014 году</w:t>
        </w:r>
      </w:hyperlink>
      <w:r w:rsidRPr="00F53D43">
        <w:rPr>
          <w:rStyle w:val="apple-converted-space"/>
          <w:color w:val="auto"/>
          <w:sz w:val="28"/>
          <w:szCs w:val="28"/>
        </w:rPr>
        <w:t> </w:t>
      </w:r>
      <w:r w:rsidRPr="00F53D43">
        <w:rPr>
          <w:color w:val="auto"/>
          <w:sz w:val="28"/>
          <w:szCs w:val="28"/>
        </w:rPr>
        <w:t>в связи с</w:t>
      </w:r>
      <w:r w:rsidRPr="00F53D43">
        <w:rPr>
          <w:rStyle w:val="apple-converted-space"/>
          <w:color w:val="auto"/>
          <w:sz w:val="28"/>
          <w:szCs w:val="28"/>
        </w:rPr>
        <w:t> </w:t>
      </w:r>
      <w:hyperlink r:id="rId72" w:tooltip="Присоединение Крыма к Российской Федерации" w:history="1">
        <w:r w:rsidRPr="00F53D43">
          <w:rPr>
            <w:rStyle w:val="a3"/>
            <w:rFonts w:eastAsiaTheme="majorEastAsia"/>
            <w:color w:val="auto"/>
            <w:sz w:val="28"/>
            <w:szCs w:val="28"/>
            <w:u w:val="none"/>
          </w:rPr>
          <w:t>присоединением Крыма к России</w:t>
        </w:r>
      </w:hyperlink>
      <w:r w:rsidRPr="00F53D43">
        <w:rPr>
          <w:rStyle w:val="apple-converted-space"/>
          <w:color w:val="auto"/>
          <w:sz w:val="28"/>
          <w:szCs w:val="28"/>
        </w:rPr>
        <w:t> </w:t>
      </w:r>
      <w:r w:rsidRPr="00F53D43">
        <w:rPr>
          <w:color w:val="auto"/>
          <w:sz w:val="28"/>
          <w:szCs w:val="28"/>
        </w:rPr>
        <w:t>население, проживающее на территориях</w:t>
      </w:r>
      <w:r w:rsidRPr="00F53D43">
        <w:rPr>
          <w:rStyle w:val="apple-converted-space"/>
          <w:color w:val="auto"/>
          <w:sz w:val="28"/>
          <w:szCs w:val="28"/>
        </w:rPr>
        <w:t> </w:t>
      </w:r>
      <w:hyperlink r:id="rId73" w:tooltip="Автономная Республика Крым" w:history="1">
        <w:r w:rsidRPr="00F53D43">
          <w:rPr>
            <w:rStyle w:val="a3"/>
            <w:rFonts w:eastAsiaTheme="majorEastAsia"/>
            <w:color w:val="auto"/>
            <w:sz w:val="28"/>
            <w:szCs w:val="28"/>
            <w:u w:val="none"/>
          </w:rPr>
          <w:t>Крыма</w:t>
        </w:r>
      </w:hyperlink>
      <w:r w:rsidRPr="00F53D43">
        <w:rPr>
          <w:rStyle w:val="apple-converted-space"/>
          <w:color w:val="auto"/>
          <w:sz w:val="28"/>
          <w:szCs w:val="28"/>
        </w:rPr>
        <w:t> </w:t>
      </w:r>
      <w:r w:rsidRPr="00F53D43">
        <w:rPr>
          <w:color w:val="auto"/>
          <w:sz w:val="28"/>
          <w:szCs w:val="28"/>
        </w:rPr>
        <w:t>и</w:t>
      </w:r>
      <w:r w:rsidRPr="00F53D43">
        <w:rPr>
          <w:rStyle w:val="apple-converted-space"/>
          <w:color w:val="auto"/>
          <w:sz w:val="28"/>
          <w:szCs w:val="28"/>
        </w:rPr>
        <w:t> </w:t>
      </w:r>
      <w:hyperlink r:id="rId74" w:tooltip="Севастополь" w:history="1">
        <w:r w:rsidRPr="00F53D43">
          <w:rPr>
            <w:rStyle w:val="a3"/>
            <w:rFonts w:eastAsiaTheme="majorEastAsia"/>
            <w:color w:val="auto"/>
            <w:sz w:val="28"/>
            <w:szCs w:val="28"/>
            <w:u w:val="none"/>
          </w:rPr>
          <w:t>Севастополя</w:t>
        </w:r>
      </w:hyperlink>
      <w:r w:rsidRPr="00F53D43">
        <w:rPr>
          <w:color w:val="auto"/>
          <w:sz w:val="28"/>
          <w:szCs w:val="28"/>
        </w:rPr>
        <w:t>, получило право оптации: вступить в</w:t>
      </w:r>
      <w:r w:rsidRPr="00F53D43">
        <w:rPr>
          <w:rStyle w:val="apple-converted-space"/>
          <w:color w:val="auto"/>
          <w:sz w:val="28"/>
          <w:szCs w:val="28"/>
        </w:rPr>
        <w:t> </w:t>
      </w:r>
      <w:hyperlink r:id="rId75" w:tooltip="Гражданство России" w:history="1">
        <w:r w:rsidRPr="00F53D43">
          <w:rPr>
            <w:rStyle w:val="a3"/>
            <w:rFonts w:eastAsiaTheme="majorEastAsia"/>
            <w:color w:val="auto"/>
            <w:sz w:val="28"/>
            <w:szCs w:val="28"/>
            <w:u w:val="none"/>
          </w:rPr>
          <w:t>российское гражданство</w:t>
        </w:r>
      </w:hyperlink>
      <w:r w:rsidRPr="00F53D43">
        <w:rPr>
          <w:rStyle w:val="apple-converted-space"/>
          <w:color w:val="auto"/>
          <w:sz w:val="28"/>
          <w:szCs w:val="28"/>
        </w:rPr>
        <w:t> </w:t>
      </w:r>
      <w:r w:rsidRPr="00F53D43">
        <w:rPr>
          <w:color w:val="auto"/>
          <w:sz w:val="28"/>
          <w:szCs w:val="28"/>
        </w:rPr>
        <w:t>либо остаться гражданами</w:t>
      </w:r>
      <w:r w:rsidRPr="00F53D43">
        <w:rPr>
          <w:rStyle w:val="apple-converted-space"/>
          <w:color w:val="auto"/>
          <w:sz w:val="28"/>
          <w:szCs w:val="28"/>
        </w:rPr>
        <w:t> </w:t>
      </w:r>
      <w:hyperlink r:id="rId76" w:tooltip="Украина" w:history="1">
        <w:r w:rsidRPr="00F53D43">
          <w:rPr>
            <w:rStyle w:val="a3"/>
            <w:rFonts w:eastAsiaTheme="majorEastAsia"/>
            <w:color w:val="auto"/>
            <w:sz w:val="28"/>
            <w:szCs w:val="28"/>
            <w:u w:val="none"/>
          </w:rPr>
          <w:t>Украины</w:t>
        </w:r>
      </w:hyperlink>
      <w:r w:rsidRPr="00F53D43">
        <w:rPr>
          <w:color w:val="auto"/>
          <w:sz w:val="28"/>
          <w:szCs w:val="28"/>
        </w:rPr>
        <w:t>.</w:t>
      </w:r>
    </w:p>
    <w:p w:rsidR="009F7393" w:rsidRPr="00F53D43" w:rsidRDefault="009F7393" w:rsidP="009F7393">
      <w:pPr>
        <w:ind w:firstLine="709"/>
        <w:jc w:val="both"/>
        <w:rPr>
          <w:rFonts w:ascii="Times New Roman" w:hAnsi="Times New Roman" w:cs="Times New Roman"/>
          <w:sz w:val="28"/>
          <w:szCs w:val="28"/>
        </w:rPr>
      </w:pPr>
      <w:r w:rsidRPr="00F53D43">
        <w:rPr>
          <w:rFonts w:ascii="Times New Roman" w:hAnsi="Times New Roman" w:cs="Times New Roman"/>
          <w:sz w:val="28"/>
          <w:szCs w:val="28"/>
        </w:rPr>
        <w:t>Стоит заметить, что, например, при выходе из состава</w:t>
      </w:r>
      <w:r w:rsidRPr="00F53D43">
        <w:rPr>
          <w:rStyle w:val="apple-converted-space"/>
          <w:rFonts w:ascii="Times New Roman" w:hAnsi="Times New Roman" w:cs="Times New Roman"/>
          <w:sz w:val="28"/>
          <w:szCs w:val="28"/>
        </w:rPr>
        <w:t> </w:t>
      </w:r>
      <w:hyperlink r:id="rId77" w:tooltip="Союз Советских Социалистических Республик" w:history="1">
        <w:r w:rsidRPr="00F53D43">
          <w:rPr>
            <w:rStyle w:val="a3"/>
            <w:rFonts w:ascii="Times New Roman" w:hAnsi="Times New Roman" w:cs="Times New Roman"/>
            <w:color w:val="auto"/>
            <w:sz w:val="28"/>
            <w:szCs w:val="28"/>
            <w:u w:val="none"/>
          </w:rPr>
          <w:t>СССР</w:t>
        </w:r>
      </w:hyperlink>
      <w:r w:rsidR="00C71AEA">
        <w:rPr>
          <w:rFonts w:ascii="Times New Roman" w:hAnsi="Times New Roman" w:cs="Times New Roman"/>
          <w:sz w:val="28"/>
          <w:szCs w:val="28"/>
        </w:rPr>
        <w:t xml:space="preserve"> </w:t>
      </w:r>
      <w:hyperlink r:id="rId78" w:tooltip="Прибалтика" w:history="1">
        <w:r w:rsidRPr="00F53D43">
          <w:rPr>
            <w:rStyle w:val="a3"/>
            <w:rFonts w:ascii="Times New Roman" w:hAnsi="Times New Roman" w:cs="Times New Roman"/>
            <w:color w:val="auto"/>
            <w:sz w:val="28"/>
            <w:szCs w:val="28"/>
            <w:u w:val="none"/>
          </w:rPr>
          <w:t>Прибалтийских государств</w:t>
        </w:r>
      </w:hyperlink>
      <w:r w:rsidRPr="00F53D43">
        <w:rPr>
          <w:rStyle w:val="a3"/>
          <w:rFonts w:ascii="Times New Roman" w:hAnsi="Times New Roman" w:cs="Times New Roman"/>
          <w:color w:val="auto"/>
          <w:sz w:val="28"/>
          <w:szCs w:val="28"/>
          <w:u w:val="none"/>
        </w:rPr>
        <w:t>,</w:t>
      </w:r>
      <w:r w:rsidRPr="00F53D43">
        <w:rPr>
          <w:rStyle w:val="apple-converted-space"/>
          <w:rFonts w:ascii="Times New Roman" w:hAnsi="Times New Roman" w:cs="Times New Roman"/>
          <w:sz w:val="28"/>
          <w:szCs w:val="28"/>
        </w:rPr>
        <w:t> </w:t>
      </w:r>
      <w:r w:rsidRPr="00F53D43">
        <w:rPr>
          <w:rFonts w:ascii="Times New Roman" w:hAnsi="Times New Roman" w:cs="Times New Roman"/>
          <w:sz w:val="28"/>
          <w:szCs w:val="28"/>
        </w:rPr>
        <w:t>право оптации русскоязычного населения в этих странах было нарушено, и в результате этого появилось население с так называемым статусом «</w:t>
      </w:r>
      <w:hyperlink r:id="rId79" w:tooltip="Неграждане" w:history="1">
        <w:r w:rsidRPr="00F53D43">
          <w:rPr>
            <w:rStyle w:val="a3"/>
            <w:rFonts w:ascii="Times New Roman" w:hAnsi="Times New Roman" w:cs="Times New Roman"/>
            <w:color w:val="auto"/>
            <w:sz w:val="28"/>
            <w:szCs w:val="28"/>
            <w:u w:val="none"/>
          </w:rPr>
          <w:t>неграждан</w:t>
        </w:r>
      </w:hyperlink>
      <w:r w:rsidRPr="00F53D43">
        <w:rPr>
          <w:rFonts w:ascii="Times New Roman" w:hAnsi="Times New Roman" w:cs="Times New Roman"/>
          <w:sz w:val="28"/>
          <w:szCs w:val="28"/>
        </w:rPr>
        <w:t>», то есть лиц, фактически лишённых основных гражданских прав.</w:t>
      </w:r>
    </w:p>
    <w:p w:rsidR="009F7393" w:rsidRPr="00F53D43" w:rsidRDefault="009F7393" w:rsidP="009F7393">
      <w:pPr>
        <w:ind w:firstLine="709"/>
        <w:jc w:val="both"/>
        <w:rPr>
          <w:rFonts w:ascii="Times New Roman" w:hAnsi="Times New Roman" w:cs="Times New Roman"/>
          <w:sz w:val="28"/>
          <w:szCs w:val="28"/>
        </w:rPr>
      </w:pPr>
    </w:p>
    <w:tbl>
      <w:tblPr>
        <w:tblW w:w="9045" w:type="dxa"/>
        <w:tblLayout w:type="fixed"/>
        <w:tblLook w:val="04A0"/>
      </w:tblPr>
      <w:tblGrid>
        <w:gridCol w:w="1102"/>
        <w:gridCol w:w="7943"/>
      </w:tblGrid>
      <w:tr w:rsidR="009F7393" w:rsidRPr="00F53D43" w:rsidTr="009F7393">
        <w:tc>
          <w:tcPr>
            <w:tcW w:w="1101" w:type="dxa"/>
          </w:tcPr>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eastAsia="Times New Roman" w:hAnsi="Times New Roman" w:cs="Times New Roman"/>
                <w:sz w:val="28"/>
                <w:szCs w:val="28"/>
                <w:lang w:eastAsia="ru-RU"/>
              </w:rPr>
            </w:pPr>
          </w:p>
          <w:p w:rsidR="009F7393" w:rsidRPr="00F53D43" w:rsidRDefault="009F7393">
            <w:pPr>
              <w:jc w:val="both"/>
              <w:rPr>
                <w:rFonts w:ascii="Times New Roman" w:eastAsia="Times New Roman" w:hAnsi="Times New Roman" w:cs="Times New Roman"/>
                <w:sz w:val="28"/>
                <w:szCs w:val="28"/>
                <w:lang w:eastAsia="ru-RU"/>
              </w:rPr>
            </w:pPr>
          </w:p>
        </w:tc>
        <w:tc>
          <w:tcPr>
            <w:tcW w:w="7938" w:type="dxa"/>
            <w:hideMark/>
          </w:tcPr>
          <w:p w:rsidR="009F7393" w:rsidRPr="00C71AEA" w:rsidRDefault="009F7393">
            <w:pPr>
              <w:pStyle w:val="a6"/>
              <w:jc w:val="both"/>
              <w:rPr>
                <w:color w:val="auto"/>
                <w:sz w:val="22"/>
                <w:szCs w:val="22"/>
                <w:shd w:val="clear" w:color="auto" w:fill="FFFFFF"/>
              </w:rPr>
            </w:pPr>
            <w:r w:rsidRPr="00C71AEA">
              <w:rPr>
                <w:b/>
                <w:bCs/>
                <w:color w:val="auto"/>
                <w:sz w:val="22"/>
                <w:szCs w:val="22"/>
                <w:shd w:val="clear" w:color="auto" w:fill="FFFFFF"/>
              </w:rPr>
              <w:t xml:space="preserve">         Неграждане</w:t>
            </w:r>
            <w:r w:rsidRPr="00C71AEA">
              <w:rPr>
                <w:color w:val="auto"/>
                <w:sz w:val="22"/>
                <w:szCs w:val="22"/>
                <w:shd w:val="clear" w:color="auto" w:fill="FFFFFF"/>
              </w:rPr>
              <w:t> (</w:t>
            </w:r>
            <w:hyperlink r:id="rId80" w:tooltip="Латышский язык" w:history="1">
              <w:r w:rsidRPr="00C71AEA">
                <w:rPr>
                  <w:rStyle w:val="a3"/>
                  <w:color w:val="auto"/>
                  <w:sz w:val="22"/>
                  <w:szCs w:val="22"/>
                  <w:u w:val="none"/>
                  <w:shd w:val="clear" w:color="auto" w:fill="FFFFFF"/>
                </w:rPr>
                <w:t>латыш.</w:t>
              </w:r>
            </w:hyperlink>
            <w:r w:rsidRPr="00C71AEA">
              <w:rPr>
                <w:color w:val="auto"/>
                <w:sz w:val="22"/>
                <w:szCs w:val="22"/>
                <w:shd w:val="clear" w:color="auto" w:fill="FFFFFF"/>
              </w:rPr>
              <w:t> </w:t>
            </w:r>
            <w:r w:rsidRPr="00C71AEA">
              <w:rPr>
                <w:i/>
                <w:iCs/>
                <w:color w:val="auto"/>
                <w:sz w:val="22"/>
                <w:szCs w:val="22"/>
                <w:shd w:val="clear" w:color="auto" w:fill="FFFFFF"/>
                <w:lang w:val="lv-LV"/>
              </w:rPr>
              <w:t>nepilsoņi</w:t>
            </w:r>
            <w:r w:rsidRPr="00C71AEA">
              <w:rPr>
                <w:color w:val="auto"/>
                <w:sz w:val="22"/>
                <w:szCs w:val="22"/>
                <w:shd w:val="clear" w:color="auto" w:fill="FFFFFF"/>
              </w:rPr>
              <w:t>) – </w:t>
            </w:r>
            <w:hyperlink r:id="rId81" w:tooltip="Неграждане" w:history="1">
              <w:r w:rsidRPr="00C71AEA">
                <w:rPr>
                  <w:rStyle w:val="a3"/>
                  <w:color w:val="auto"/>
                  <w:sz w:val="22"/>
                  <w:szCs w:val="22"/>
                  <w:u w:val="none"/>
                  <w:shd w:val="clear" w:color="auto" w:fill="FFFFFF"/>
                </w:rPr>
                <w:t>особый юридический статус</w:t>
              </w:r>
            </w:hyperlink>
            <w:r w:rsidRPr="00C71AEA">
              <w:rPr>
                <w:color w:val="auto"/>
                <w:sz w:val="22"/>
                <w:szCs w:val="22"/>
                <w:shd w:val="clear" w:color="auto" w:fill="FFFFFF"/>
              </w:rPr>
              <w:t xml:space="preserve">, предоставленный Латвийской </w:t>
            </w:r>
            <w:hyperlink r:id="rId82" w:tooltip="Латвия" w:history="1">
              <w:r w:rsidRPr="00C71AEA">
                <w:rPr>
                  <w:rStyle w:val="a3"/>
                  <w:color w:val="auto"/>
                  <w:sz w:val="22"/>
                  <w:szCs w:val="22"/>
                  <w:u w:val="none"/>
                  <w:shd w:val="clear" w:color="auto" w:fill="FFFFFF"/>
                </w:rPr>
                <w:t>Республикой</w:t>
              </w:r>
            </w:hyperlink>
            <w:r w:rsidRPr="00C71AEA">
              <w:rPr>
                <w:color w:val="auto"/>
                <w:sz w:val="22"/>
                <w:szCs w:val="22"/>
                <w:shd w:val="clear" w:color="auto" w:fill="FFFFFF"/>
              </w:rPr>
              <w:t> бывшим </w:t>
            </w:r>
            <w:hyperlink r:id="rId83" w:tooltip="Гражданство СССР" w:history="1">
              <w:r w:rsidRPr="00C71AEA">
                <w:rPr>
                  <w:rStyle w:val="a3"/>
                  <w:color w:val="auto"/>
                  <w:sz w:val="22"/>
                  <w:szCs w:val="22"/>
                  <w:u w:val="none"/>
                  <w:shd w:val="clear" w:color="auto" w:fill="FFFFFF"/>
                </w:rPr>
                <w:t>гражданам СССР</w:t>
              </w:r>
            </w:hyperlink>
            <w:r w:rsidRPr="00C71AEA">
              <w:rPr>
                <w:color w:val="auto"/>
                <w:sz w:val="22"/>
                <w:szCs w:val="22"/>
                <w:shd w:val="clear" w:color="auto" w:fill="FFFFFF"/>
              </w:rPr>
              <w:t>, проживавшим по состоянию на 1 июля 1992 года в Латвии и не имеющим гражданства никакой другой страны, а также их потомкам. По состоянию на 1 января 2020 года, насчитывалось </w:t>
            </w:r>
            <w:r w:rsidRPr="00C71AEA">
              <w:rPr>
                <w:rStyle w:val="nowrap"/>
                <w:color w:val="auto"/>
                <w:sz w:val="22"/>
                <w:szCs w:val="22"/>
                <w:shd w:val="clear" w:color="auto" w:fill="FFFFFF"/>
              </w:rPr>
              <w:t>216 682</w:t>
            </w:r>
            <w:r w:rsidRPr="00C71AEA">
              <w:rPr>
                <w:color w:val="auto"/>
                <w:sz w:val="22"/>
                <w:szCs w:val="22"/>
                <w:shd w:val="clear" w:color="auto" w:fill="FFFFFF"/>
              </w:rPr>
              <w:t>негражданина, проживающих в Латвии, а также 5407 неграждан Латвии вне её территории (в середине 1990-х гг. численность неграждан была около 730-740 тысяч человек). Приблизительно 65,5 % из них составляют </w:t>
            </w:r>
            <w:hyperlink r:id="rId84" w:tooltip="Русские в Латвии" w:history="1">
              <w:r w:rsidRPr="00C71AEA">
                <w:rPr>
                  <w:rStyle w:val="a3"/>
                  <w:color w:val="auto"/>
                  <w:sz w:val="22"/>
                  <w:szCs w:val="22"/>
                  <w:u w:val="none"/>
                  <w:shd w:val="clear" w:color="auto" w:fill="FFFFFF"/>
                </w:rPr>
                <w:t>этнические русские</w:t>
              </w:r>
            </w:hyperlink>
            <w:r w:rsidRPr="00C71AEA">
              <w:rPr>
                <w:color w:val="auto"/>
                <w:sz w:val="22"/>
                <w:szCs w:val="22"/>
                <w:shd w:val="clear" w:color="auto" w:fill="FFFFFF"/>
              </w:rPr>
              <w:t>. С юридической точки зрения - субъекты закона от 12 апреля </w:t>
            </w:r>
            <w:hyperlink r:id="rId85" w:tooltip="1995" w:history="1">
              <w:r w:rsidRPr="00C71AEA">
                <w:rPr>
                  <w:rStyle w:val="a3"/>
                  <w:color w:val="auto"/>
                  <w:sz w:val="22"/>
                  <w:szCs w:val="22"/>
                  <w:u w:val="none"/>
                  <w:shd w:val="clear" w:color="auto" w:fill="FFFFFF"/>
                </w:rPr>
                <w:t>1995</w:t>
              </w:r>
            </w:hyperlink>
            <w:r w:rsidRPr="00C71AEA">
              <w:rPr>
                <w:color w:val="auto"/>
                <w:sz w:val="22"/>
                <w:szCs w:val="22"/>
                <w:shd w:val="clear" w:color="auto" w:fill="FFFFFF"/>
              </w:rPr>
              <w:t> г. «О статусе граждан бывшего СССР, не имеющих гражданства Латвии или иного государства» - лица, которые не являются и не были гражданами никакого государства, кроме </w:t>
            </w:r>
            <w:hyperlink r:id="rId86" w:tooltip="СССР" w:history="1">
              <w:r w:rsidRPr="00C71AEA">
                <w:rPr>
                  <w:rStyle w:val="a3"/>
                  <w:color w:val="auto"/>
                  <w:sz w:val="22"/>
                  <w:szCs w:val="22"/>
                  <w:u w:val="none"/>
                  <w:shd w:val="clear" w:color="auto" w:fill="FFFFFF"/>
                </w:rPr>
                <w:t>СССР</w:t>
              </w:r>
            </w:hyperlink>
            <w:r w:rsidRPr="00C71AEA">
              <w:rPr>
                <w:color w:val="auto"/>
                <w:sz w:val="22"/>
                <w:szCs w:val="22"/>
                <w:shd w:val="clear" w:color="auto" w:fill="FFFFFF"/>
              </w:rPr>
              <w:t>, отвечающие таковым требованиям: «</w:t>
            </w:r>
            <w:hyperlink r:id="rId87" w:tooltip="1 июля" w:history="1">
              <w:r w:rsidRPr="00C71AEA">
                <w:rPr>
                  <w:rStyle w:val="a3"/>
                  <w:color w:val="auto"/>
                  <w:sz w:val="22"/>
                  <w:szCs w:val="22"/>
                  <w:u w:val="none"/>
                  <w:shd w:val="clear" w:color="auto" w:fill="FFFFFF"/>
                </w:rPr>
                <w:t>1 июля</w:t>
              </w:r>
            </w:hyperlink>
            <w:r w:rsidRPr="00C71AEA">
              <w:rPr>
                <w:color w:val="auto"/>
                <w:sz w:val="22"/>
                <w:szCs w:val="22"/>
                <w:shd w:val="clear" w:color="auto" w:fill="FFFFFF"/>
              </w:rPr>
              <w:t> </w:t>
            </w:r>
            <w:hyperlink r:id="rId88" w:tooltip="1992 год" w:history="1">
              <w:r w:rsidRPr="00C71AEA">
                <w:rPr>
                  <w:rStyle w:val="a3"/>
                  <w:color w:val="auto"/>
                  <w:sz w:val="22"/>
                  <w:szCs w:val="22"/>
                  <w:u w:val="none"/>
                  <w:shd w:val="clear" w:color="auto" w:fill="FFFFFF"/>
                </w:rPr>
                <w:t>1992 года</w:t>
              </w:r>
            </w:hyperlink>
            <w:r w:rsidRPr="00C71AEA">
              <w:rPr>
                <w:color w:val="auto"/>
                <w:sz w:val="22"/>
                <w:szCs w:val="22"/>
                <w:shd w:val="clear" w:color="auto" w:fill="FFFFFF"/>
              </w:rPr>
              <w:t> они были вне зависимости от статуса указанной в прописке жилой площади прописаны на территории </w:t>
            </w:r>
            <w:hyperlink r:id="rId89" w:tooltip="Латвия" w:history="1">
              <w:r w:rsidRPr="00C71AEA">
                <w:rPr>
                  <w:rStyle w:val="a3"/>
                  <w:color w:val="auto"/>
                  <w:sz w:val="22"/>
                  <w:szCs w:val="22"/>
                  <w:u w:val="none"/>
                  <w:shd w:val="clear" w:color="auto" w:fill="FFFFFF"/>
                </w:rPr>
                <w:t>Латвии</w:t>
              </w:r>
            </w:hyperlink>
            <w:r w:rsidRPr="00C71AEA">
              <w:rPr>
                <w:color w:val="auto"/>
                <w:sz w:val="22"/>
                <w:szCs w:val="22"/>
                <w:shd w:val="clear" w:color="auto" w:fill="FFFFFF"/>
              </w:rPr>
              <w:t>, или их последнее зарегистрированное место жительства до 1 июля 1992 года было в Латвийской Республике, или решением суда установлен факт того, что до упомянутой даты они не менее 10 лет непрерывно жили на территории Латвии», а также их дети, не получившие какого-либо гражданства. Существенная часть неграждан родилась на территории Латвии.</w:t>
            </w:r>
          </w:p>
          <w:p w:rsidR="009F7393" w:rsidRPr="00C71AEA" w:rsidRDefault="00C71AEA">
            <w:pPr>
              <w:jc w:val="both"/>
              <w:rPr>
                <w:rFonts w:ascii="Times New Roman" w:eastAsia="Times New Roman" w:hAnsi="Times New Roman" w:cs="Times New Roman"/>
                <w:lang w:eastAsia="ru-RU"/>
              </w:rPr>
            </w:pPr>
            <w:r>
              <w:rPr>
                <w:rFonts w:ascii="Times New Roman" w:hAnsi="Times New Roman" w:cs="Times New Roman"/>
                <w:shd w:val="clear" w:color="auto" w:fill="FFFFFF"/>
              </w:rPr>
              <w:t xml:space="preserve">          </w:t>
            </w:r>
            <w:r w:rsidR="009F7393" w:rsidRPr="00C71AEA">
              <w:rPr>
                <w:rFonts w:ascii="Times New Roman" w:hAnsi="Times New Roman" w:cs="Times New Roman"/>
                <w:shd w:val="clear" w:color="auto" w:fill="FFFFFF"/>
              </w:rPr>
              <w:t>Неграждане в латвийском праве отличаются от </w:t>
            </w:r>
            <w:hyperlink r:id="rId90" w:tooltip="Апатрид" w:history="1">
              <w:r w:rsidR="009F7393" w:rsidRPr="00C71AEA">
                <w:rPr>
                  <w:rStyle w:val="a3"/>
                  <w:rFonts w:ascii="Times New Roman" w:hAnsi="Times New Roman" w:cs="Times New Roman"/>
                  <w:color w:val="auto"/>
                  <w:u w:val="none"/>
                  <w:shd w:val="clear" w:color="auto" w:fill="FFFFFF"/>
                </w:rPr>
                <w:t>апатридов</w:t>
              </w:r>
            </w:hyperlink>
            <w:r w:rsidR="009F7393" w:rsidRPr="00C71AEA">
              <w:rPr>
                <w:rFonts w:ascii="Times New Roman" w:hAnsi="Times New Roman" w:cs="Times New Roman"/>
                <w:shd w:val="clear" w:color="auto" w:fill="FFFFFF"/>
              </w:rPr>
              <w:t> (лиц без подданства, лиц без гражданства (</w:t>
            </w:r>
            <w:hyperlink r:id="rId91" w:tooltip="Латышский язык" w:history="1">
              <w:r w:rsidR="009F7393" w:rsidRPr="00C71AEA">
                <w:rPr>
                  <w:rStyle w:val="a3"/>
                  <w:rFonts w:ascii="Times New Roman" w:hAnsi="Times New Roman" w:cs="Times New Roman"/>
                  <w:color w:val="auto"/>
                  <w:u w:val="none"/>
                  <w:shd w:val="clear" w:color="auto" w:fill="FFFFFF"/>
                </w:rPr>
                <w:t>латыш.</w:t>
              </w:r>
            </w:hyperlink>
            <w:r w:rsidR="009F7393" w:rsidRPr="00C71AEA">
              <w:rPr>
                <w:rFonts w:ascii="Times New Roman" w:hAnsi="Times New Roman" w:cs="Times New Roman"/>
                <w:shd w:val="clear" w:color="auto" w:fill="FFFFFF"/>
              </w:rPr>
              <w:t> </w:t>
            </w:r>
            <w:r w:rsidR="009F7393" w:rsidRPr="00C71AEA">
              <w:rPr>
                <w:rFonts w:ascii="Times New Roman" w:hAnsi="Times New Roman" w:cs="Times New Roman"/>
                <w:i/>
                <w:iCs/>
                <w:shd w:val="clear" w:color="auto" w:fill="FFFFFF"/>
                <w:lang w:val="lv-LV"/>
              </w:rPr>
              <w:t>bezvalstnieki</w:t>
            </w:r>
            <w:r w:rsidR="009F7393" w:rsidRPr="00C71AEA">
              <w:rPr>
                <w:rFonts w:ascii="Times New Roman" w:hAnsi="Times New Roman" w:cs="Times New Roman"/>
                <w:shd w:val="clear" w:color="auto" w:fill="FFFFFF"/>
              </w:rPr>
              <w:t xml:space="preserve">)) – лиц, не имеющих государственной принадлежности. В отличие от них неграждане, например, </w:t>
            </w:r>
            <w:r w:rsidR="009F7393" w:rsidRPr="00C71AEA">
              <w:rPr>
                <w:rFonts w:ascii="Times New Roman" w:hAnsi="Times New Roman" w:cs="Times New Roman"/>
                <w:shd w:val="clear" w:color="auto" w:fill="FFFFFF"/>
              </w:rPr>
              <w:lastRenderedPageBreak/>
              <w:t>имеют латвийские паспорта (в отличие от изначально синих, а с 2007 г. красных гражданских, паспорта неграждан фиолетового цвета). По-английски в них неграждане обозначаются как иностранцы (</w:t>
            </w:r>
            <w:hyperlink r:id="rId92" w:tooltip="Английский язык" w:history="1">
              <w:r w:rsidR="009F7393" w:rsidRPr="00C71AEA">
                <w:rPr>
                  <w:rStyle w:val="a3"/>
                  <w:rFonts w:ascii="Times New Roman" w:hAnsi="Times New Roman" w:cs="Times New Roman"/>
                  <w:color w:val="auto"/>
                  <w:u w:val="none"/>
                  <w:shd w:val="clear" w:color="auto" w:fill="FFFFFF"/>
                </w:rPr>
                <w:t>англ.</w:t>
              </w:r>
            </w:hyperlink>
            <w:r w:rsidR="009F7393" w:rsidRPr="00C71AEA">
              <w:rPr>
                <w:rFonts w:ascii="Times New Roman" w:hAnsi="Times New Roman" w:cs="Times New Roman"/>
                <w:shd w:val="clear" w:color="auto" w:fill="FFFFFF"/>
              </w:rPr>
              <w:t> alien), подлежат дипломатической защите Латвии за рубежом, обладают правом жить в Латвии, не запрашивая вида на жительство.</w:t>
            </w:r>
          </w:p>
        </w:tc>
      </w:tr>
    </w:tbl>
    <w:p w:rsidR="009F7393" w:rsidRPr="00F53D43" w:rsidRDefault="009F7393" w:rsidP="009F7393">
      <w:pPr>
        <w:ind w:firstLine="709"/>
        <w:jc w:val="both"/>
        <w:rPr>
          <w:rFonts w:ascii="Times New Roman" w:hAnsi="Times New Roman" w:cs="Times New Roman"/>
          <w:sz w:val="28"/>
          <w:szCs w:val="28"/>
        </w:rPr>
      </w:pPr>
    </w:p>
    <w:p w:rsidR="009F7393" w:rsidRPr="00F53D43" w:rsidRDefault="009F7393" w:rsidP="009F7393">
      <w:pPr>
        <w:ind w:firstLine="709"/>
        <w:jc w:val="both"/>
        <w:rPr>
          <w:rFonts w:ascii="Times New Roman" w:hAnsi="Times New Roman" w:cs="Times New Roman"/>
          <w:sz w:val="28"/>
          <w:szCs w:val="28"/>
        </w:rPr>
      </w:pPr>
      <w:r w:rsidRPr="00F53D43">
        <w:rPr>
          <w:rFonts w:ascii="Times New Roman" w:hAnsi="Times New Roman" w:cs="Times New Roman"/>
          <w:sz w:val="28"/>
          <w:szCs w:val="28"/>
          <w:shd w:val="clear" w:color="auto" w:fill="FFFFFF"/>
        </w:rPr>
        <w:t xml:space="preserve">В некоторых странах (Антигуа и Барбуда, Сент-Люсия, Доминика и др.) возможно получение гражданства при покупке недвижимости или за инвестиции в экономику страны. Такая форма приобретения гражданства называется </w:t>
      </w:r>
      <w:r w:rsidRPr="00F53D43">
        <w:rPr>
          <w:rFonts w:ascii="Times New Roman" w:hAnsi="Times New Roman" w:cs="Times New Roman"/>
          <w:b/>
          <w:i/>
          <w:sz w:val="28"/>
          <w:szCs w:val="28"/>
          <w:shd w:val="clear" w:color="auto" w:fill="FFFFFF"/>
        </w:rPr>
        <w:t>получением гражданства за инвестиции</w:t>
      </w:r>
      <w:r w:rsidRPr="00F53D43">
        <w:rPr>
          <w:rFonts w:ascii="Times New Roman" w:hAnsi="Times New Roman" w:cs="Times New Roman"/>
          <w:sz w:val="28"/>
          <w:szCs w:val="28"/>
          <w:shd w:val="clear" w:color="auto" w:fill="FFFFFF"/>
        </w:rPr>
        <w:t xml:space="preserve"> и широко распространена в Европе (так называемые «Золотые визы» Португалии, Великобритании, Латвии и т.п.) и странах Карибского бассейна (Сент-Китс и Невис, Гренада и т.п.). Чтобы получить гражданство, заявитель проходит через несколько стадий – ВНЖ (вид на жительство), ПМЖ (постоянное место жительства), непосредственно процедура натурализации (получения гражданства). Процедура оформления гражданства различается в зависимости от законодательства страны.</w:t>
      </w:r>
    </w:p>
    <w:p w:rsidR="009F7393" w:rsidRPr="00F53D43" w:rsidRDefault="009F7393" w:rsidP="009F7393">
      <w:pPr>
        <w:ind w:firstLine="709"/>
        <w:jc w:val="both"/>
        <w:rPr>
          <w:rFonts w:ascii="Times New Roman" w:hAnsi="Times New Roman" w:cs="Times New Roman"/>
          <w:sz w:val="28"/>
          <w:szCs w:val="28"/>
        </w:rPr>
      </w:pPr>
      <w:r w:rsidRPr="00F53D43">
        <w:rPr>
          <w:rFonts w:ascii="Times New Roman" w:hAnsi="Times New Roman" w:cs="Times New Roman"/>
          <w:b/>
          <w:i/>
          <w:sz w:val="28"/>
          <w:szCs w:val="28"/>
          <w:lang w:val="en-US"/>
        </w:rPr>
        <w:t>IV</w:t>
      </w:r>
      <w:r w:rsidRPr="00F53D43">
        <w:rPr>
          <w:rFonts w:ascii="Times New Roman" w:hAnsi="Times New Roman" w:cs="Times New Roman"/>
          <w:b/>
          <w:i/>
          <w:sz w:val="28"/>
          <w:szCs w:val="28"/>
        </w:rPr>
        <w:t xml:space="preserve">. Восстановление в гражданстве. </w:t>
      </w:r>
      <w:r w:rsidRPr="00F53D43">
        <w:rPr>
          <w:rFonts w:ascii="Times New Roman" w:hAnsi="Times New Roman" w:cs="Times New Roman"/>
          <w:sz w:val="28"/>
          <w:szCs w:val="28"/>
        </w:rPr>
        <w:t>Восстановление в гражданстве может иметь два вида:</w:t>
      </w:r>
    </w:p>
    <w:p w:rsidR="009F7393" w:rsidRPr="00F53D43" w:rsidRDefault="009F7393" w:rsidP="009F7393">
      <w:pPr>
        <w:numPr>
          <w:ilvl w:val="0"/>
          <w:numId w:val="12"/>
        </w:numPr>
        <w:shd w:val="clear" w:color="auto" w:fill="FFFFFF"/>
        <w:ind w:left="0" w:firstLine="426"/>
        <w:jc w:val="both"/>
        <w:rPr>
          <w:rFonts w:ascii="Times New Roman" w:hAnsi="Times New Roman" w:cs="Times New Roman"/>
          <w:sz w:val="28"/>
          <w:szCs w:val="28"/>
        </w:rPr>
      </w:pPr>
      <w:r w:rsidRPr="00F53D43">
        <w:rPr>
          <w:rFonts w:ascii="Times New Roman" w:hAnsi="Times New Roman" w:cs="Times New Roman"/>
          <w:sz w:val="28"/>
          <w:szCs w:val="28"/>
        </w:rPr>
        <w:t xml:space="preserve">реинтеграция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восстановление в гражданстве какого-либо государства лиц, ранее его имевших и затем утративших. Смысл реинтеграции чаще всего состоит в процедуре, которая в этих случаях применяется. Может предусматриваться в специальных законах и в обычном законодательстве о гражданстве. В последнем случае она может рассматриваться как разновидность натурализации.</w:t>
      </w:r>
    </w:p>
    <w:p w:rsidR="009F7393" w:rsidRPr="00F53D43" w:rsidRDefault="00943D5A" w:rsidP="009F7393">
      <w:pPr>
        <w:numPr>
          <w:ilvl w:val="0"/>
          <w:numId w:val="12"/>
        </w:numPr>
        <w:shd w:val="clear" w:color="auto" w:fill="FFFFFF"/>
        <w:ind w:left="0" w:firstLine="426"/>
        <w:jc w:val="both"/>
        <w:rPr>
          <w:rFonts w:ascii="Times New Roman" w:hAnsi="Times New Roman" w:cs="Times New Roman"/>
          <w:sz w:val="28"/>
          <w:szCs w:val="28"/>
        </w:rPr>
      </w:pPr>
      <w:hyperlink r:id="rId93" w:tooltip="Репатриация" w:history="1">
        <w:r w:rsidR="009F7393" w:rsidRPr="00F53D43">
          <w:rPr>
            <w:rStyle w:val="a3"/>
            <w:rFonts w:ascii="Times New Roman" w:hAnsi="Times New Roman" w:cs="Times New Roman"/>
            <w:color w:val="auto"/>
            <w:sz w:val="28"/>
            <w:szCs w:val="28"/>
            <w:u w:val="none"/>
          </w:rPr>
          <w:t>Репатриация</w:t>
        </w:r>
      </w:hyperlink>
      <w:r w:rsidR="009F7393" w:rsidRPr="00F53D43">
        <w:rPr>
          <w:rFonts w:ascii="Times New Roman" w:hAnsi="Times New Roman" w:cs="Times New Roman"/>
          <w:sz w:val="28"/>
          <w:szCs w:val="28"/>
        </w:rPr>
        <w:t> (</w:t>
      </w:r>
      <w:hyperlink r:id="rId94" w:tooltip="Латинский язык" w:history="1">
        <w:r w:rsidR="009F7393" w:rsidRPr="00F53D43">
          <w:rPr>
            <w:rStyle w:val="a3"/>
            <w:rFonts w:ascii="Times New Roman" w:hAnsi="Times New Roman" w:cs="Times New Roman"/>
            <w:color w:val="auto"/>
            <w:sz w:val="28"/>
            <w:szCs w:val="28"/>
            <w:u w:val="none"/>
          </w:rPr>
          <w:t>лат.</w:t>
        </w:r>
      </w:hyperlink>
      <w:r w:rsidR="009F7393" w:rsidRPr="00F53D43">
        <w:rPr>
          <w:rFonts w:ascii="Times New Roman" w:hAnsi="Times New Roman" w:cs="Times New Roman"/>
          <w:sz w:val="28"/>
          <w:szCs w:val="28"/>
        </w:rPr>
        <w:t> </w:t>
      </w:r>
      <w:r w:rsidR="009F7393" w:rsidRPr="00F53D43">
        <w:rPr>
          <w:rFonts w:ascii="Times New Roman" w:hAnsi="Times New Roman" w:cs="Times New Roman"/>
          <w:i/>
          <w:iCs/>
          <w:sz w:val="28"/>
          <w:szCs w:val="28"/>
          <w:lang w:val="la-Latn"/>
        </w:rPr>
        <w:t>repatriate</w:t>
      </w:r>
      <w:r w:rsidR="009F7393" w:rsidRPr="00F53D43">
        <w:rPr>
          <w:rFonts w:ascii="Times New Roman" w:hAnsi="Times New Roman" w:cs="Times New Roman"/>
          <w:sz w:val="28"/>
          <w:szCs w:val="28"/>
        </w:rPr>
        <w:t xml:space="preserve">) </w:t>
      </w:r>
      <w:r w:rsidR="009F7393" w:rsidRPr="00F53D43">
        <w:rPr>
          <w:rFonts w:ascii="Times New Roman" w:hAnsi="Times New Roman" w:cs="Times New Roman"/>
          <w:sz w:val="28"/>
          <w:szCs w:val="28"/>
          <w:shd w:val="clear" w:color="auto" w:fill="FFFFFF"/>
        </w:rPr>
        <w:t>–</w:t>
      </w:r>
      <w:r w:rsidR="009F7393" w:rsidRPr="00F53D43">
        <w:rPr>
          <w:rFonts w:ascii="Times New Roman" w:hAnsi="Times New Roman" w:cs="Times New Roman"/>
          <w:sz w:val="28"/>
          <w:szCs w:val="28"/>
        </w:rPr>
        <w:t xml:space="preserve">  возвращение на родину. Термин обычно употребляется в отношении военнопленных, перемещённых лиц, беженцев, эмигрантов с восстановлением в правах гражданства или возвращение в страну проживания застрахованного при наступлении страхового случая.</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Иностранные граждане и лица без гражданства, ранее имевшие гражданство Российской Федерации, могут быть восстановлены в гражданстве Российской Федерации. При этом срок их проживания на территории Российской Федерации должен быть три года.</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Иностранные граждане и лица без гражданства, проживающие на территории Российской Федерации, ранее имевшие гражданство Российской Федерации и оформившие выход из гражданства Российской Федерации в установленном порядке, могут быть восстановлены в гражданстве Российской Федерации в общем порядке и в упрощенном порядке, если они входят в категории для получения гражданства в упрощённом порядке.</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 xml:space="preserve">  Восстановление в гражданстве РФ после 3-х лет непрерывного проживания на территории РФ по виду на жительство. Срок проживания считается непрерывным, если лицо выезжало за пределы РФ на срок не более чем на 3 месяца в течение 1 года.</w:t>
      </w:r>
    </w:p>
    <w:p w:rsidR="009F7393" w:rsidRPr="00F53D43" w:rsidRDefault="009F7393" w:rsidP="009F7393">
      <w:pPr>
        <w:ind w:firstLine="709"/>
        <w:jc w:val="both"/>
        <w:rPr>
          <w:rFonts w:ascii="Times New Roman" w:eastAsia="Times New Roman" w:hAnsi="Times New Roman" w:cs="Times New Roman"/>
          <w:sz w:val="28"/>
          <w:szCs w:val="28"/>
          <w:lang w:eastAsia="ru-RU"/>
        </w:rPr>
      </w:pPr>
    </w:p>
    <w:p w:rsidR="009F7393" w:rsidRPr="00F53D43" w:rsidRDefault="009F7393" w:rsidP="009F7393">
      <w:pPr>
        <w:ind w:firstLine="709"/>
        <w:jc w:val="both"/>
        <w:rPr>
          <w:rFonts w:ascii="Times New Roman" w:eastAsia="Times New Roman" w:hAnsi="Times New Roman" w:cs="Times New Roman"/>
          <w:b/>
          <w:sz w:val="28"/>
          <w:szCs w:val="28"/>
          <w:lang w:eastAsia="ru-RU"/>
        </w:rPr>
      </w:pPr>
      <w:r w:rsidRPr="00F53D43">
        <w:rPr>
          <w:rFonts w:ascii="Times New Roman" w:eastAsia="Times New Roman" w:hAnsi="Times New Roman" w:cs="Times New Roman"/>
          <w:b/>
          <w:sz w:val="28"/>
          <w:szCs w:val="28"/>
          <w:lang w:eastAsia="ru-RU"/>
        </w:rPr>
        <w:t>3. Способы прекращения гражданства</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lastRenderedPageBreak/>
        <w:t>Вопросы прекращения </w:t>
      </w:r>
      <w:hyperlink r:id="rId95" w:history="1">
        <w:r w:rsidRPr="00F53D43">
          <w:rPr>
            <w:rStyle w:val="a3"/>
            <w:rFonts w:eastAsiaTheme="majorEastAsia"/>
            <w:color w:val="auto"/>
            <w:sz w:val="28"/>
            <w:szCs w:val="28"/>
            <w:u w:val="none"/>
          </w:rPr>
          <w:t>гражданства</w:t>
        </w:r>
      </w:hyperlink>
      <w:r w:rsidRPr="00F53D43">
        <w:rPr>
          <w:color w:val="auto"/>
          <w:sz w:val="28"/>
          <w:szCs w:val="28"/>
        </w:rPr>
        <w:t>, утраты гражданства решаются внутренним </w:t>
      </w:r>
      <w:hyperlink r:id="rId96" w:history="1">
        <w:r w:rsidRPr="00F53D43">
          <w:rPr>
            <w:rStyle w:val="a3"/>
            <w:rFonts w:eastAsiaTheme="majorEastAsia"/>
            <w:color w:val="auto"/>
            <w:sz w:val="28"/>
            <w:szCs w:val="28"/>
            <w:u w:val="none"/>
          </w:rPr>
          <w:t>правом</w:t>
        </w:r>
      </w:hyperlink>
      <w:r w:rsidRPr="00F53D43">
        <w:rPr>
          <w:color w:val="auto"/>
          <w:sz w:val="28"/>
          <w:szCs w:val="28"/>
        </w:rPr>
        <w:t> </w:t>
      </w:r>
      <w:hyperlink r:id="rId97" w:history="1">
        <w:r w:rsidRPr="00F53D43">
          <w:rPr>
            <w:rStyle w:val="a3"/>
            <w:rFonts w:eastAsiaTheme="majorEastAsia"/>
            <w:color w:val="auto"/>
            <w:sz w:val="28"/>
            <w:szCs w:val="28"/>
            <w:u w:val="none"/>
          </w:rPr>
          <w:t>государства</w:t>
        </w:r>
      </w:hyperlink>
      <w:r w:rsidRPr="00F53D43">
        <w:rPr>
          <w:color w:val="auto"/>
          <w:sz w:val="28"/>
          <w:szCs w:val="28"/>
        </w:rPr>
        <w:t xml:space="preserve">, и решаются по-разному. </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Гражданство может быть утрачено лицом по собственной воле или по инициативе государства. В последнем случае говорят о лишении гражданства. Оно может быть автоматическим, т.е. в силу </w:t>
      </w:r>
      <w:hyperlink r:id="rId98" w:history="1">
        <w:r w:rsidRPr="00F53D43">
          <w:rPr>
            <w:rStyle w:val="a3"/>
            <w:rFonts w:eastAsiaTheme="majorEastAsia"/>
            <w:color w:val="auto"/>
            <w:sz w:val="28"/>
            <w:szCs w:val="28"/>
            <w:u w:val="none"/>
          </w:rPr>
          <w:t>закона</w:t>
        </w:r>
      </w:hyperlink>
      <w:r w:rsidRPr="00F53D43">
        <w:rPr>
          <w:color w:val="auto"/>
          <w:sz w:val="28"/>
          <w:szCs w:val="28"/>
        </w:rPr>
        <w:t>, который предусматривает, что при определенных условиях гражданство прекращается, например, в случае приобретения другого гражданства, длительного проживания за рубежом, поступления на службу в иностранные вооруженные силы. Иной вид лишения гражданства состоит в издании специального акта государства, декрета высшего органа или </w:t>
      </w:r>
      <w:hyperlink r:id="rId99" w:history="1">
        <w:r w:rsidRPr="00F53D43">
          <w:rPr>
            <w:rStyle w:val="a3"/>
            <w:rFonts w:eastAsiaTheme="majorEastAsia"/>
            <w:color w:val="auto"/>
            <w:sz w:val="28"/>
            <w:szCs w:val="28"/>
            <w:u w:val="none"/>
          </w:rPr>
          <w:t>приговора</w:t>
        </w:r>
      </w:hyperlink>
      <w:r w:rsidRPr="00F53D43">
        <w:rPr>
          <w:color w:val="auto"/>
          <w:sz w:val="28"/>
          <w:szCs w:val="28"/>
        </w:rPr>
        <w:t> </w:t>
      </w:r>
      <w:hyperlink r:id="rId100" w:history="1">
        <w:r w:rsidRPr="00F53D43">
          <w:rPr>
            <w:rStyle w:val="a3"/>
            <w:rFonts w:eastAsiaTheme="majorEastAsia"/>
            <w:color w:val="auto"/>
            <w:sz w:val="28"/>
            <w:szCs w:val="28"/>
            <w:u w:val="none"/>
          </w:rPr>
          <w:t>суда</w:t>
        </w:r>
      </w:hyperlink>
      <w:r w:rsidRPr="00F53D43">
        <w:rPr>
          <w:color w:val="auto"/>
          <w:sz w:val="28"/>
          <w:szCs w:val="28"/>
        </w:rPr>
        <w:t>.</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Известна практика массового лишения гражданства за политическую деятельность. После Октябрьской революции в России на этом основании были лишены гражданства около 2 млн. </w:t>
      </w:r>
      <w:hyperlink r:id="rId101" w:history="1">
        <w:r w:rsidRPr="00F53D43">
          <w:rPr>
            <w:rStyle w:val="a3"/>
            <w:rFonts w:eastAsiaTheme="majorEastAsia"/>
            <w:color w:val="auto"/>
            <w:sz w:val="28"/>
            <w:szCs w:val="28"/>
            <w:u w:val="none"/>
          </w:rPr>
          <w:t>человек</w:t>
        </w:r>
      </w:hyperlink>
      <w:r w:rsidRPr="00F53D43">
        <w:rPr>
          <w:color w:val="auto"/>
          <w:sz w:val="28"/>
          <w:szCs w:val="28"/>
        </w:rPr>
        <w:t>. Массовость этого явления вызвала протесты других государств, некоторые из них отказались признать законную силу актов советского государства, как</w:t>
      </w:r>
      <w:r w:rsidR="00B839D5">
        <w:rPr>
          <w:color w:val="auto"/>
          <w:sz w:val="28"/>
          <w:szCs w:val="28"/>
        </w:rPr>
        <w:t xml:space="preserve"> </w:t>
      </w:r>
      <w:r w:rsidRPr="00F53D43">
        <w:rPr>
          <w:color w:val="auto"/>
          <w:sz w:val="28"/>
          <w:szCs w:val="28"/>
        </w:rPr>
        <w:t>противоречащих международ</w:t>
      </w:r>
      <w:hyperlink r:id="rId102" w:history="1">
        <w:r w:rsidRPr="00F53D43">
          <w:rPr>
            <w:rStyle w:val="a3"/>
            <w:rFonts w:eastAsiaTheme="majorEastAsia"/>
            <w:color w:val="auto"/>
            <w:sz w:val="28"/>
            <w:szCs w:val="28"/>
            <w:u w:val="none"/>
          </w:rPr>
          <w:t>ному праву</w:t>
        </w:r>
      </w:hyperlink>
      <w:r w:rsidRPr="00F53D43">
        <w:rPr>
          <w:color w:val="auto"/>
          <w:sz w:val="28"/>
          <w:szCs w:val="28"/>
        </w:rPr>
        <w:t>. Аналогичная ситуация имела место в 1941 г. после издания Германией 11-го декрета об имперском праве гражданства, лишившего гражданства германских евреев, проживавших за рубежом.</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В Швейцарии гражданин в принципе не может быть лишен гражданства. Исключением является случай, когда швейцарец, имея двойное гражданство и проживая за рубежом, нанес значительный ущерб авторитету и интересам Швейцарии. Эта возможность часто использовалась в годы Второй мировой </w:t>
      </w:r>
      <w:hyperlink r:id="rId103" w:history="1">
        <w:r w:rsidRPr="00F53D43">
          <w:rPr>
            <w:rStyle w:val="a3"/>
            <w:rFonts w:eastAsiaTheme="majorEastAsia"/>
            <w:color w:val="auto"/>
            <w:sz w:val="28"/>
            <w:szCs w:val="28"/>
            <w:u w:val="none"/>
          </w:rPr>
          <w:t>войны</w:t>
        </w:r>
      </w:hyperlink>
      <w:r w:rsidRPr="00F53D43">
        <w:rPr>
          <w:color w:val="auto"/>
          <w:sz w:val="28"/>
          <w:szCs w:val="28"/>
        </w:rPr>
        <w:t>.</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 xml:space="preserve">В ряде государств возможность лишения гражданства не предусмотрена законом (Дания, Китай, ФРГ, Япония, Эфиопия и др.). В некоторых государствах такая возможность предусмотрена лишь в отношении натурализованных граждан, т.е. получивших гражданство после рождения (Великобритания и члены Содружества). Конституция России закрепила единство и равенство гражданства независимо от оснований его приобретения (ч. 1 ст. 6), однако Закон РФ «О гражданстве Российской Федерации» в ч.2 ст.22 предусматривает основание для </w:t>
      </w:r>
      <w:r w:rsidRPr="00F53D43">
        <w:rPr>
          <w:color w:val="auto"/>
          <w:sz w:val="28"/>
          <w:szCs w:val="28"/>
          <w:shd w:val="clear" w:color="auto" w:fill="FFFFFF"/>
        </w:rPr>
        <w:t>отмены решений по вопросам гражданства Российской Федерации, когда действие индивида сопряжено с осуществлением террористической деятельности– приравнивается к установлению судом факта сообщения заведомо ложных сведений в отношении обязательства соблюдать Конституцию Российской Федерации и законодательство Российской Федерации.</w:t>
      </w:r>
      <w:r w:rsidRPr="00F53D43">
        <w:rPr>
          <w:color w:val="auto"/>
          <w:sz w:val="28"/>
          <w:szCs w:val="28"/>
        </w:rPr>
        <w:t>.</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Международное право ограничивает право государства лишать гражданства не очень жестко. Государство не может лишить гражданства только произвольно.</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 xml:space="preserve">На универсальном уровне ряд существенных норм об утрате гражданства содержится в Конвенции о сокращении безгражданства 1961 г. Если закон государства предусматривает утрату гражданства вследствие какого-либо изменения в личном статусе, как-то: вступление в брак или его прекращение, узаконение, признание или усыновление, </w:t>
      </w:r>
      <w:r w:rsidRPr="00F53D43">
        <w:rPr>
          <w:color w:val="auto"/>
          <w:sz w:val="28"/>
          <w:szCs w:val="28"/>
          <w:shd w:val="clear" w:color="auto" w:fill="FFFFFF"/>
        </w:rPr>
        <w:t>–</w:t>
      </w:r>
      <w:r w:rsidRPr="00F53D43">
        <w:rPr>
          <w:color w:val="auto"/>
          <w:sz w:val="28"/>
          <w:szCs w:val="28"/>
        </w:rPr>
        <w:t xml:space="preserve"> такая утрата </w:t>
      </w:r>
      <w:r w:rsidRPr="00F53D43">
        <w:rPr>
          <w:color w:val="auto"/>
          <w:sz w:val="28"/>
          <w:szCs w:val="28"/>
        </w:rPr>
        <w:lastRenderedPageBreak/>
        <w:t>возможна только при условии приобретения другого гражданства (ст. 5). Это положение воспринято Законом о гражданстве РФ. Выход из гражданства не допускается, если гражданин России «не имеет иного гражданства в результате выезда, длительного проживания за границей, нерегистрации или иной подобной причины, если в результате утраты он станет лицом без гражданства».</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 xml:space="preserve">Конвенция допускает возможность утраты гражданства лицом, длительно проживающим за границей, но устанавливает, что длительным считается проживание </w:t>
      </w:r>
      <w:r w:rsidRPr="00F53D43">
        <w:rPr>
          <w:i/>
          <w:color w:val="auto"/>
          <w:sz w:val="28"/>
          <w:szCs w:val="28"/>
        </w:rPr>
        <w:t>не менее семи</w:t>
      </w:r>
      <w:r w:rsidRPr="00F53D43">
        <w:rPr>
          <w:color w:val="auto"/>
          <w:sz w:val="28"/>
          <w:szCs w:val="28"/>
        </w:rPr>
        <w:t xml:space="preserve"> последовательных лет. Это правило установлено, чтобы по возможности избежать случаев злоупотребления иностранным гражданством, когда его приобретают из соображений той или иной выгоды, не собираясь устанавливать реальную связь с соответствующей страной.</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Конвенция 1961 г. закрепила общее правило, согласно которому государство не должно лишать лицо гражданства, если в результате этого оно становится лицом без гражданства. Вместе с тем, государству предоставлено право делать определенные исключения из этого правила, если оно сделает соответствующую оговорку к Конвенции.</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В таком случае законы государства могут предусмотреть право лишать гражданства по одному или нескольким из следующих оснований:</w:t>
      </w:r>
    </w:p>
    <w:p w:rsidR="009F7393" w:rsidRPr="00F53D43" w:rsidRDefault="009F7393" w:rsidP="009F7393">
      <w:pPr>
        <w:numPr>
          <w:ilvl w:val="0"/>
          <w:numId w:val="14"/>
        </w:numPr>
        <w:tabs>
          <w:tab w:val="num" w:pos="426"/>
        </w:tabs>
        <w:ind w:left="426" w:hanging="426"/>
        <w:jc w:val="both"/>
        <w:rPr>
          <w:rFonts w:ascii="Times New Roman" w:hAnsi="Times New Roman" w:cs="Times New Roman"/>
          <w:sz w:val="28"/>
          <w:szCs w:val="28"/>
        </w:rPr>
      </w:pPr>
      <w:r w:rsidRPr="00F53D43">
        <w:rPr>
          <w:rFonts w:ascii="Times New Roman" w:hAnsi="Times New Roman" w:cs="Times New Roman"/>
          <w:sz w:val="28"/>
          <w:szCs w:val="28"/>
        </w:rPr>
        <w:t>игнорируя прямое запрещение государства, лицо оказывало или продолжает оказывать услуги другому государству либо получило или продолжает получать от него вознаграждение;</w:t>
      </w:r>
    </w:p>
    <w:p w:rsidR="009F7393" w:rsidRPr="00F53D43" w:rsidRDefault="009F7393" w:rsidP="009F7393">
      <w:pPr>
        <w:numPr>
          <w:ilvl w:val="0"/>
          <w:numId w:val="14"/>
        </w:numPr>
        <w:tabs>
          <w:tab w:val="num" w:pos="426"/>
        </w:tabs>
        <w:ind w:left="426" w:hanging="426"/>
        <w:jc w:val="both"/>
        <w:rPr>
          <w:rFonts w:ascii="Times New Roman" w:hAnsi="Times New Roman" w:cs="Times New Roman"/>
          <w:sz w:val="28"/>
          <w:szCs w:val="28"/>
        </w:rPr>
      </w:pPr>
      <w:r w:rsidRPr="00F53D43">
        <w:rPr>
          <w:rFonts w:ascii="Times New Roman" w:hAnsi="Times New Roman" w:cs="Times New Roman"/>
          <w:sz w:val="28"/>
          <w:szCs w:val="28"/>
        </w:rPr>
        <w:t>поведение лица наносит существенный ущерб жизненным интересам государства;</w:t>
      </w:r>
    </w:p>
    <w:p w:rsidR="009F7393" w:rsidRPr="00F53D43" w:rsidRDefault="009F7393" w:rsidP="009F7393">
      <w:pPr>
        <w:numPr>
          <w:ilvl w:val="0"/>
          <w:numId w:val="14"/>
        </w:numPr>
        <w:tabs>
          <w:tab w:val="num" w:pos="426"/>
        </w:tabs>
        <w:ind w:left="426" w:hanging="426"/>
        <w:jc w:val="both"/>
        <w:rPr>
          <w:rFonts w:ascii="Times New Roman" w:hAnsi="Times New Roman" w:cs="Times New Roman"/>
          <w:sz w:val="28"/>
          <w:szCs w:val="28"/>
        </w:rPr>
      </w:pPr>
      <w:r w:rsidRPr="00F53D43">
        <w:rPr>
          <w:rFonts w:ascii="Times New Roman" w:hAnsi="Times New Roman" w:cs="Times New Roman"/>
          <w:sz w:val="28"/>
          <w:szCs w:val="28"/>
        </w:rPr>
        <w:t>лицо сделало заявление о верности другому государству.</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Лишение гражданства в таких случаях может быть оспорено в судебном порядке. Недопустимо лишение гражданства по расовым, этническим, религиозным или политическим основаниям (ст. 9 Конвенции).</w:t>
      </w:r>
    </w:p>
    <w:p w:rsidR="009F7393" w:rsidRPr="00F53D43" w:rsidRDefault="009F7393" w:rsidP="009F7393">
      <w:pPr>
        <w:pStyle w:val="a5"/>
        <w:shd w:val="clear" w:color="auto" w:fill="FFFFFF"/>
        <w:spacing w:before="0" w:beforeAutospacing="0" w:after="0" w:afterAutospacing="0"/>
        <w:ind w:firstLine="709"/>
        <w:jc w:val="both"/>
        <w:rPr>
          <w:color w:val="auto"/>
          <w:sz w:val="28"/>
          <w:szCs w:val="28"/>
        </w:rPr>
      </w:pPr>
      <w:r w:rsidRPr="00F53D43">
        <w:rPr>
          <w:color w:val="auto"/>
          <w:sz w:val="28"/>
          <w:szCs w:val="28"/>
        </w:rPr>
        <w:t>Законодательство большинства стран предусматривает возможность прекращения (выхода из) гражданства:</w:t>
      </w:r>
    </w:p>
    <w:p w:rsidR="009F7393" w:rsidRPr="00F53D43" w:rsidRDefault="009F7393" w:rsidP="009F7393">
      <w:pPr>
        <w:numPr>
          <w:ilvl w:val="0"/>
          <w:numId w:val="16"/>
        </w:numPr>
        <w:shd w:val="clear" w:color="auto" w:fill="FFFFFF"/>
        <w:tabs>
          <w:tab w:val="num" w:pos="0"/>
        </w:tabs>
        <w:ind w:left="0" w:firstLine="360"/>
        <w:jc w:val="both"/>
        <w:rPr>
          <w:rFonts w:ascii="Times New Roman" w:hAnsi="Times New Roman" w:cs="Times New Roman"/>
          <w:sz w:val="28"/>
          <w:szCs w:val="28"/>
        </w:rPr>
      </w:pPr>
      <w:r w:rsidRPr="00F53D43">
        <w:rPr>
          <w:rFonts w:ascii="Times New Roman" w:hAnsi="Times New Roman" w:cs="Times New Roman"/>
          <w:sz w:val="28"/>
          <w:szCs w:val="28"/>
        </w:rPr>
        <w:t>отказ от гражданства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прекращение гражданства по инициативе гражданина. (В </w:t>
      </w:r>
      <w:hyperlink r:id="rId104" w:tooltip="Россия" w:history="1">
        <w:r w:rsidRPr="00F53D43">
          <w:rPr>
            <w:rStyle w:val="a3"/>
            <w:rFonts w:ascii="Times New Roman" w:hAnsi="Times New Roman" w:cs="Times New Roman"/>
            <w:color w:val="auto"/>
            <w:sz w:val="28"/>
            <w:szCs w:val="28"/>
            <w:u w:val="none"/>
          </w:rPr>
          <w:t>России</w:t>
        </w:r>
      </w:hyperlink>
      <w:r w:rsidRPr="00F53D43">
        <w:rPr>
          <w:rFonts w:ascii="Times New Roman" w:hAnsi="Times New Roman" w:cs="Times New Roman"/>
          <w:sz w:val="28"/>
          <w:szCs w:val="28"/>
        </w:rPr>
        <w:t> с вступлением в действие Федерального закона от </w:t>
      </w:r>
      <w:hyperlink r:id="rId105" w:tooltip="31 мая" w:history="1">
        <w:r w:rsidRPr="00F53D43">
          <w:rPr>
            <w:rStyle w:val="a3"/>
            <w:rFonts w:ascii="Times New Roman" w:hAnsi="Times New Roman" w:cs="Times New Roman"/>
            <w:color w:val="auto"/>
            <w:sz w:val="28"/>
            <w:szCs w:val="28"/>
            <w:u w:val="none"/>
          </w:rPr>
          <w:t>31 мая</w:t>
        </w:r>
      </w:hyperlink>
      <w:r w:rsidRPr="00F53D43">
        <w:rPr>
          <w:rFonts w:ascii="Times New Roman" w:hAnsi="Times New Roman" w:cs="Times New Roman"/>
          <w:sz w:val="28"/>
          <w:szCs w:val="28"/>
        </w:rPr>
        <w:t> </w:t>
      </w:r>
      <w:hyperlink r:id="rId106" w:tooltip="2002" w:history="1">
        <w:r w:rsidRPr="00F53D43">
          <w:rPr>
            <w:rStyle w:val="a3"/>
            <w:rFonts w:ascii="Times New Roman" w:hAnsi="Times New Roman" w:cs="Times New Roman"/>
            <w:color w:val="auto"/>
            <w:sz w:val="28"/>
            <w:szCs w:val="28"/>
            <w:u w:val="none"/>
          </w:rPr>
          <w:t>2002</w:t>
        </w:r>
      </w:hyperlink>
      <w:r w:rsidRPr="00F53D43">
        <w:rPr>
          <w:rFonts w:ascii="Times New Roman" w:hAnsi="Times New Roman" w:cs="Times New Roman"/>
          <w:sz w:val="28"/>
          <w:szCs w:val="28"/>
        </w:rPr>
        <w:t> г. № 62-ФЗ «О гражданстве Российской Федерации» введена </w:t>
      </w:r>
      <w:hyperlink r:id="rId107" w:tooltip="Новелла (право)" w:history="1">
        <w:r w:rsidRPr="00F53D43">
          <w:rPr>
            <w:rStyle w:val="a3"/>
            <w:rFonts w:ascii="Times New Roman" w:hAnsi="Times New Roman" w:cs="Times New Roman"/>
            <w:color w:val="auto"/>
            <w:sz w:val="28"/>
            <w:szCs w:val="28"/>
            <w:u w:val="none"/>
          </w:rPr>
          <w:t>новелла</w:t>
        </w:r>
      </w:hyperlink>
      <w:r w:rsidRPr="00F53D43">
        <w:rPr>
          <w:rFonts w:ascii="Times New Roman" w:hAnsi="Times New Roman" w:cs="Times New Roman"/>
          <w:sz w:val="28"/>
          <w:szCs w:val="28"/>
        </w:rPr>
        <w:t>, согласно которой выход гражданина </w:t>
      </w:r>
      <w:hyperlink r:id="rId108" w:tooltip="Россия" w:history="1">
        <w:r w:rsidRPr="00F53D43">
          <w:rPr>
            <w:rStyle w:val="a3"/>
            <w:rFonts w:ascii="Times New Roman" w:hAnsi="Times New Roman" w:cs="Times New Roman"/>
            <w:color w:val="auto"/>
            <w:sz w:val="28"/>
            <w:szCs w:val="28"/>
            <w:u w:val="none"/>
          </w:rPr>
          <w:t>Российской Федерации</w:t>
        </w:r>
      </w:hyperlink>
      <w:r w:rsidRPr="00F53D43">
        <w:rPr>
          <w:rFonts w:ascii="Times New Roman" w:hAnsi="Times New Roman" w:cs="Times New Roman"/>
          <w:sz w:val="28"/>
          <w:szCs w:val="28"/>
        </w:rPr>
        <w:t> из гражданства запрещён, если ходатайствующий о выходе из гражданства не представит доказательства, подтверждающие приобретение им другого гражданства).</w:t>
      </w:r>
    </w:p>
    <w:p w:rsidR="009F7393" w:rsidRPr="00F53D43" w:rsidRDefault="009F7393" w:rsidP="009F7393">
      <w:pPr>
        <w:numPr>
          <w:ilvl w:val="0"/>
          <w:numId w:val="16"/>
        </w:numPr>
        <w:tabs>
          <w:tab w:val="num" w:pos="0"/>
        </w:tabs>
        <w:ind w:left="0" w:firstLine="360"/>
        <w:jc w:val="both"/>
        <w:rPr>
          <w:rFonts w:ascii="Times New Roman" w:hAnsi="Times New Roman" w:cs="Times New Roman"/>
          <w:sz w:val="28"/>
          <w:szCs w:val="28"/>
        </w:rPr>
      </w:pPr>
      <w:r w:rsidRPr="00F53D43">
        <w:rPr>
          <w:rFonts w:ascii="Times New Roman" w:hAnsi="Times New Roman" w:cs="Times New Roman"/>
          <w:sz w:val="28"/>
          <w:szCs w:val="28"/>
        </w:rPr>
        <w:t>Лишение гражданства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прекращение гражданства по инициативе государства. (В </w:t>
      </w:r>
      <w:hyperlink r:id="rId109" w:tooltip="Россия" w:history="1">
        <w:r w:rsidRPr="00F53D43">
          <w:rPr>
            <w:rStyle w:val="a3"/>
            <w:rFonts w:ascii="Times New Roman" w:hAnsi="Times New Roman" w:cs="Times New Roman"/>
            <w:color w:val="auto"/>
            <w:sz w:val="28"/>
            <w:szCs w:val="28"/>
            <w:u w:val="none"/>
          </w:rPr>
          <w:t>России</w:t>
        </w:r>
      </w:hyperlink>
      <w:r w:rsidRPr="00F53D43">
        <w:rPr>
          <w:rFonts w:ascii="Times New Roman" w:hAnsi="Times New Roman" w:cs="Times New Roman"/>
          <w:sz w:val="28"/>
          <w:szCs w:val="28"/>
        </w:rPr>
        <w:t>, в соответствии с новой Конституцией РФ от </w:t>
      </w:r>
      <w:hyperlink r:id="rId110" w:tooltip="12 декабря" w:history="1">
        <w:r w:rsidRPr="00F53D43">
          <w:rPr>
            <w:rStyle w:val="a3"/>
            <w:rFonts w:ascii="Times New Roman" w:hAnsi="Times New Roman" w:cs="Times New Roman"/>
            <w:color w:val="auto"/>
            <w:sz w:val="28"/>
            <w:szCs w:val="28"/>
            <w:u w:val="none"/>
          </w:rPr>
          <w:t>12 декабря</w:t>
        </w:r>
      </w:hyperlink>
      <w:r w:rsidRPr="00F53D43">
        <w:rPr>
          <w:rFonts w:ascii="Times New Roman" w:hAnsi="Times New Roman" w:cs="Times New Roman"/>
          <w:sz w:val="28"/>
          <w:szCs w:val="28"/>
        </w:rPr>
        <w:t> </w:t>
      </w:r>
      <w:hyperlink r:id="rId111" w:tooltip="1993" w:history="1">
        <w:r w:rsidRPr="00F53D43">
          <w:rPr>
            <w:rStyle w:val="a3"/>
            <w:rFonts w:ascii="Times New Roman" w:hAnsi="Times New Roman" w:cs="Times New Roman"/>
            <w:color w:val="auto"/>
            <w:sz w:val="28"/>
            <w:szCs w:val="28"/>
            <w:u w:val="none"/>
          </w:rPr>
          <w:t>1993</w:t>
        </w:r>
      </w:hyperlink>
      <w:r w:rsidRPr="00F53D43">
        <w:rPr>
          <w:rFonts w:ascii="Times New Roman" w:hAnsi="Times New Roman" w:cs="Times New Roman"/>
          <w:sz w:val="28"/>
          <w:szCs w:val="28"/>
        </w:rPr>
        <w:t> г., гражданин </w:t>
      </w:r>
      <w:hyperlink r:id="rId112" w:tooltip="Россия" w:history="1">
        <w:r w:rsidRPr="00F53D43">
          <w:rPr>
            <w:rStyle w:val="a3"/>
            <w:rFonts w:ascii="Times New Roman" w:hAnsi="Times New Roman" w:cs="Times New Roman"/>
            <w:color w:val="auto"/>
            <w:sz w:val="28"/>
            <w:szCs w:val="28"/>
            <w:u w:val="none"/>
          </w:rPr>
          <w:t>Российской Федерации</w:t>
        </w:r>
      </w:hyperlink>
      <w:r w:rsidRPr="00F53D43">
        <w:rPr>
          <w:rFonts w:ascii="Times New Roman" w:hAnsi="Times New Roman" w:cs="Times New Roman"/>
          <w:sz w:val="28"/>
          <w:szCs w:val="28"/>
        </w:rPr>
        <w:t xml:space="preserve"> не может быть лишён гражданства.). 19 июля 2017 года Государственная дума России приняла в третьем чтении закон, который вводит отзыв гражданства за терроризм. 30 июля 2017 года российский президент Владимир Путин подписал этот закон. </w:t>
      </w:r>
      <w:r w:rsidRPr="00F53D43">
        <w:rPr>
          <w:rFonts w:ascii="Times New Roman" w:hAnsi="Times New Roman" w:cs="Times New Roman"/>
          <w:sz w:val="28"/>
          <w:szCs w:val="28"/>
        </w:rPr>
        <w:lastRenderedPageBreak/>
        <w:t>Аналогичная норма содержится в проекте закона Донецкой Народной Республики.</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Статья 6 Конституции Российской Федерации запрещает лишать гражданства РФ и провозглашает равными в правах и обязанностях всех россиян. Также по закону гражданин имеет право отказаться от гражданства страны. Исключением является ситуация, описанная в статье 22 Федерального </w:t>
      </w:r>
      <w:hyperlink r:id="rId113" w:tgtFrame="_blank" w:history="1">
        <w:r w:rsidRPr="00F53D43">
          <w:rPr>
            <w:rStyle w:val="a3"/>
            <w:rFonts w:eastAsiaTheme="majorEastAsia"/>
            <w:color w:val="auto"/>
            <w:sz w:val="28"/>
            <w:szCs w:val="28"/>
            <w:u w:val="none"/>
          </w:rPr>
          <w:t>закона</w:t>
        </w:r>
      </w:hyperlink>
      <w:r w:rsidRPr="00F53D43">
        <w:rPr>
          <w:color w:val="auto"/>
          <w:sz w:val="28"/>
          <w:szCs w:val="28"/>
        </w:rPr>
        <w:t xml:space="preserve"> от 31 мая 2002 N 62-ФЗ «О гражданстве Российской Федерации»: «Решение о приобретении или прекращении гражданства Российской Федерации подлежит отмене, если будет установлено, что данное решение принималось на основании представленных заявителем подложных документов или заведомо ложных сведений. Факт использования подложных документов или сообщения заведомо ложных сведений устанавливается в судебном порядке». </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19 июля 2017 года Государственная дума России приняла в третьем чтении закон, который вводит отзыв гражданства за терроризм. 30 июля 2017 года российский президент Владимир Путин подписал этот закон.</w:t>
      </w:r>
    </w:p>
    <w:p w:rsidR="009F7393" w:rsidRPr="00F53D43" w:rsidRDefault="009F7393" w:rsidP="009F7393">
      <w:pPr>
        <w:pStyle w:val="a5"/>
        <w:spacing w:before="0" w:beforeAutospacing="0" w:after="0" w:afterAutospacing="0"/>
        <w:ind w:firstLine="709"/>
        <w:jc w:val="both"/>
        <w:rPr>
          <w:color w:val="auto"/>
          <w:sz w:val="28"/>
          <w:szCs w:val="28"/>
        </w:rPr>
      </w:pPr>
      <w:r w:rsidRPr="00F53D43">
        <w:rPr>
          <w:color w:val="auto"/>
          <w:sz w:val="28"/>
          <w:szCs w:val="28"/>
        </w:rPr>
        <w:t>Гражданства могут лишить того, кто приобрел его, а не получил по рождению. То есть если вы с рождения являлись гражданином РФ, то вряд ли вы будете лишены его. Но если вы были гражданином, например, Узбекистана, и получили российское гражданство путем натурализации, то в определенной ситуации его могут отозвать</w:t>
      </w:r>
      <w:r w:rsidRPr="00F53D43">
        <w:rPr>
          <w:rStyle w:val="afff"/>
          <w:color w:val="auto"/>
          <w:sz w:val="28"/>
          <w:szCs w:val="28"/>
        </w:rPr>
        <w:footnoteReference w:id="2"/>
      </w:r>
      <w:r w:rsidRPr="00F53D43">
        <w:rPr>
          <w:color w:val="auto"/>
          <w:sz w:val="28"/>
          <w:szCs w:val="28"/>
        </w:rPr>
        <w:t>.</w:t>
      </w:r>
    </w:p>
    <w:p w:rsidR="009F7393" w:rsidRPr="00F53D43" w:rsidRDefault="009F7393" w:rsidP="009F7393">
      <w:pPr>
        <w:numPr>
          <w:ilvl w:val="0"/>
          <w:numId w:val="16"/>
        </w:numPr>
        <w:tabs>
          <w:tab w:val="num" w:pos="0"/>
        </w:tabs>
        <w:ind w:left="0" w:firstLine="360"/>
        <w:jc w:val="both"/>
        <w:rPr>
          <w:rFonts w:ascii="Times New Roman" w:hAnsi="Times New Roman" w:cs="Times New Roman"/>
          <w:sz w:val="28"/>
          <w:szCs w:val="28"/>
        </w:rPr>
      </w:pPr>
      <w:r w:rsidRPr="00F53D43">
        <w:rPr>
          <w:rFonts w:ascii="Times New Roman" w:hAnsi="Times New Roman" w:cs="Times New Roman"/>
          <w:sz w:val="28"/>
          <w:szCs w:val="28"/>
        </w:rPr>
        <w:t>Смена гражданства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rPr>
        <w:t xml:space="preserve"> переход из одного гражданства в другое гражданство. (По современному российскому законодательству такой возможностью фактически обладают только </w:t>
      </w:r>
      <w:hyperlink r:id="rId114" w:tooltip="Бипатрид" w:history="1">
        <w:r w:rsidRPr="00F53D43">
          <w:rPr>
            <w:rStyle w:val="a3"/>
            <w:rFonts w:ascii="Times New Roman" w:hAnsi="Times New Roman" w:cs="Times New Roman"/>
            <w:color w:val="auto"/>
            <w:sz w:val="28"/>
            <w:szCs w:val="28"/>
            <w:u w:val="none"/>
          </w:rPr>
          <w:t>бипатриды</w:t>
        </w:r>
      </w:hyperlink>
      <w:r w:rsidRPr="00F53D43">
        <w:rPr>
          <w:rFonts w:ascii="Times New Roman" w:hAnsi="Times New Roman" w:cs="Times New Roman"/>
          <w:sz w:val="28"/>
          <w:szCs w:val="28"/>
        </w:rPr>
        <w:t>, а также лица, которые могут оказаться на территории, передаваемой другому государству в связи с изменением государственной границы).</w:t>
      </w:r>
    </w:p>
    <w:p w:rsidR="009F7393" w:rsidRPr="00F53D43" w:rsidRDefault="00943D5A" w:rsidP="009F7393">
      <w:pPr>
        <w:numPr>
          <w:ilvl w:val="0"/>
          <w:numId w:val="16"/>
        </w:numPr>
        <w:tabs>
          <w:tab w:val="num" w:pos="0"/>
        </w:tabs>
        <w:ind w:left="0" w:firstLine="360"/>
        <w:jc w:val="both"/>
        <w:rPr>
          <w:rFonts w:ascii="Times New Roman" w:hAnsi="Times New Roman" w:cs="Times New Roman"/>
          <w:sz w:val="28"/>
          <w:szCs w:val="28"/>
        </w:rPr>
      </w:pPr>
      <w:hyperlink r:id="rId115" w:tooltip="Экспатриация" w:history="1">
        <w:r w:rsidR="009F7393" w:rsidRPr="00F53D43">
          <w:rPr>
            <w:rStyle w:val="a3"/>
            <w:rFonts w:ascii="Times New Roman" w:hAnsi="Times New Roman" w:cs="Times New Roman"/>
            <w:color w:val="auto"/>
            <w:sz w:val="28"/>
            <w:szCs w:val="28"/>
            <w:u w:val="none"/>
          </w:rPr>
          <w:t>Экспатриация</w:t>
        </w:r>
      </w:hyperlink>
      <w:r w:rsidR="009F7393" w:rsidRPr="00F53D43">
        <w:rPr>
          <w:rFonts w:ascii="Times New Roman" w:hAnsi="Times New Roman" w:cs="Times New Roman"/>
          <w:sz w:val="28"/>
          <w:szCs w:val="28"/>
        </w:rPr>
        <w:t> (от лат. </w:t>
      </w:r>
      <w:r w:rsidR="009F7393" w:rsidRPr="00F53D43">
        <w:rPr>
          <w:rFonts w:ascii="Times New Roman" w:hAnsi="Times New Roman" w:cs="Times New Roman"/>
          <w:i/>
          <w:iCs/>
          <w:sz w:val="28"/>
          <w:szCs w:val="28"/>
        </w:rPr>
        <w:t>ex</w:t>
      </w:r>
      <w:r w:rsidR="009F7393" w:rsidRPr="00F53D43">
        <w:rPr>
          <w:rFonts w:ascii="Times New Roman" w:hAnsi="Times New Roman" w:cs="Times New Roman"/>
          <w:sz w:val="28"/>
          <w:szCs w:val="28"/>
        </w:rPr>
        <w:t> – из и </w:t>
      </w:r>
      <w:r w:rsidR="009F7393" w:rsidRPr="00F53D43">
        <w:rPr>
          <w:rFonts w:ascii="Times New Roman" w:hAnsi="Times New Roman" w:cs="Times New Roman"/>
          <w:i/>
          <w:iCs/>
          <w:sz w:val="28"/>
          <w:szCs w:val="28"/>
        </w:rPr>
        <w:t>patria</w:t>
      </w:r>
      <w:r w:rsidR="009F7393" w:rsidRPr="00F53D43">
        <w:rPr>
          <w:rFonts w:ascii="Times New Roman" w:hAnsi="Times New Roman" w:cs="Times New Roman"/>
          <w:sz w:val="28"/>
          <w:szCs w:val="28"/>
        </w:rPr>
        <w:t xml:space="preserve"> – родина, отечество) </w:t>
      </w:r>
      <w:r w:rsidR="009F7393" w:rsidRPr="00F53D43">
        <w:rPr>
          <w:rFonts w:ascii="Times New Roman" w:hAnsi="Times New Roman" w:cs="Times New Roman"/>
          <w:sz w:val="28"/>
          <w:szCs w:val="28"/>
          <w:shd w:val="clear" w:color="auto" w:fill="FFFFFF"/>
        </w:rPr>
        <w:t>–</w:t>
      </w:r>
      <w:r w:rsidR="009F7393" w:rsidRPr="00F53D43">
        <w:rPr>
          <w:rFonts w:ascii="Times New Roman" w:hAnsi="Times New Roman" w:cs="Times New Roman"/>
          <w:sz w:val="28"/>
          <w:szCs w:val="28"/>
        </w:rPr>
        <w:t xml:space="preserve"> временное или постоянное выдворение человека за пределы страны (своей географической или культурной родины), обычно сопряжённое с лишением гражданства.</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b/>
          <w:i/>
          <w:sz w:val="28"/>
          <w:szCs w:val="28"/>
          <w:lang w:eastAsia="ru-RU"/>
        </w:rPr>
        <w:t>Утрата</w:t>
      </w:r>
      <w:r w:rsidRPr="00F53D43">
        <w:rPr>
          <w:rFonts w:ascii="Times New Roman" w:eastAsia="Times New Roman" w:hAnsi="Times New Roman" w:cs="Times New Roman"/>
          <w:sz w:val="28"/>
          <w:szCs w:val="28"/>
          <w:lang w:eastAsia="ru-RU"/>
        </w:rPr>
        <w:t xml:space="preserve"> гражданства происходит по установленным государством основаниям, к которым обычно относятся:</w:t>
      </w:r>
    </w:p>
    <w:p w:rsidR="009F7393" w:rsidRPr="00F53D43" w:rsidRDefault="009F7393" w:rsidP="009F7393">
      <w:pPr>
        <w:pStyle w:val="afc"/>
        <w:numPr>
          <w:ilvl w:val="0"/>
          <w:numId w:val="18"/>
        </w:numPr>
        <w:spacing w:after="0" w:line="240" w:lineRule="auto"/>
        <w:ind w:left="426" w:hanging="426"/>
        <w:jc w:val="both"/>
        <w:rPr>
          <w:rFonts w:eastAsia="Times New Roman"/>
          <w:color w:val="auto"/>
          <w:lang w:eastAsia="ru-RU"/>
        </w:rPr>
      </w:pPr>
      <w:r w:rsidRPr="00F53D43">
        <w:rPr>
          <w:rFonts w:eastAsia="Times New Roman"/>
          <w:color w:val="auto"/>
          <w:lang w:eastAsia="ru-RU"/>
        </w:rPr>
        <w:t>добровольное приобретение гражданства другого государства;</w:t>
      </w:r>
    </w:p>
    <w:p w:rsidR="009F7393" w:rsidRPr="00F53D43" w:rsidRDefault="009F7393" w:rsidP="009F7393">
      <w:pPr>
        <w:pStyle w:val="afc"/>
        <w:numPr>
          <w:ilvl w:val="0"/>
          <w:numId w:val="18"/>
        </w:numPr>
        <w:spacing w:after="0" w:line="240" w:lineRule="auto"/>
        <w:ind w:left="426" w:hanging="426"/>
        <w:jc w:val="both"/>
        <w:rPr>
          <w:rFonts w:eastAsia="Times New Roman"/>
          <w:color w:val="auto"/>
          <w:lang w:eastAsia="ru-RU"/>
        </w:rPr>
      </w:pPr>
      <w:r w:rsidRPr="00F53D43">
        <w:rPr>
          <w:rFonts w:eastAsia="Times New Roman"/>
          <w:color w:val="auto"/>
          <w:lang w:eastAsia="ru-RU"/>
        </w:rPr>
        <w:t>усыновление ребенка иностранцем;</w:t>
      </w:r>
    </w:p>
    <w:p w:rsidR="009F7393" w:rsidRPr="00F53D43" w:rsidRDefault="009F7393" w:rsidP="009F7393">
      <w:pPr>
        <w:pStyle w:val="afc"/>
        <w:numPr>
          <w:ilvl w:val="0"/>
          <w:numId w:val="18"/>
        </w:numPr>
        <w:spacing w:after="0" w:line="240" w:lineRule="auto"/>
        <w:ind w:left="426" w:hanging="426"/>
        <w:jc w:val="both"/>
        <w:rPr>
          <w:rFonts w:eastAsia="Times New Roman"/>
          <w:color w:val="auto"/>
          <w:lang w:eastAsia="ru-RU"/>
        </w:rPr>
      </w:pPr>
      <w:r w:rsidRPr="00F53D43">
        <w:rPr>
          <w:rFonts w:eastAsia="Times New Roman"/>
          <w:color w:val="auto"/>
          <w:lang w:eastAsia="ru-RU"/>
        </w:rPr>
        <w:t>приобретение гражданства путем предоставления ложной информации либо с помощью поддельных документов;</w:t>
      </w:r>
    </w:p>
    <w:p w:rsidR="009F7393" w:rsidRPr="00F53D43" w:rsidRDefault="009F7393" w:rsidP="009F7393">
      <w:pPr>
        <w:pStyle w:val="afc"/>
        <w:numPr>
          <w:ilvl w:val="0"/>
          <w:numId w:val="18"/>
        </w:numPr>
        <w:spacing w:after="0" w:line="240" w:lineRule="auto"/>
        <w:ind w:left="426" w:hanging="426"/>
        <w:jc w:val="both"/>
        <w:rPr>
          <w:rFonts w:eastAsia="Times New Roman"/>
          <w:color w:val="auto"/>
          <w:lang w:eastAsia="ru-RU"/>
        </w:rPr>
      </w:pPr>
      <w:r w:rsidRPr="00F53D43">
        <w:rPr>
          <w:rFonts w:eastAsia="Times New Roman"/>
          <w:color w:val="auto"/>
          <w:lang w:eastAsia="ru-RU"/>
        </w:rPr>
        <w:t>добровольное поступление на военную службу в другом государстве и др.</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Граждане России имеют право оформить выход из гражданства Российской Федерации в общем и упрощенном порядке.</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lastRenderedPageBreak/>
        <w:t>Лицо, проживающее на территории России вправе обратиться с заявлением о выходе из гражданства Российской Федерации в общем порядке в территориальный орган Федеральной миграционной службы (ФМС) России по месту его жительства.</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При этом рассмотрение заявления и принятие по нему решения о выходе из гражданства Российской Федерации в общем порядке осуществляются в срок до одного года со дня подачи заявления и всех необходимых документов.</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Лицо, проживающее на территории иностранного государства, вправе обратиться с заявлением о выходе из гражданства Российской Федерации в упрощенном порядке в дипломатическое представительство и консульское учреждение Российской Федерации, находящиеся за пределами Российской Федерации.</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Решение по принятому к рассмотрению заявлению в данном случае будет приниматься в срок до шести месяцев.</w:t>
      </w:r>
    </w:p>
    <w:p w:rsidR="009F7393" w:rsidRPr="00F53D43" w:rsidRDefault="009F7393" w:rsidP="009F7393">
      <w:pPr>
        <w:ind w:firstLine="709"/>
        <w:jc w:val="both"/>
        <w:rPr>
          <w:rFonts w:ascii="Times New Roman" w:hAnsi="Times New Roman" w:cs="Times New Roman"/>
          <w:sz w:val="28"/>
          <w:szCs w:val="28"/>
        </w:rPr>
      </w:pPr>
      <w:r w:rsidRPr="00F53D43">
        <w:rPr>
          <w:rFonts w:ascii="Times New Roman" w:hAnsi="Times New Roman" w:cs="Times New Roman"/>
          <w:b/>
          <w:i/>
          <w:sz w:val="28"/>
          <w:szCs w:val="28"/>
        </w:rPr>
        <w:t>Для выхода</w:t>
      </w:r>
      <w:r w:rsidRPr="00F53D43">
        <w:rPr>
          <w:rFonts w:ascii="Times New Roman" w:hAnsi="Times New Roman" w:cs="Times New Roman"/>
          <w:sz w:val="28"/>
          <w:szCs w:val="28"/>
        </w:rPr>
        <w:t xml:space="preserve"> из гражданства РФ в общем порядке необходимы следующие документы:</w:t>
      </w:r>
    </w:p>
    <w:p w:rsidR="009F7393" w:rsidRPr="00F53D43" w:rsidRDefault="009F7393" w:rsidP="009F7393">
      <w:pPr>
        <w:numPr>
          <w:ilvl w:val="0"/>
          <w:numId w:val="20"/>
        </w:numPr>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паспорт гражданина РФ;</w:t>
      </w:r>
    </w:p>
    <w:p w:rsidR="009F7393" w:rsidRPr="00F53D43" w:rsidRDefault="009F7393" w:rsidP="009F7393">
      <w:pPr>
        <w:numPr>
          <w:ilvl w:val="0"/>
          <w:numId w:val="20"/>
        </w:numPr>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заграничный паспорт (при наличии);</w:t>
      </w:r>
    </w:p>
    <w:p w:rsidR="009F7393" w:rsidRPr="00F53D43" w:rsidRDefault="009F7393" w:rsidP="009F7393">
      <w:pPr>
        <w:numPr>
          <w:ilvl w:val="0"/>
          <w:numId w:val="20"/>
        </w:numPr>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нотариально удостоверенная копия свидетельства о рождении;</w:t>
      </w:r>
    </w:p>
    <w:p w:rsidR="009F7393" w:rsidRPr="00F53D43" w:rsidRDefault="009F7393" w:rsidP="009F7393">
      <w:pPr>
        <w:numPr>
          <w:ilvl w:val="0"/>
          <w:numId w:val="20"/>
        </w:numPr>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нотариально удостоверенная копия свидетельство о заключении брака (при наличии брака), расторжении брака (при наличии);</w:t>
      </w:r>
    </w:p>
    <w:p w:rsidR="009F7393" w:rsidRPr="00F53D43" w:rsidRDefault="009F7393" w:rsidP="009F7393">
      <w:pPr>
        <w:numPr>
          <w:ilvl w:val="0"/>
          <w:numId w:val="20"/>
        </w:numPr>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документ полномочного органа иностранного государства о наличии у заявителя иного гражданства или подтверждение возможности предоставления ему иного гражданства в случае выхода из гражданства РФ;</w:t>
      </w:r>
    </w:p>
    <w:p w:rsidR="009F7393" w:rsidRPr="00F53D43" w:rsidRDefault="009F7393" w:rsidP="009F7393">
      <w:pPr>
        <w:numPr>
          <w:ilvl w:val="0"/>
          <w:numId w:val="20"/>
        </w:numPr>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документ налогового органа РФ об отсутствии задолженности по уплате налогов;</w:t>
      </w:r>
    </w:p>
    <w:p w:rsidR="009F7393" w:rsidRPr="00F53D43" w:rsidRDefault="009F7393" w:rsidP="009F7393">
      <w:pPr>
        <w:numPr>
          <w:ilvl w:val="0"/>
          <w:numId w:val="20"/>
        </w:numPr>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квитанция об оплате государственной пошлины;</w:t>
      </w:r>
    </w:p>
    <w:p w:rsidR="009F7393" w:rsidRPr="00F53D43" w:rsidRDefault="009F7393" w:rsidP="009F7393">
      <w:pPr>
        <w:numPr>
          <w:ilvl w:val="0"/>
          <w:numId w:val="20"/>
        </w:numPr>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документ об образовании;</w:t>
      </w:r>
    </w:p>
    <w:p w:rsidR="009F7393" w:rsidRPr="00F53D43" w:rsidRDefault="009F7393" w:rsidP="009F7393">
      <w:pPr>
        <w:numPr>
          <w:ilvl w:val="0"/>
          <w:numId w:val="20"/>
        </w:numPr>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сведения о трудовой деятельности (копия трудовой книжки);</w:t>
      </w:r>
    </w:p>
    <w:p w:rsidR="009F7393" w:rsidRPr="00F53D43" w:rsidRDefault="009F7393" w:rsidP="009F7393">
      <w:pPr>
        <w:numPr>
          <w:ilvl w:val="0"/>
          <w:numId w:val="20"/>
        </w:numPr>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подробная автобиография;</w:t>
      </w:r>
    </w:p>
    <w:p w:rsidR="009F7393" w:rsidRPr="00F53D43" w:rsidRDefault="009F7393" w:rsidP="009F7393">
      <w:pPr>
        <w:numPr>
          <w:ilvl w:val="0"/>
          <w:numId w:val="20"/>
        </w:numPr>
        <w:tabs>
          <w:tab w:val="num" w:pos="426"/>
        </w:tabs>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для лиц призывного возраста или военнообязанных - справка из военного комиссариата по месту постановки на воинский учёт.</w:t>
      </w:r>
    </w:p>
    <w:p w:rsidR="009F7393" w:rsidRPr="00F53D43" w:rsidRDefault="009F7393" w:rsidP="009F7393">
      <w:pPr>
        <w:ind w:firstLine="709"/>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b/>
          <w:i/>
          <w:sz w:val="28"/>
          <w:szCs w:val="28"/>
          <w:lang w:eastAsia="ru-RU"/>
        </w:rPr>
        <w:t>Выход</w:t>
      </w:r>
      <w:r w:rsidRPr="00F53D43">
        <w:rPr>
          <w:rFonts w:ascii="Times New Roman" w:eastAsia="Times New Roman" w:hAnsi="Times New Roman" w:cs="Times New Roman"/>
          <w:sz w:val="28"/>
          <w:szCs w:val="28"/>
          <w:lang w:eastAsia="ru-RU"/>
        </w:rPr>
        <w:t xml:space="preserve"> из гражданства Российской Федерации </w:t>
      </w:r>
      <w:r w:rsidRPr="00F53D43">
        <w:rPr>
          <w:rFonts w:ascii="Times New Roman" w:eastAsia="Times New Roman" w:hAnsi="Times New Roman" w:cs="Times New Roman"/>
          <w:b/>
          <w:i/>
          <w:sz w:val="28"/>
          <w:szCs w:val="28"/>
          <w:lang w:eastAsia="ru-RU"/>
        </w:rPr>
        <w:t>не допускается</w:t>
      </w:r>
      <w:r w:rsidRPr="00F53D43">
        <w:rPr>
          <w:rFonts w:ascii="Times New Roman" w:eastAsia="Times New Roman" w:hAnsi="Times New Roman" w:cs="Times New Roman"/>
          <w:sz w:val="28"/>
          <w:szCs w:val="28"/>
          <w:lang w:eastAsia="ru-RU"/>
        </w:rPr>
        <w:t>, если гражданин Российской Федерации:</w:t>
      </w:r>
    </w:p>
    <w:p w:rsidR="009F7393" w:rsidRPr="00F53D43" w:rsidRDefault="009F7393" w:rsidP="009F7393">
      <w:pPr>
        <w:numPr>
          <w:ilvl w:val="0"/>
          <w:numId w:val="22"/>
        </w:numPr>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имеет не выполненное перед Российской Федерацией обязательство, установленное федеральным законом;</w:t>
      </w:r>
    </w:p>
    <w:p w:rsidR="009F7393" w:rsidRPr="00F53D43" w:rsidRDefault="009F7393" w:rsidP="009F7393">
      <w:pPr>
        <w:numPr>
          <w:ilvl w:val="0"/>
          <w:numId w:val="22"/>
        </w:numPr>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привлечен компетентными органами Российской Федерации в качестве обвиняемого по уголовному делу либо в отношении его имеется вступивший в законную силу и подлежащий исполнению обвинительный приговор суда;</w:t>
      </w:r>
    </w:p>
    <w:p w:rsidR="009F7393" w:rsidRPr="00F53D43" w:rsidRDefault="009F7393" w:rsidP="009F7393">
      <w:pPr>
        <w:numPr>
          <w:ilvl w:val="0"/>
          <w:numId w:val="22"/>
        </w:numPr>
        <w:ind w:left="426" w:hanging="426"/>
        <w:jc w:val="both"/>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не имеет иного гражданства и гарантий его приобретения.</w:t>
      </w:r>
    </w:p>
    <w:p w:rsidR="009F7393" w:rsidRPr="00F53D43" w:rsidRDefault="009F7393" w:rsidP="009F7393">
      <w:pPr>
        <w:ind w:firstLine="709"/>
        <w:jc w:val="both"/>
        <w:rPr>
          <w:rFonts w:ascii="Times New Roman" w:hAnsi="Times New Roman" w:cs="Times New Roman"/>
          <w:b/>
          <w:sz w:val="28"/>
          <w:szCs w:val="28"/>
        </w:rPr>
      </w:pPr>
    </w:p>
    <w:p w:rsidR="009F7393" w:rsidRPr="00F53D43" w:rsidRDefault="009F7393" w:rsidP="009F7393">
      <w:pPr>
        <w:ind w:firstLine="709"/>
        <w:jc w:val="both"/>
        <w:rPr>
          <w:rFonts w:ascii="Times New Roman" w:hAnsi="Times New Roman" w:cs="Times New Roman"/>
          <w:b/>
          <w:sz w:val="28"/>
          <w:szCs w:val="28"/>
        </w:rPr>
      </w:pPr>
      <w:r w:rsidRPr="00F53D43">
        <w:rPr>
          <w:rFonts w:ascii="Times New Roman" w:hAnsi="Times New Roman" w:cs="Times New Roman"/>
          <w:b/>
          <w:sz w:val="28"/>
          <w:szCs w:val="28"/>
        </w:rPr>
        <w:lastRenderedPageBreak/>
        <w:t>4. Принципы гражданства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Сущность и содержание института гражданства выражаются в его принципах.</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Принципы института гражданства представляют собой исходные начала, ведущие идеи и установки, определяющие стабильность его функционирования. </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Соотнесение внутригосударственных принципов института гражданства с нормами-принципами, касающимися прав и свобод человека и гражданина и получившими международное признание и закрепление, служит показателем степени развитости и демократичности законодательства о гражданстве в том или ином государстве.</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К общим (конституционным) принципам института гражданства могут быть отнесены принципы, на которых основывается отечественная правовая система: народовластие, демократизм, гуманизм,  равноправие, признание и уважение достоинства, основных прав и свобод человека, единство прав, свобод и обязанностей, приоритет общепризнанных принципов и норм международного права и международных договоров </w:t>
      </w:r>
      <w:r w:rsidRPr="00F53D43">
        <w:rPr>
          <w:rFonts w:ascii="Times New Roman" w:hAnsi="Times New Roman" w:cs="Times New Roman"/>
          <w:sz w:val="28"/>
          <w:szCs w:val="28"/>
        </w:rPr>
        <w:t>Донецкой Народной Республики</w:t>
      </w:r>
      <w:r w:rsidRPr="00F53D43">
        <w:rPr>
          <w:rFonts w:ascii="Times New Roman" w:hAnsi="Times New Roman" w:cs="Times New Roman"/>
          <w:sz w:val="28"/>
          <w:szCs w:val="28"/>
          <w:lang w:eastAsia="ru-RU"/>
        </w:rPr>
        <w:t xml:space="preserve"> и т.д. Эти принципы являются базовыми в регулировании отношений, связанных с гражданством.</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Специальными принципами института гражданства являются принципы, имеющие отношение только к данному институту и обусловленные его предметом и методом регулирования. К ним можно отнести следующие принципы: единое (множественное) гражданство, равное гражданство, свобода и добровольность выбора гражданства, гарантированность защиты государством своих граждан за пределами территории, недопустимость выдачи гражданина иностранному государству, недопустимость лишения гражданства, непризнание автоматической утраты гражданства.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В.В. Полянский делит специальные принципы гражданства на две подгруппы: специфические принципы гражданства, лежащие в основе политико-правовой связи лица с государством, и специфические принципы, основывающиеся на конкретных отношениях по поводу возникновения и прекращения гражданства, в которых объектом выступает сама политико-правовая связь гражданства.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В юридической литературе существует и другая классификация специальных принципов гражданства, что объясняется различием формулировок норм-принципов, закрепленных в конституциях и законах о гражданстве различных государств.</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В рекомендательном законодательном акте «О согласованных принципах регулирования гражданства», одобренном Межпарламентской Ассамблеей государств-участников СНГ 29 октября 1992 г., нормативно признаны следующие принципиальные положения: гражданство – атрибут государственного суверенитета; право каждого человека на гражданство; недопустимость лишения гражданства или права изменения гражданства; </w:t>
      </w:r>
      <w:r w:rsidRPr="00F53D43">
        <w:rPr>
          <w:rFonts w:ascii="Times New Roman" w:hAnsi="Times New Roman" w:cs="Times New Roman"/>
          <w:sz w:val="28"/>
          <w:szCs w:val="28"/>
          <w:lang w:eastAsia="ru-RU"/>
        </w:rPr>
        <w:lastRenderedPageBreak/>
        <w:t>недопустимость дискриминации в вопросах гражданства по различным основаниям; равенство гражданства независимо от основания приобретения; сокращение безгражданства; учет постоянного проживания на данной территории при решении вопроса о приобретении гражданства; принцип единства семьи; защита своих граждан государством за пределами своей территории в соответствии с международными нормами; сохранение гражданства при проживании за границей; недопустимость выдачи собственных граждан иностранному государству; право на судебную защиту в случае нарушения правомочий лица в вопросах гражданства; приоритет межгосударственных договоров в отношении национальногозаконодательства.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 В ст. 4 Федерального закона от 31 мая 2002 г. «О гражданстве Российской Федерации» (в ред. 2017 г.) закреплено, что принципы и правила, регулирующие вопросы гражданства Российской Федерации, не могут содержать положений, ограничивающих права граждан по признакам социальной, расовой, национальной, языковой или религиозной принадлежности.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Ряд других норм, содержащихся в главе I Закона, также могут рассматриваться как нормы-принципы института гражданства. Так, ст. 6 Закона посвящена двойному (множественному) гражданству; ст. 7 закрепляет принцип защиты и покровительства граждан Российской Федерации, находящихся за пределами Российской Федерации; ст. 8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«Гражданство Российской Федерации и брак»; ст. 9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«Гражданство детей».</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bCs/>
          <w:i/>
          <w:iCs/>
          <w:sz w:val="28"/>
          <w:szCs w:val="28"/>
          <w:lang w:eastAsia="ru-RU"/>
        </w:rPr>
        <w:t>Принцип единства гражданства</w:t>
      </w:r>
      <w:r w:rsidRPr="00F53D43">
        <w:rPr>
          <w:rFonts w:ascii="Times New Roman" w:hAnsi="Times New Roman" w:cs="Times New Roman"/>
          <w:sz w:val="28"/>
          <w:szCs w:val="28"/>
          <w:lang w:eastAsia="ru-RU"/>
        </w:rPr>
        <w:t>. Федеративное устройство России, наличие в ее составе республик, имеющих собственное гражданство, придают особую значимость принципу единства граждан. В ч. 1 ст. 6 Конституции РФ закреплено, что гражданство Российской Федерации является единым и равным независимо от оснований приобретения. В то же время Конституция не раскрывает содержания понятия единого гражданства. В Законе 1991 г. «О гражданстве РСФСР» было закреплено, что граждане Российской Федерации, постоянно проживающие на территории республики в составе Российской Федерации, являются одновременно гражданами этой республики. Прекращение гражданства Российской Федерации влекло прекращение гражданства республики.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Закон о гражданстве Российской Федерации 2002 г. преодолел неопределенность в вопросе единства российского гражданства, поскольку сама возможность существования гражданства республик в нем не признается.</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В унитарных государствах устанавливается только единое гражданство.</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bCs/>
          <w:i/>
          <w:iCs/>
          <w:sz w:val="28"/>
          <w:szCs w:val="28"/>
          <w:lang w:eastAsia="ru-RU"/>
        </w:rPr>
        <w:t>Принцип равного гражданства</w:t>
      </w:r>
      <w:r w:rsidRPr="00F53D43">
        <w:rPr>
          <w:rFonts w:ascii="Times New Roman" w:hAnsi="Times New Roman" w:cs="Times New Roman"/>
          <w:sz w:val="28"/>
          <w:szCs w:val="28"/>
          <w:lang w:eastAsia="ru-RU"/>
        </w:rPr>
        <w:t>. Среди других принципов, на которых основывается институт российского гражданства, важнейшее значение имеет принцип равного гражданства. Он закреплен в ч. 1 ст. 6 Конституции РФ и в ч. 2 ст. 4 Закона о гражданстве России.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lastRenderedPageBreak/>
        <w:t xml:space="preserve">Принцип равного гражданства выражается в двух аспектах: в содержательном и в формальном. В первом он означает равенство правовых статусов граждан, во втором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равенство относительно прав в вопросах гражданства. Отечественное законодательство не устанавливает каких-либо различий в правовом статусе лиц, ставших гражданами России по рождению, усыновлению, в связи с принятием в гражданство по рождению и другим различным основаниям. В Российской Федерации отсутствует деление граждан на «природных» и «натурализованных», т.е. принятых в гражданство. Для всех граждан установлен единый статус российского гражданина. Принцип равного гражданства подразумевает также недопустимость ограничений прав граждан относительно вопросов гражданства по признакам социальной, расовой, национальной, языковой или религиозной принадлежности (ч. 1 ст. 4 Закона).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Принцип равного гражданства означает, что все граждане государства равны перед законом независимо от происхождения, образования, языка, политических и иных убеждений, рода занятий, места жительства (такая формулировка содержалась в Законе СССР от 23 мая 1990 г. «О гражданстве СССР»). В данном аспекте принцип равного гражданства распространяется и на правовое положение гражданина. Согласно ч. 2 ст. 6 Конституции РФ каждый гражданин Российской Федерации обладает на ее территории всеми правами и несет равные обязанности, предусмотренные Конституцией.</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Вопрос законодательного закрепления принципа равного гражданства в прибалтийских республиках решается иначе.</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Противоречат принципу равенства гражданства попытки Латвии и Эстонии поделить граждан на коренных и некоренных («alienssitizen»), постоянно проживающих и так называемых мигрантов, и в зависимости от этого определять объем их прав. В Законах о гражданстве Эстонии и Литвы вообще отсутствуют положения о равном гражданстве. Более того, в эстонском Законе «О гражданстве» от 19 января 1995 г. (с изменениями и дополнениями) имеется норма, которую можно расценивать как своеобразное юридическое непризнание принципа равенства гражданства. Так, в ст. 5 этого Закона отмечается, что никто не может быть лишен гражданства Эстонии, приобретенного по рождению.</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Некоторые страны придерживаются концепции, согласно которой связь гражданства, установленная в силу натурализации, менее устойчивая, нежели связь государства с гражданином по рождению. На практике это приводит к некоторому ограничению объема прав натурализованных граждан по сравнению с прирожденными, причем это ограничение характерно и для развитых демократических стран.</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В США, например, натурализованные граждане не могут баллотироваться на должность президента (разд. 1 ст. II Конституции США). Натурализованные граждане США могут быть избраны в Конгресс лишь через 7-9 лет после приобретения американского гражданства. Во Франции, согласно Кодексу о гражданстве Франции, натурализованные граждане пять </w:t>
      </w:r>
      <w:r w:rsidRPr="00F53D43">
        <w:rPr>
          <w:rFonts w:ascii="Times New Roman" w:hAnsi="Times New Roman" w:cs="Times New Roman"/>
          <w:sz w:val="28"/>
          <w:szCs w:val="28"/>
          <w:lang w:eastAsia="ru-RU"/>
        </w:rPr>
        <w:lastRenderedPageBreak/>
        <w:t>лет не могут назначаться на оплачиваемые государственные должности, а в течение 10 лет, как правило, не могут занимать выборные должности.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Ограничение в правах натурализованных граждан в отношении права на гражданство предусмотрено в ч. 2 ст. 11 Конституции Испании: «ни один испанец по происхождению не будет лишен своей национальности». Толкование указанной нормы позволяет сделать вывод о том, что натурализованные граждане могут быть лишены гражданства. Австрийский закон, допускающий лишение гражданства натурализованных граждан, запрещает это по истечении 6 лет после натурализации (§ 34. абз. 3). В некоторых странах, например, в Бирме, существуют «ассоциированные граждане» (т.е. лица, относящиеся к некоренным национальностям), которые должны сделать письменное заявление о лояльности государству.</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Как отмечалось, российское законодательство в вопросах равенства гражданства и равенства статуса является последовательно демократичным.</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bCs/>
          <w:i/>
          <w:iCs/>
          <w:sz w:val="28"/>
          <w:szCs w:val="28"/>
          <w:lang w:eastAsia="ru-RU"/>
        </w:rPr>
        <w:t>Принцип свободы и добровольности выбора гражданства</w:t>
      </w:r>
      <w:r w:rsidRPr="00F53D43">
        <w:rPr>
          <w:rFonts w:ascii="Times New Roman" w:hAnsi="Times New Roman" w:cs="Times New Roman"/>
          <w:sz w:val="28"/>
          <w:szCs w:val="28"/>
          <w:lang w:eastAsia="ru-RU"/>
        </w:rPr>
        <w:t>. Иначе данный принцип может быть обозначен как принцип самостоятельного решения лицом вопросов гражданства.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В его основе лежит субъективное право лица на гражданство, выступающее в качестве предпосылки для свободной реализации каждым человеком своего естественного желания иметь гражданство и в силу этого пользоваться защитой со стороны государства, а также конституционными правами и свободами. В ч. 3 ст. 6 Конституции РФ закреплено: «Гражданин Российской Федерации не может быть лишен своего гражданства или права изменить его». Аналогичная формулировка содержится в ч. 4 ст. 4 Закона «О гражданстве Российской Федерации».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Из этого принципа вытекает, что лицо правомочно самостоятельно решать вопросы, связанные с приобретением гражданства, возможностью восстановления утраченного гражданства или выходом из гражданства Российской Федерации. Никто не вправе принудить дееспособное лицо, как к принятию гражданства какого-либо государства, так и к выходу из гражданства.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Право на изменение гражданства предусматривает, что присущий гражданству устойчивый характер связи лица и государства не означает насильственного, принудительного удержания человека в состоянии гражданства. Гражданин России имеет право прекратить состояние гражданства, стать гражданином другого государства либо лицом без гражданства.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С принципом свободы и добровольности выбора гражданства непосредственно связаны и другие принципы: прежде всего, это принцип недопустимости лишения гражданства и принцип сокращения безгражданства.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bCs/>
          <w:i/>
          <w:iCs/>
          <w:sz w:val="28"/>
          <w:szCs w:val="28"/>
          <w:lang w:eastAsia="ru-RU"/>
        </w:rPr>
        <w:t>Принцип недопустимости лишения гражданства</w:t>
      </w:r>
      <w:r w:rsidRPr="00F53D43">
        <w:rPr>
          <w:rFonts w:ascii="Times New Roman" w:hAnsi="Times New Roman" w:cs="Times New Roman"/>
          <w:sz w:val="28"/>
          <w:szCs w:val="28"/>
          <w:lang w:eastAsia="ru-RU"/>
        </w:rPr>
        <w:t xml:space="preserve">. Основания прекращения гражданства Российской Федерации, за исключением отмены решения о приеме в гражданство (глава IV Закона «О гражданстве </w:t>
      </w:r>
      <w:r w:rsidRPr="00F53D43">
        <w:rPr>
          <w:rFonts w:ascii="Times New Roman" w:hAnsi="Times New Roman" w:cs="Times New Roman"/>
          <w:sz w:val="28"/>
          <w:szCs w:val="28"/>
          <w:lang w:eastAsia="ru-RU"/>
        </w:rPr>
        <w:lastRenderedPageBreak/>
        <w:t xml:space="preserve">Российской Федерации»), предусматривают добровольное волеизъявление гражданина. Нормы, касающиеся прекращения гражданства, полностью соответствуют Конституции РФ, Декларации прав и свобод человека и гражданина от 22 ноября 1991 г., ст. 15 Всеобщей декларации прав и свобод человека и другим международным соглашениям. Закон от 19 апреля 2002 г. «О гражданстве Российской Федерации» (в ред. от 26.07.2019 г.), также как предыдущий, исключает возможность </w:t>
      </w:r>
      <w:r w:rsidRPr="00F53D43">
        <w:rPr>
          <w:rFonts w:ascii="Times New Roman" w:hAnsi="Times New Roman" w:cs="Times New Roman"/>
          <w:i/>
          <w:sz w:val="28"/>
          <w:szCs w:val="28"/>
          <w:lang w:eastAsia="ru-RU"/>
        </w:rPr>
        <w:t>произвольного</w:t>
      </w:r>
      <w:r w:rsidRPr="00F53D43">
        <w:rPr>
          <w:rFonts w:ascii="Times New Roman" w:hAnsi="Times New Roman" w:cs="Times New Roman"/>
          <w:sz w:val="28"/>
          <w:szCs w:val="28"/>
          <w:lang w:eastAsia="ru-RU"/>
        </w:rPr>
        <w:t xml:space="preserve"> лишения гражданства. </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Как уже было сказано выше, с 2019 года вступили в силу поправки к закону о гражданстве, регламентирующие новые основания для утраты гражданства (но фактически его лишения). </w:t>
      </w:r>
    </w:p>
    <w:p w:rsidR="009F7393" w:rsidRPr="00F53D43" w:rsidRDefault="009F7393" w:rsidP="009F7393">
      <w:pPr>
        <w:shd w:val="clear" w:color="auto" w:fill="FFFFFF"/>
        <w:ind w:firstLine="709"/>
        <w:jc w:val="both"/>
        <w:rPr>
          <w:rFonts w:ascii="Times New Roman" w:hAnsi="Times New Roman" w:cs="Times New Roman"/>
          <w:sz w:val="28"/>
          <w:szCs w:val="28"/>
        </w:rPr>
      </w:pPr>
      <w:r w:rsidRPr="00F53D43">
        <w:rPr>
          <w:rFonts w:ascii="Times New Roman" w:hAnsi="Times New Roman" w:cs="Times New Roman"/>
          <w:sz w:val="28"/>
          <w:szCs w:val="28"/>
        </w:rPr>
        <w:t xml:space="preserve">Основания для принудительного лишения гражданства РФ наступают, если гражданин совершил действия, направленные против суверенитета страны. У физического лица изымают паспорт. Одновременно прекращается любая экономическая или политическая связь. </w:t>
      </w:r>
    </w:p>
    <w:p w:rsidR="009F7393" w:rsidRPr="00F53D43" w:rsidRDefault="009F7393" w:rsidP="009F7393">
      <w:pPr>
        <w:shd w:val="clear" w:color="auto" w:fill="FFFFFF"/>
        <w:ind w:firstLine="709"/>
        <w:jc w:val="both"/>
        <w:rPr>
          <w:rFonts w:ascii="Times New Roman" w:hAnsi="Times New Roman" w:cs="Times New Roman"/>
          <w:sz w:val="28"/>
          <w:szCs w:val="28"/>
        </w:rPr>
      </w:pPr>
      <w:r w:rsidRPr="00F53D43">
        <w:rPr>
          <w:rFonts w:ascii="Times New Roman" w:hAnsi="Times New Roman" w:cs="Times New Roman"/>
          <w:sz w:val="28"/>
          <w:szCs w:val="28"/>
        </w:rPr>
        <w:t xml:space="preserve">Лишение гражданства означает выдворение из Российской Федерации.  Его могут осуществить после отбытия уголовного наказания в России. </w:t>
      </w:r>
    </w:p>
    <w:p w:rsidR="009F7393" w:rsidRPr="00F53D43" w:rsidRDefault="009F7393" w:rsidP="009F7393">
      <w:pPr>
        <w:shd w:val="clear" w:color="auto" w:fill="FFFFFF"/>
        <w:ind w:firstLine="709"/>
        <w:jc w:val="both"/>
        <w:rPr>
          <w:rFonts w:ascii="Times New Roman" w:hAnsi="Times New Roman" w:cs="Times New Roman"/>
          <w:sz w:val="28"/>
          <w:szCs w:val="28"/>
        </w:rPr>
      </w:pPr>
      <w:r w:rsidRPr="00F53D43">
        <w:rPr>
          <w:rFonts w:ascii="Times New Roman" w:hAnsi="Times New Roman" w:cs="Times New Roman"/>
          <w:sz w:val="28"/>
          <w:szCs w:val="28"/>
        </w:rPr>
        <w:t xml:space="preserve">По Конституции гражданства лишают принудительно, если гражданин: участвовал в незаконных военных действиях; ведет преступную деятельность на уровне государства; был обвинён в шпионаже; занимался экстремизмом и терроризмом в России; занимался нелегальной деятельностью против суверенитета государства, в число которой входит измена Родине. </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rPr>
        <w:t>Лишение должно быть основано на подтверждённых фактах невыполнения гражданином обязанностей по отношению к Конституции России. Государство имеет право обезопасить себя от лиц, наносящих ему материальный или моральный урон и нарушающих суверенитет.</w:t>
      </w:r>
      <w:r w:rsidRPr="00F53D43">
        <w:rPr>
          <w:rFonts w:ascii="Times New Roman" w:hAnsi="Times New Roman" w:cs="Times New Roman"/>
          <w:sz w:val="28"/>
          <w:szCs w:val="28"/>
        </w:rPr>
        <w:br/>
      </w:r>
      <w:r w:rsidRPr="00F53D43">
        <w:rPr>
          <w:rFonts w:ascii="Times New Roman" w:hAnsi="Times New Roman" w:cs="Times New Roman"/>
          <w:sz w:val="28"/>
          <w:szCs w:val="28"/>
          <w:lang w:eastAsia="ru-RU"/>
        </w:rPr>
        <w:tab/>
        <w:t xml:space="preserve">В конституциях и законах о гражданстве государств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республик бывшего СССР закреплены положения, устанавливающие либо полный запрет, либо существенное ограничение лишения гражданства. Помимо Конституции РФ это наиболее четко зафиксировано в основных законах Азербайджана (ч. 1 ст. 67), Беларуси (ст. 10), Грузии (ч. 2 ст. 13), Казахстана (ч. 2 ст. 10), Кыргызстана (ч. 3 ст. 13).</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Своеобразно трактуется вопрос о запрете лишения гражданства в Конституции Эстонии, где отмечается, что никто не может быть лишен гражданства Эстонии, приобретенного по рождению. Этот тезис, как уже отмечалось ранее, носит дискриминационный характер, поскольку косвенным образом подтверждает возможность лишения гражданства в случае приобретения его иным способом. В отличие от конституций других стран ближнего зарубежья, в Конституции Эстонии акцентируется внимание и на таком аспекте, как запрет лишения гражданства из-за убеждений. В конституциях иных прибалтийских государств (Латвии и Литвы) вообще отсутствуют положения, касающиеся лишения гражданства. Такие положения также отсутствуют в конституциях Армении и Таджикистана.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В законах о гражданстве России и других постсоветских государствах закреплен запрет лишения гражданства и права изменить свое гражданство. </w:t>
      </w:r>
      <w:r w:rsidRPr="00F53D43">
        <w:rPr>
          <w:rFonts w:ascii="Times New Roman" w:hAnsi="Times New Roman" w:cs="Times New Roman"/>
          <w:sz w:val="28"/>
          <w:szCs w:val="28"/>
          <w:lang w:eastAsia="ru-RU"/>
        </w:rPr>
        <w:lastRenderedPageBreak/>
        <w:t>Так, в Законе о гражданстве Азербайджана записано: «Никто произвольно не может быть лишен гражданства или права изменить его» (ч. 2 ст. 1). Во многом аналогичные формулировки присутствуют в законах о гражданстве Беларуси (ст. 4), Казахстана (преамбула), России (ч. 2 ст. 1), Таджикистана (преамбула), Туркменистана (ст. 4), Узбекистана (ч. 2 ст. 1), Украины (ч. 3 ст. 2). В законах о гражданстве Грузии (ч. 2 ст. 2) и Кыргызстана (преамбула) установлены соответствующие нормы запрета на лишение гражданства и права изменить его.</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bCs/>
          <w:i/>
          <w:iCs/>
          <w:sz w:val="28"/>
          <w:szCs w:val="28"/>
          <w:lang w:eastAsia="ru-RU"/>
        </w:rPr>
        <w:t>Принцип недопустимости выдачи гражданина Российской Федерации другому государству</w:t>
      </w:r>
      <w:r w:rsidRPr="00F53D43">
        <w:rPr>
          <w:rFonts w:ascii="Times New Roman" w:hAnsi="Times New Roman" w:cs="Times New Roman"/>
          <w:sz w:val="28"/>
          <w:szCs w:val="28"/>
          <w:lang w:eastAsia="ru-RU"/>
        </w:rPr>
        <w:t xml:space="preserve">. Развитие международных связей порождает проблему международной, транснациональной преступности, представляющую серьезную угрозу для отдельных государств и для всего человечества. Преступность усложняется, выходит за рамки национальных границ, устанавливает в разных странах тесные взаимные контакты, которые используются для незаконного вывоза из страны большого количества валюты, «отмывания» средств, добытых преступным путем, избежания налогообложения, а также для обеспечения безопасности своих членов и лидеров преступных группировок. За последние годы наблюдается увеличение количества обвиняемых в совершении ими преступлений в разных странах. Лица, совершившие преступления в одной стране, скрываются на территории другой, часто меняя место проживания. Особенно остро эта проблема стоит перед Россией и другими странами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членами СНГ в силу безвизового режима передвижения их граждан (за исключением Грузии и Туркменистана). В таких условиях становится необходимостью объединение</w:t>
      </w:r>
      <w:r w:rsidR="00B839D5">
        <w:rPr>
          <w:rFonts w:ascii="Times New Roman" w:hAnsi="Times New Roman" w:cs="Times New Roman"/>
          <w:sz w:val="28"/>
          <w:szCs w:val="28"/>
          <w:lang w:eastAsia="ru-RU"/>
        </w:rPr>
        <w:t xml:space="preserve"> </w:t>
      </w:r>
      <w:r w:rsidRPr="00F53D43">
        <w:rPr>
          <w:rFonts w:ascii="Times New Roman" w:hAnsi="Times New Roman" w:cs="Times New Roman"/>
          <w:sz w:val="28"/>
          <w:szCs w:val="28"/>
          <w:lang w:eastAsia="ru-RU"/>
        </w:rPr>
        <w:t>усилий разных стран в борьбе с преступностью.</w:t>
      </w:r>
      <w:r w:rsidR="00B839D5">
        <w:rPr>
          <w:rFonts w:ascii="Times New Roman" w:hAnsi="Times New Roman" w:cs="Times New Roman"/>
          <w:sz w:val="28"/>
          <w:szCs w:val="28"/>
          <w:lang w:eastAsia="ru-RU"/>
        </w:rPr>
        <w:t xml:space="preserve"> </w:t>
      </w:r>
      <w:r w:rsidRPr="00F53D43">
        <w:rPr>
          <w:rFonts w:ascii="Times New Roman" w:hAnsi="Times New Roman" w:cs="Times New Roman"/>
          <w:sz w:val="28"/>
          <w:szCs w:val="28"/>
          <w:lang w:eastAsia="ru-RU"/>
        </w:rPr>
        <w:t>Проблема выдачи лиц, подлежащих уголовному преследованию (экстрадиции), становится все более актуальной, поскольку очевидно, что сегодня в одиночку ни одно государство не в состоянии добиться решающего успеха в этой области.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Принцип невыдачи собственных граждан нашел отражение в ч. 1 ст. 61 Конституции РФ, императивно запрещающей высылку и выдачу российских граждан другому государству.</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Ранее действовавшая российская Конституция 1978 г. также запрещала выдачу российских граждан, однако допускала исключения, если таковые будут установлены законом или международным договором. Действующая норма Конституции РФ никаких исключений не предусматривает.</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Невыдача российских граждан не означает освобождения их от уголовной ответственности за совершение преступлений на территориях иностранных государств. Правоохранительные органы России обязаны возбудить уголовное преследование против российских граждан, подозреваемых в совершении преступлений на территории других государств и вернувшихся на территорию Российской Федерации. В международных договорах, как правило, закрепляется принцип «aut</w:t>
      </w:r>
      <w:r w:rsidR="000F7DFE">
        <w:rPr>
          <w:rFonts w:ascii="Times New Roman" w:hAnsi="Times New Roman" w:cs="Times New Roman"/>
          <w:sz w:val="28"/>
          <w:szCs w:val="28"/>
          <w:lang w:eastAsia="ru-RU"/>
        </w:rPr>
        <w:t xml:space="preserve"> </w:t>
      </w:r>
      <w:r w:rsidRPr="00F53D43">
        <w:rPr>
          <w:rFonts w:ascii="Times New Roman" w:hAnsi="Times New Roman" w:cs="Times New Roman"/>
          <w:sz w:val="28"/>
          <w:szCs w:val="28"/>
          <w:lang w:eastAsia="ru-RU"/>
        </w:rPr>
        <w:t>dedere</w:t>
      </w:r>
      <w:r w:rsidR="000F7DFE">
        <w:rPr>
          <w:rFonts w:ascii="Times New Roman" w:hAnsi="Times New Roman" w:cs="Times New Roman"/>
          <w:sz w:val="28"/>
          <w:szCs w:val="28"/>
          <w:lang w:eastAsia="ru-RU"/>
        </w:rPr>
        <w:t xml:space="preserve"> </w:t>
      </w:r>
      <w:r w:rsidRPr="00F53D43">
        <w:rPr>
          <w:rFonts w:ascii="Times New Roman" w:hAnsi="Times New Roman" w:cs="Times New Roman"/>
          <w:sz w:val="28"/>
          <w:szCs w:val="28"/>
          <w:lang w:eastAsia="ru-RU"/>
        </w:rPr>
        <w:t>aut</w:t>
      </w:r>
      <w:r w:rsidR="000F7DFE">
        <w:rPr>
          <w:rFonts w:ascii="Times New Roman" w:hAnsi="Times New Roman" w:cs="Times New Roman"/>
          <w:sz w:val="28"/>
          <w:szCs w:val="28"/>
          <w:lang w:eastAsia="ru-RU"/>
        </w:rPr>
        <w:t xml:space="preserve"> </w:t>
      </w:r>
      <w:r w:rsidRPr="00F53D43">
        <w:rPr>
          <w:rFonts w:ascii="Times New Roman" w:hAnsi="Times New Roman" w:cs="Times New Roman"/>
          <w:sz w:val="28"/>
          <w:szCs w:val="28"/>
          <w:lang w:eastAsia="ru-RU"/>
        </w:rPr>
        <w:t xml:space="preserve">judicare» («или выдай, или суди»), в соответствии с которым государство-участник, </w:t>
      </w:r>
      <w:r w:rsidRPr="00F53D43">
        <w:rPr>
          <w:rFonts w:ascii="Times New Roman" w:hAnsi="Times New Roman" w:cs="Times New Roman"/>
          <w:sz w:val="28"/>
          <w:szCs w:val="28"/>
          <w:lang w:eastAsia="ru-RU"/>
        </w:rPr>
        <w:lastRenderedPageBreak/>
        <w:t xml:space="preserve">отказывающее в выдаче лица, обвиняемого в совершении предусмотренного в данном договоре преступления, обязано само привлечь его к уголовной ответственности и проинформировать о результатах заинтересованную сторону. </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В Законе о гражданстве 2002 г. указанная формулировка приведена в соответствие с конституционной нормой. Согласно ч. 5 ст. 4 Закона гражданин Российской Федерации не может быть выслан за пределы Российской Федерации или выдай иностранному государству.</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Международные договоры, заключенные Россией, выдачу российских граждан не предусматривают. В заключенных ранее Российской Федерацией договорах о правовой помощи по гражданским и уголовным делам с Албанией, Алжиром, Болгарией, Венгрией, Вьетнамом, Грецией. Ираком, Кипром, КНДР, Кубой, Монголией, Польшей, Румынией, Тунисом, а также со странами – бывшими республиками СССР: Азербайджаном, Молдовой. Кыргызстаном, Литвой, Латвией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закреплена невыдача собственных граждан. Такое же положение содержит принятая на многосторонней основе Минская конвенция стран СНГ о правовой помощи и правовых отношениях по гражданским, семейным и уголовным делам от 22 января 1993 г., четвертый раздел которой посвящен вопросам выдачи преступников.</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Коллизия норм о выдаче, присущая ранее действовавшему российскому законодательству о гражданстве, не стала исключением для законодательства многих стран ближнего зарубежья.</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Конституции Беларуси (ст. 10), Казахстана (ч. 1 ст. 11), Грузии (ч. 4 ст. 13), Таджикистана (ст. 16), закрепляя положение о запрете выдачи своего гражданина, устанавливают исключение из этого правила, связанное с наличием соответствующих международных договоров либо двусторонних соглашений. При этом в Конституции Грузии предусмотрена возможность судебного обжалования решения о выдаче. Однако в законах о гражданстве Грузии (ст. 9) и Таджикистана (ст. 9) правило о невыдаче своих граждан, в отличие от установленных в конституциях, признается безусловным.</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Хотя в Конституции Туркменистана и не содержится ссылка на международные договоры при разрешении вопроса о выдаче, в ст. 7 Закона о гражданстве этот вопрос получает развернутую трактовку: «гражданин Туркменистана не может быть выдан другому государству, если это не предусмотрено международными договорами Туркменистана или международными правовыми актами (соглашениями, конвенциями), если Туркменистан является их участником».</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В литовской конституции (ст. 13) вопрос о невыдаче решен в общей форме с использованием отсылки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«если международным договором Литовской Республики не установлено иное». Конституция Эстонии, со своей стороны, весьма обстоятельно регламентирует этот вопрос. В ней отмечается, что ни один гражданин Эстонии не может быть выдан иностранному государству иначе как в случаях, предусмотренных международными договорами, в порядке, установленном соответствующим </w:t>
      </w:r>
      <w:r w:rsidRPr="00F53D43">
        <w:rPr>
          <w:rFonts w:ascii="Times New Roman" w:hAnsi="Times New Roman" w:cs="Times New Roman"/>
          <w:sz w:val="28"/>
          <w:szCs w:val="28"/>
          <w:lang w:eastAsia="ru-RU"/>
        </w:rPr>
        <w:lastRenderedPageBreak/>
        <w:t>договором и законом (ст. 36). Кроме того, конституционная норма фиксирует две важные позиции: определяет орган, компетентный решать вопрос о выдаче (это Правительство), а также право судебного опротестования такого решения.</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В Конституции Латвии отсутствует положение о недопустимости выдачи своих граждан. Однако в Законе о гражданстве содержится категоричное положение о том, что Латвия не выдает своих граждан иностранным государствам (ст. 8). Во многом сходное положение закреплено в ст. 6 Закона Литвы о гражданстве. Никак не закреплен данный принцип в Законе Эстонии о гражданстве.</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От института выдачи следует отличать институт передачи лиц, осужденных к лишению свободы, для отбывания наказания в государстве, гражданами которого они являются.</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Кроме того, следует различать институт экстрадиции и политического убежища, поскольку они, несмотря на тесную взаимосвязь (лицо, получившее убежище, не просто не подлежит выдаче, но и обретает особый статус, удостоверяемый специальным свидетельством), имеют существенные различия. </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Институт выдачи развивался главным образом как форма правовой взаимопомощи государств в борьбе с преступностью, и лишь в дальнейшем в нем нашла отражение защита прав человека, тогда как институт убежища с самого начала имел своей задачей защиту прав человека.</w:t>
      </w:r>
    </w:p>
    <w:p w:rsidR="009F7393" w:rsidRPr="00F53D43" w:rsidRDefault="009F7393" w:rsidP="009F7393">
      <w:pPr>
        <w:pStyle w:val="a5"/>
        <w:shd w:val="clear" w:color="auto" w:fill="FFFFFF"/>
        <w:spacing w:before="0" w:beforeAutospacing="0" w:after="0" w:afterAutospacing="0"/>
        <w:ind w:firstLine="709"/>
        <w:jc w:val="both"/>
        <w:rPr>
          <w:color w:val="auto"/>
          <w:sz w:val="28"/>
          <w:szCs w:val="28"/>
        </w:rPr>
      </w:pPr>
      <w:r w:rsidRPr="00F53D43">
        <w:rPr>
          <w:color w:val="auto"/>
          <w:sz w:val="28"/>
          <w:szCs w:val="28"/>
        </w:rPr>
        <w:t>Все государства</w:t>
      </w:r>
      <w:r w:rsidRPr="00F53D43">
        <w:rPr>
          <w:rStyle w:val="apple-converted-space"/>
          <w:color w:val="auto"/>
          <w:sz w:val="28"/>
          <w:szCs w:val="28"/>
        </w:rPr>
        <w:t> </w:t>
      </w:r>
      <w:hyperlink r:id="rId116" w:tooltip="ЕС" w:history="1">
        <w:r w:rsidRPr="00F53D43">
          <w:rPr>
            <w:rStyle w:val="a3"/>
            <w:rFonts w:eastAsiaTheme="majorEastAsia"/>
            <w:color w:val="auto"/>
            <w:sz w:val="28"/>
            <w:szCs w:val="28"/>
            <w:u w:val="none"/>
          </w:rPr>
          <w:t>ЕС</w:t>
        </w:r>
      </w:hyperlink>
      <w:r w:rsidRPr="00F53D43">
        <w:rPr>
          <w:rStyle w:val="apple-converted-space"/>
          <w:color w:val="auto"/>
          <w:sz w:val="28"/>
          <w:szCs w:val="28"/>
        </w:rPr>
        <w:t> </w:t>
      </w:r>
      <w:r w:rsidRPr="00F53D43">
        <w:rPr>
          <w:color w:val="auto"/>
          <w:sz w:val="28"/>
          <w:szCs w:val="28"/>
        </w:rPr>
        <w:t>имеют между собой правовые соглашения, позволяющие выдачу своих граждан.</w:t>
      </w:r>
      <w:r w:rsidRPr="00F53D43">
        <w:rPr>
          <w:rStyle w:val="apple-converted-space"/>
          <w:color w:val="auto"/>
          <w:sz w:val="28"/>
          <w:szCs w:val="28"/>
        </w:rPr>
        <w:t> </w:t>
      </w:r>
      <w:r w:rsidRPr="00F53D43">
        <w:rPr>
          <w:color w:val="auto"/>
          <w:sz w:val="28"/>
          <w:szCs w:val="28"/>
        </w:rPr>
        <w:t>Аналогичная ситуация и в</w:t>
      </w:r>
      <w:r w:rsidRPr="00F53D43">
        <w:rPr>
          <w:rStyle w:val="apple-converted-space"/>
          <w:color w:val="auto"/>
          <w:sz w:val="28"/>
          <w:szCs w:val="28"/>
        </w:rPr>
        <w:t> </w:t>
      </w:r>
      <w:hyperlink r:id="rId117" w:tooltip="США" w:history="1">
        <w:r w:rsidRPr="00F53D43">
          <w:rPr>
            <w:rStyle w:val="a3"/>
            <w:rFonts w:eastAsiaTheme="majorEastAsia"/>
            <w:color w:val="auto"/>
            <w:sz w:val="28"/>
            <w:szCs w:val="28"/>
            <w:u w:val="none"/>
          </w:rPr>
          <w:t>США</w:t>
        </w:r>
      </w:hyperlink>
      <w:r w:rsidRPr="00F53D43">
        <w:rPr>
          <w:color w:val="auto"/>
          <w:sz w:val="28"/>
          <w:szCs w:val="28"/>
        </w:rPr>
        <w:t>.</w:t>
      </w:r>
    </w:p>
    <w:p w:rsidR="009F7393" w:rsidRPr="00F53D43" w:rsidRDefault="00943D5A" w:rsidP="009F7393">
      <w:pPr>
        <w:pStyle w:val="a5"/>
        <w:shd w:val="clear" w:color="auto" w:fill="FFFFFF"/>
        <w:spacing w:before="0" w:beforeAutospacing="0" w:after="0" w:afterAutospacing="0"/>
        <w:ind w:firstLine="709"/>
        <w:jc w:val="both"/>
        <w:rPr>
          <w:color w:val="auto"/>
          <w:sz w:val="28"/>
          <w:szCs w:val="28"/>
        </w:rPr>
      </w:pPr>
      <w:hyperlink r:id="rId118" w:tooltip="Китайская Народная Республика" w:history="1">
        <w:r w:rsidR="009F7393" w:rsidRPr="00F53D43">
          <w:rPr>
            <w:rStyle w:val="a3"/>
            <w:rFonts w:eastAsiaTheme="majorEastAsia"/>
            <w:color w:val="auto"/>
            <w:sz w:val="28"/>
            <w:szCs w:val="28"/>
            <w:u w:val="none"/>
          </w:rPr>
          <w:t>Китай</w:t>
        </w:r>
      </w:hyperlink>
      <w:r w:rsidR="009F7393" w:rsidRPr="00F53D43">
        <w:rPr>
          <w:color w:val="auto"/>
          <w:sz w:val="28"/>
          <w:szCs w:val="28"/>
        </w:rPr>
        <w:t>,</w:t>
      </w:r>
      <w:r w:rsidR="009F7393" w:rsidRPr="00F53D43">
        <w:rPr>
          <w:rStyle w:val="apple-converted-space"/>
          <w:color w:val="auto"/>
          <w:sz w:val="28"/>
          <w:szCs w:val="28"/>
        </w:rPr>
        <w:t> </w:t>
      </w:r>
      <w:hyperlink r:id="rId119" w:tooltip="Япония" w:history="1">
        <w:r w:rsidR="009F7393" w:rsidRPr="00F53D43">
          <w:rPr>
            <w:rStyle w:val="a3"/>
            <w:rFonts w:eastAsiaTheme="majorEastAsia"/>
            <w:color w:val="auto"/>
            <w:sz w:val="28"/>
            <w:szCs w:val="28"/>
            <w:u w:val="none"/>
          </w:rPr>
          <w:t>Япония</w:t>
        </w:r>
      </w:hyperlink>
      <w:r w:rsidR="009F7393" w:rsidRPr="00F53D43">
        <w:rPr>
          <w:color w:val="auto"/>
          <w:sz w:val="28"/>
          <w:szCs w:val="28"/>
        </w:rPr>
        <w:t>,</w:t>
      </w:r>
      <w:r w:rsidR="009F7393" w:rsidRPr="00F53D43">
        <w:rPr>
          <w:rStyle w:val="apple-converted-space"/>
          <w:color w:val="auto"/>
          <w:sz w:val="28"/>
          <w:szCs w:val="28"/>
        </w:rPr>
        <w:t> </w:t>
      </w:r>
      <w:hyperlink r:id="rId120" w:tooltip="Израиль" w:history="1">
        <w:r w:rsidR="009F7393" w:rsidRPr="00F53D43">
          <w:rPr>
            <w:rStyle w:val="a3"/>
            <w:rFonts w:eastAsiaTheme="majorEastAsia"/>
            <w:color w:val="auto"/>
            <w:sz w:val="28"/>
            <w:szCs w:val="28"/>
            <w:u w:val="none"/>
          </w:rPr>
          <w:t>Израиль</w:t>
        </w:r>
      </w:hyperlink>
      <w:r w:rsidR="009F7393" w:rsidRPr="00F53D43">
        <w:rPr>
          <w:color w:val="auto"/>
          <w:sz w:val="28"/>
          <w:szCs w:val="28"/>
        </w:rPr>
        <w:t>,</w:t>
      </w:r>
      <w:r w:rsidR="009F7393" w:rsidRPr="00F53D43">
        <w:rPr>
          <w:rStyle w:val="apple-converted-space"/>
          <w:color w:val="auto"/>
          <w:sz w:val="28"/>
          <w:szCs w:val="28"/>
        </w:rPr>
        <w:t> </w:t>
      </w:r>
      <w:hyperlink r:id="rId121" w:tooltip="Беларусь" w:history="1">
        <w:r w:rsidR="009F7393" w:rsidRPr="00F53D43">
          <w:rPr>
            <w:rStyle w:val="a3"/>
            <w:rFonts w:eastAsiaTheme="majorEastAsia"/>
            <w:color w:val="auto"/>
            <w:sz w:val="28"/>
            <w:szCs w:val="28"/>
            <w:u w:val="none"/>
          </w:rPr>
          <w:t>Беларусь</w:t>
        </w:r>
      </w:hyperlink>
      <w:r w:rsidR="009F7393" w:rsidRPr="00F53D43">
        <w:rPr>
          <w:color w:val="auto"/>
          <w:sz w:val="28"/>
          <w:szCs w:val="28"/>
        </w:rPr>
        <w:t>,</w:t>
      </w:r>
      <w:r w:rsidR="009F7393" w:rsidRPr="00F53D43">
        <w:rPr>
          <w:rStyle w:val="apple-converted-space"/>
          <w:color w:val="auto"/>
          <w:sz w:val="28"/>
          <w:szCs w:val="28"/>
        </w:rPr>
        <w:t> </w:t>
      </w:r>
      <w:hyperlink r:id="rId122" w:tooltip="Украина" w:history="1">
        <w:r w:rsidR="009F7393" w:rsidRPr="00F53D43">
          <w:rPr>
            <w:rStyle w:val="a3"/>
            <w:rFonts w:eastAsiaTheme="majorEastAsia"/>
            <w:color w:val="auto"/>
            <w:sz w:val="28"/>
            <w:szCs w:val="28"/>
            <w:u w:val="none"/>
          </w:rPr>
          <w:t>Украина</w:t>
        </w:r>
      </w:hyperlink>
      <w:r w:rsidR="009F7393" w:rsidRPr="00F53D43">
        <w:rPr>
          <w:rStyle w:val="apple-converted-space"/>
          <w:color w:val="auto"/>
          <w:sz w:val="28"/>
          <w:szCs w:val="28"/>
        </w:rPr>
        <w:t> </w:t>
      </w:r>
      <w:r w:rsidR="009F7393" w:rsidRPr="00F53D43">
        <w:rPr>
          <w:color w:val="auto"/>
          <w:sz w:val="28"/>
          <w:szCs w:val="28"/>
        </w:rPr>
        <w:t xml:space="preserve">не экстрадируют своих граждан. </w:t>
      </w:r>
    </w:p>
    <w:p w:rsidR="009F7393" w:rsidRPr="00F53D43" w:rsidRDefault="009F7393" w:rsidP="009F7393">
      <w:pPr>
        <w:pStyle w:val="a5"/>
        <w:shd w:val="clear" w:color="auto" w:fill="FFFFFF"/>
        <w:spacing w:before="0" w:beforeAutospacing="0" w:after="0" w:afterAutospacing="0"/>
        <w:ind w:firstLine="709"/>
        <w:jc w:val="both"/>
        <w:rPr>
          <w:color w:val="auto"/>
          <w:sz w:val="28"/>
          <w:szCs w:val="28"/>
        </w:rPr>
      </w:pPr>
      <w:r w:rsidRPr="00F53D43">
        <w:rPr>
          <w:color w:val="auto"/>
          <w:sz w:val="28"/>
          <w:szCs w:val="28"/>
        </w:rPr>
        <w:t xml:space="preserve">Кроме того, по японскому законодательству экстрадиции фактически не подлежат не только граждане Японии, но и граждане других государств, являющиеся этническими японцами, поскольку они имеют право на японское гражданство (так властям Перу было отказано в выдаче </w:t>
      </w:r>
      <w:hyperlink r:id="rId123" w:tooltip="Фухимори, Альберто" w:history="1">
        <w:r w:rsidRPr="00F53D43">
          <w:rPr>
            <w:rStyle w:val="a3"/>
            <w:rFonts w:eastAsiaTheme="majorEastAsia"/>
            <w:color w:val="auto"/>
            <w:sz w:val="28"/>
            <w:szCs w:val="28"/>
            <w:u w:val="none"/>
          </w:rPr>
          <w:t>Альберто Фухимори</w:t>
        </w:r>
      </w:hyperlink>
      <w:r w:rsidRPr="00F53D43">
        <w:rPr>
          <w:color w:val="auto"/>
          <w:sz w:val="28"/>
          <w:szCs w:val="28"/>
        </w:rPr>
        <w:t>).</w:t>
      </w:r>
    </w:p>
    <w:p w:rsidR="009F7393" w:rsidRPr="00F53D43" w:rsidRDefault="009F7393" w:rsidP="009F7393">
      <w:pPr>
        <w:pStyle w:val="a5"/>
        <w:shd w:val="clear" w:color="auto" w:fill="FFFFFF"/>
        <w:spacing w:before="0" w:beforeAutospacing="0" w:after="0" w:afterAutospacing="0"/>
        <w:ind w:firstLine="709"/>
        <w:jc w:val="both"/>
        <w:rPr>
          <w:color w:val="auto"/>
          <w:sz w:val="28"/>
          <w:szCs w:val="28"/>
        </w:rPr>
      </w:pPr>
    </w:p>
    <w:tbl>
      <w:tblPr>
        <w:tblW w:w="9045" w:type="dxa"/>
        <w:tblLayout w:type="fixed"/>
        <w:tblLook w:val="04A0"/>
      </w:tblPr>
      <w:tblGrid>
        <w:gridCol w:w="1102"/>
        <w:gridCol w:w="7943"/>
      </w:tblGrid>
      <w:tr w:rsidR="009F7393" w:rsidRPr="00F53D43" w:rsidTr="009F7393">
        <w:tc>
          <w:tcPr>
            <w:tcW w:w="1102" w:type="dxa"/>
          </w:tcPr>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hAnsi="Times New Roman" w:cs="Times New Roman"/>
                <w:noProof/>
                <w:sz w:val="28"/>
                <w:szCs w:val="28"/>
                <w:lang w:eastAsia="ru-RU"/>
              </w:rPr>
            </w:pPr>
          </w:p>
          <w:p w:rsidR="009F7393" w:rsidRPr="00F53D43" w:rsidRDefault="009F7393">
            <w:pPr>
              <w:jc w:val="both"/>
              <w:rPr>
                <w:rFonts w:ascii="Times New Roman" w:eastAsia="Times New Roman" w:hAnsi="Times New Roman" w:cs="Times New Roman"/>
                <w:sz w:val="28"/>
                <w:szCs w:val="28"/>
                <w:lang w:eastAsia="ru-RU"/>
              </w:rPr>
            </w:pPr>
          </w:p>
        </w:tc>
        <w:tc>
          <w:tcPr>
            <w:tcW w:w="7943" w:type="dxa"/>
            <w:hideMark/>
          </w:tcPr>
          <w:p w:rsidR="009F7393" w:rsidRPr="000F7DFE" w:rsidRDefault="00943D5A">
            <w:pPr>
              <w:pStyle w:val="a5"/>
              <w:shd w:val="clear" w:color="auto" w:fill="FFFFFF"/>
              <w:spacing w:before="0" w:beforeAutospacing="0" w:after="0" w:afterAutospacing="0"/>
              <w:ind w:firstLine="458"/>
              <w:jc w:val="both"/>
              <w:rPr>
                <w:color w:val="auto"/>
                <w:sz w:val="22"/>
                <w:szCs w:val="22"/>
                <w:shd w:val="clear" w:color="auto" w:fill="FFFFFF"/>
                <w:lang w:eastAsia="en-US"/>
              </w:rPr>
            </w:pPr>
            <w:hyperlink r:id="rId124" w:tooltip="Фухимори, Альберто" w:history="1">
              <w:r w:rsidR="009F7393" w:rsidRPr="000F7DFE">
                <w:rPr>
                  <w:rStyle w:val="a3"/>
                  <w:rFonts w:eastAsiaTheme="majorEastAsia"/>
                  <w:color w:val="auto"/>
                  <w:sz w:val="22"/>
                  <w:szCs w:val="22"/>
                  <w:u w:val="none"/>
                  <w:lang w:eastAsia="en-US"/>
                </w:rPr>
                <w:t>Альберто Фухимори</w:t>
              </w:r>
            </w:hyperlink>
            <w:r w:rsidR="000F7DFE" w:rsidRPr="000F7DFE">
              <w:rPr>
                <w:color w:val="auto"/>
                <w:sz w:val="22"/>
                <w:szCs w:val="22"/>
                <w:lang w:eastAsia="en-US"/>
              </w:rPr>
              <w:t xml:space="preserve"> </w:t>
            </w:r>
            <w:r w:rsidR="009F7393" w:rsidRPr="000F7DFE">
              <w:rPr>
                <w:color w:val="auto"/>
                <w:sz w:val="22"/>
                <w:szCs w:val="22"/>
                <w:shd w:val="clear" w:color="auto" w:fill="FFFFFF"/>
                <w:lang w:eastAsia="en-US"/>
              </w:rPr>
              <w:t>президент</w:t>
            </w:r>
            <w:r w:rsidR="009F7393" w:rsidRPr="000F7DFE">
              <w:rPr>
                <w:rStyle w:val="apple-converted-space"/>
                <w:color w:val="auto"/>
                <w:sz w:val="22"/>
                <w:szCs w:val="22"/>
                <w:shd w:val="clear" w:color="auto" w:fill="FFFFFF"/>
                <w:lang w:eastAsia="en-US"/>
              </w:rPr>
              <w:t> </w:t>
            </w:r>
            <w:hyperlink r:id="rId125" w:tooltip="Перу" w:history="1">
              <w:r w:rsidR="009F7393" w:rsidRPr="000F7DFE">
                <w:rPr>
                  <w:rStyle w:val="a3"/>
                  <w:rFonts w:eastAsiaTheme="majorEastAsia"/>
                  <w:color w:val="auto"/>
                  <w:sz w:val="22"/>
                  <w:szCs w:val="22"/>
                  <w:u w:val="none"/>
                  <w:shd w:val="clear" w:color="auto" w:fill="FFFFFF"/>
                  <w:lang w:eastAsia="en-US"/>
                </w:rPr>
                <w:t>Перу</w:t>
              </w:r>
            </w:hyperlink>
            <w:r w:rsidR="009F7393" w:rsidRPr="000F7DFE">
              <w:rPr>
                <w:rStyle w:val="apple-converted-space"/>
                <w:color w:val="auto"/>
                <w:sz w:val="22"/>
                <w:szCs w:val="22"/>
                <w:shd w:val="clear" w:color="auto" w:fill="FFFFFF"/>
                <w:lang w:eastAsia="en-US"/>
              </w:rPr>
              <w:t> </w:t>
            </w:r>
            <w:r w:rsidR="009F7393" w:rsidRPr="000F7DFE">
              <w:rPr>
                <w:color w:val="auto"/>
                <w:sz w:val="22"/>
                <w:szCs w:val="22"/>
                <w:shd w:val="clear" w:color="auto" w:fill="FFFFFF"/>
                <w:lang w:eastAsia="en-US"/>
              </w:rPr>
              <w:t>с</w:t>
            </w:r>
            <w:r w:rsidR="009F7393" w:rsidRPr="000F7DFE">
              <w:rPr>
                <w:rStyle w:val="apple-converted-space"/>
                <w:color w:val="auto"/>
                <w:sz w:val="22"/>
                <w:szCs w:val="22"/>
                <w:shd w:val="clear" w:color="auto" w:fill="FFFFFF"/>
                <w:lang w:eastAsia="en-US"/>
              </w:rPr>
              <w:t> </w:t>
            </w:r>
            <w:hyperlink r:id="rId126" w:tooltip="28 июля" w:history="1">
              <w:r w:rsidR="009F7393" w:rsidRPr="000F7DFE">
                <w:rPr>
                  <w:rStyle w:val="a3"/>
                  <w:rFonts w:eastAsiaTheme="majorEastAsia"/>
                  <w:color w:val="auto"/>
                  <w:sz w:val="22"/>
                  <w:szCs w:val="22"/>
                  <w:u w:val="none"/>
                  <w:shd w:val="clear" w:color="auto" w:fill="FFFFFF"/>
                  <w:lang w:eastAsia="en-US"/>
                </w:rPr>
                <w:t>28 июля</w:t>
              </w:r>
            </w:hyperlink>
            <w:r w:rsidR="009F7393" w:rsidRPr="000F7DFE">
              <w:rPr>
                <w:rStyle w:val="apple-converted-space"/>
                <w:color w:val="auto"/>
                <w:sz w:val="22"/>
                <w:szCs w:val="22"/>
                <w:shd w:val="clear" w:color="auto" w:fill="FFFFFF"/>
                <w:lang w:eastAsia="en-US"/>
              </w:rPr>
              <w:t> </w:t>
            </w:r>
            <w:hyperlink r:id="rId127" w:tooltip="1990" w:history="1">
              <w:r w:rsidR="009F7393" w:rsidRPr="000F7DFE">
                <w:rPr>
                  <w:rStyle w:val="a3"/>
                  <w:rFonts w:eastAsiaTheme="majorEastAsia"/>
                  <w:color w:val="auto"/>
                  <w:sz w:val="22"/>
                  <w:szCs w:val="22"/>
                  <w:u w:val="none"/>
                  <w:shd w:val="clear" w:color="auto" w:fill="FFFFFF"/>
                  <w:lang w:eastAsia="en-US"/>
                </w:rPr>
                <w:t>1990</w:t>
              </w:r>
            </w:hyperlink>
            <w:r w:rsidR="009F7393" w:rsidRPr="000F7DFE">
              <w:rPr>
                <w:rStyle w:val="apple-converted-space"/>
                <w:color w:val="auto"/>
                <w:sz w:val="22"/>
                <w:szCs w:val="22"/>
                <w:shd w:val="clear" w:color="auto" w:fill="FFFFFF"/>
                <w:lang w:eastAsia="en-US"/>
              </w:rPr>
              <w:t> </w:t>
            </w:r>
            <w:r w:rsidR="009F7393" w:rsidRPr="000F7DFE">
              <w:rPr>
                <w:color w:val="auto"/>
                <w:sz w:val="22"/>
                <w:szCs w:val="22"/>
                <w:shd w:val="clear" w:color="auto" w:fill="FFFFFF"/>
                <w:lang w:eastAsia="en-US"/>
              </w:rPr>
              <w:t>по</w:t>
            </w:r>
            <w:r w:rsidR="009F7393" w:rsidRPr="000F7DFE">
              <w:rPr>
                <w:rStyle w:val="apple-converted-space"/>
                <w:color w:val="auto"/>
                <w:sz w:val="22"/>
                <w:szCs w:val="22"/>
                <w:shd w:val="clear" w:color="auto" w:fill="FFFFFF"/>
                <w:lang w:eastAsia="en-US"/>
              </w:rPr>
              <w:t> </w:t>
            </w:r>
            <w:hyperlink r:id="rId128" w:tooltip="17 ноября" w:history="1">
              <w:r w:rsidR="009F7393" w:rsidRPr="000F7DFE">
                <w:rPr>
                  <w:rStyle w:val="a3"/>
                  <w:rFonts w:eastAsiaTheme="majorEastAsia"/>
                  <w:color w:val="auto"/>
                  <w:sz w:val="22"/>
                  <w:szCs w:val="22"/>
                  <w:u w:val="none"/>
                  <w:shd w:val="clear" w:color="auto" w:fill="FFFFFF"/>
                  <w:lang w:eastAsia="en-US"/>
                </w:rPr>
                <w:t>17 ноября</w:t>
              </w:r>
            </w:hyperlink>
            <w:r w:rsidR="009F7393" w:rsidRPr="000F7DFE">
              <w:rPr>
                <w:rStyle w:val="apple-converted-space"/>
                <w:color w:val="auto"/>
                <w:sz w:val="22"/>
                <w:szCs w:val="22"/>
                <w:shd w:val="clear" w:color="auto" w:fill="FFFFFF"/>
                <w:lang w:eastAsia="en-US"/>
              </w:rPr>
              <w:t> </w:t>
            </w:r>
            <w:hyperlink r:id="rId129" w:tooltip="2000" w:history="1">
              <w:r w:rsidR="009F7393" w:rsidRPr="000F7DFE">
                <w:rPr>
                  <w:rStyle w:val="a3"/>
                  <w:rFonts w:eastAsiaTheme="majorEastAsia"/>
                  <w:color w:val="auto"/>
                  <w:sz w:val="22"/>
                  <w:szCs w:val="22"/>
                  <w:u w:val="none"/>
                  <w:shd w:val="clear" w:color="auto" w:fill="FFFFFF"/>
                  <w:lang w:eastAsia="en-US"/>
                </w:rPr>
                <w:t>2000</w:t>
              </w:r>
            </w:hyperlink>
            <w:r w:rsidR="009F7393" w:rsidRPr="000F7DFE">
              <w:rPr>
                <w:color w:val="auto"/>
                <w:sz w:val="22"/>
                <w:szCs w:val="22"/>
                <w:shd w:val="clear" w:color="auto" w:fill="FFFFFF"/>
                <w:lang w:eastAsia="en-US"/>
              </w:rPr>
              <w:t>. Во время своего президентства Фухимори провёл ряд экономических преобразований в духе</w:t>
            </w:r>
            <w:r w:rsidR="009F7393" w:rsidRPr="000F7DFE">
              <w:rPr>
                <w:rStyle w:val="apple-converted-space"/>
                <w:color w:val="auto"/>
                <w:sz w:val="22"/>
                <w:szCs w:val="22"/>
                <w:shd w:val="clear" w:color="auto" w:fill="FFFFFF"/>
                <w:lang w:eastAsia="en-US"/>
              </w:rPr>
              <w:t> </w:t>
            </w:r>
            <w:hyperlink r:id="rId130" w:tooltip="Неоконсерватизм" w:history="1">
              <w:r w:rsidR="009F7393" w:rsidRPr="000F7DFE">
                <w:rPr>
                  <w:rStyle w:val="a3"/>
                  <w:rFonts w:eastAsiaTheme="majorEastAsia"/>
                  <w:color w:val="auto"/>
                  <w:sz w:val="22"/>
                  <w:szCs w:val="22"/>
                  <w:u w:val="none"/>
                  <w:shd w:val="clear" w:color="auto" w:fill="FFFFFF"/>
                  <w:lang w:eastAsia="en-US"/>
                </w:rPr>
                <w:t>неоконсерватизма</w:t>
              </w:r>
            </w:hyperlink>
            <w:r w:rsidR="009F7393" w:rsidRPr="000F7DFE">
              <w:rPr>
                <w:color w:val="auto"/>
                <w:sz w:val="22"/>
                <w:szCs w:val="22"/>
                <w:shd w:val="clear" w:color="auto" w:fill="FFFFFF"/>
                <w:lang w:eastAsia="en-US"/>
              </w:rPr>
              <w:t>. Его правление сопровождалось установлением авторитарного режима, нарушениями прав человека и организацией «</w:t>
            </w:r>
            <w:hyperlink r:id="rId131" w:tooltip="Эскадрон смерти" w:history="1">
              <w:r w:rsidR="009F7393" w:rsidRPr="000F7DFE">
                <w:rPr>
                  <w:rStyle w:val="a3"/>
                  <w:rFonts w:eastAsiaTheme="majorEastAsia"/>
                  <w:color w:val="auto"/>
                  <w:sz w:val="22"/>
                  <w:szCs w:val="22"/>
                  <w:u w:val="none"/>
                  <w:shd w:val="clear" w:color="auto" w:fill="FFFFFF"/>
                  <w:lang w:eastAsia="en-US"/>
                </w:rPr>
                <w:t>эскадронов смерти</w:t>
              </w:r>
            </w:hyperlink>
            <w:r w:rsidR="009F7393" w:rsidRPr="000F7DFE">
              <w:rPr>
                <w:color w:val="auto"/>
                <w:sz w:val="22"/>
                <w:szCs w:val="22"/>
                <w:shd w:val="clear" w:color="auto" w:fill="FFFFFF"/>
                <w:lang w:eastAsia="en-US"/>
              </w:rPr>
              <w:t>» для борьбы с леворадикальными движениями. Является первым в Перу президентом-азиатом и единственным в мировой истории японцем, который когда-либо занимал должность президента и главы государства (не считая</w:t>
            </w:r>
            <w:r w:rsidR="009F7393" w:rsidRPr="000F7DFE">
              <w:rPr>
                <w:rStyle w:val="apple-converted-space"/>
                <w:color w:val="auto"/>
                <w:sz w:val="22"/>
                <w:szCs w:val="22"/>
                <w:shd w:val="clear" w:color="auto" w:fill="FFFFFF"/>
                <w:lang w:eastAsia="en-US"/>
              </w:rPr>
              <w:t> </w:t>
            </w:r>
            <w:hyperlink r:id="rId132" w:tooltip="Император Японии" w:history="1">
              <w:r w:rsidR="009F7393" w:rsidRPr="000F7DFE">
                <w:rPr>
                  <w:rStyle w:val="a3"/>
                  <w:rFonts w:eastAsiaTheme="majorEastAsia"/>
                  <w:color w:val="auto"/>
                  <w:sz w:val="22"/>
                  <w:szCs w:val="22"/>
                  <w:u w:val="none"/>
                  <w:shd w:val="clear" w:color="auto" w:fill="FFFFFF"/>
                  <w:lang w:eastAsia="en-US"/>
                </w:rPr>
                <w:t>императоров Японии</w:t>
              </w:r>
            </w:hyperlink>
            <w:r w:rsidR="009F7393" w:rsidRPr="000F7DFE">
              <w:rPr>
                <w:color w:val="auto"/>
                <w:sz w:val="22"/>
                <w:szCs w:val="22"/>
                <w:shd w:val="clear" w:color="auto" w:fill="FFFFFF"/>
                <w:lang w:eastAsia="en-US"/>
              </w:rPr>
              <w:t>).</w:t>
            </w:r>
          </w:p>
          <w:p w:rsidR="009F7393" w:rsidRPr="000F7DFE" w:rsidRDefault="009F7393">
            <w:pPr>
              <w:pStyle w:val="a5"/>
              <w:shd w:val="clear" w:color="auto" w:fill="FFFFFF"/>
              <w:spacing w:before="0" w:beforeAutospacing="0" w:after="0" w:afterAutospacing="0"/>
              <w:ind w:firstLine="458"/>
              <w:jc w:val="both"/>
              <w:rPr>
                <w:color w:val="auto"/>
                <w:sz w:val="22"/>
                <w:szCs w:val="22"/>
                <w:shd w:val="clear" w:color="auto" w:fill="FFFFFF"/>
                <w:lang w:eastAsia="en-US"/>
              </w:rPr>
            </w:pPr>
            <w:r w:rsidRPr="000F7DFE">
              <w:rPr>
                <w:color w:val="auto"/>
                <w:sz w:val="22"/>
                <w:szCs w:val="22"/>
                <w:shd w:val="clear" w:color="auto" w:fill="FFFFFF"/>
                <w:lang w:eastAsia="en-US"/>
              </w:rPr>
              <w:t>Фухимори, выдвиженец от крупных финансовых кругов, во время своего президентства, проводил политику кардинально противоположную своему предшественнику – тот национализировал банки и крупные промышленные предприятия, т.е. политику глобальной приватизации. Это привело к росту в экономике, но лишь на некоторое время.</w:t>
            </w:r>
          </w:p>
          <w:p w:rsidR="009F7393" w:rsidRPr="000F7DFE" w:rsidRDefault="009F7393">
            <w:pPr>
              <w:pStyle w:val="a5"/>
              <w:shd w:val="clear" w:color="auto" w:fill="FFFFFF"/>
              <w:spacing w:before="0" w:beforeAutospacing="0" w:after="0" w:afterAutospacing="0"/>
              <w:ind w:firstLine="458"/>
              <w:jc w:val="both"/>
              <w:rPr>
                <w:color w:val="auto"/>
                <w:sz w:val="22"/>
                <w:szCs w:val="22"/>
                <w:shd w:val="clear" w:color="auto" w:fill="FFFFFF"/>
                <w:lang w:eastAsia="en-US"/>
              </w:rPr>
            </w:pPr>
            <w:r w:rsidRPr="000F7DFE">
              <w:rPr>
                <w:color w:val="auto"/>
                <w:sz w:val="22"/>
                <w:szCs w:val="22"/>
                <w:shd w:val="clear" w:color="auto" w:fill="FFFFFF"/>
                <w:lang w:eastAsia="en-US"/>
              </w:rPr>
              <w:t xml:space="preserve">После прихода к власти Фухимори, оппозиционные ему левоцентристские партии ФРЕДЕМО и АПРА, сохраняли за собой большинство в обеих палатах парламента. Фухимори считал, что такой состав Конгресса мешает ему </w:t>
            </w:r>
            <w:r w:rsidRPr="000F7DFE">
              <w:rPr>
                <w:color w:val="auto"/>
                <w:sz w:val="22"/>
                <w:szCs w:val="22"/>
                <w:shd w:val="clear" w:color="auto" w:fill="FFFFFF"/>
                <w:lang w:eastAsia="en-US"/>
              </w:rPr>
              <w:lastRenderedPageBreak/>
              <w:t>проводить неолиберальные экономические реформы и ограничивает его полномочия. Поэтому</w:t>
            </w:r>
            <w:r w:rsidRPr="000F7DFE">
              <w:rPr>
                <w:rStyle w:val="apple-converted-space"/>
                <w:color w:val="auto"/>
                <w:sz w:val="22"/>
                <w:szCs w:val="22"/>
                <w:shd w:val="clear" w:color="auto" w:fill="FFFFFF"/>
                <w:lang w:eastAsia="en-US"/>
              </w:rPr>
              <w:t> </w:t>
            </w:r>
            <w:hyperlink r:id="rId133" w:tooltip="5 апреля" w:history="1">
              <w:r w:rsidRPr="000F7DFE">
                <w:rPr>
                  <w:rStyle w:val="a3"/>
                  <w:rFonts w:eastAsiaTheme="majorEastAsia"/>
                  <w:color w:val="auto"/>
                  <w:sz w:val="22"/>
                  <w:szCs w:val="22"/>
                  <w:u w:val="none"/>
                  <w:shd w:val="clear" w:color="auto" w:fill="FFFFFF"/>
                  <w:lang w:eastAsia="en-US"/>
                </w:rPr>
                <w:t>5 апреля</w:t>
              </w:r>
            </w:hyperlink>
            <w:r w:rsidRPr="000F7DFE">
              <w:rPr>
                <w:rStyle w:val="apple-converted-space"/>
                <w:color w:val="auto"/>
                <w:sz w:val="22"/>
                <w:szCs w:val="22"/>
                <w:shd w:val="clear" w:color="auto" w:fill="FFFFFF"/>
                <w:lang w:eastAsia="en-US"/>
              </w:rPr>
              <w:t> </w:t>
            </w:r>
            <w:hyperlink r:id="rId134" w:tooltip="1992" w:history="1">
              <w:r w:rsidRPr="000F7DFE">
                <w:rPr>
                  <w:rStyle w:val="a3"/>
                  <w:rFonts w:eastAsiaTheme="majorEastAsia"/>
                  <w:color w:val="auto"/>
                  <w:sz w:val="22"/>
                  <w:szCs w:val="22"/>
                  <w:u w:val="none"/>
                  <w:shd w:val="clear" w:color="auto" w:fill="FFFFFF"/>
                  <w:lang w:eastAsia="en-US"/>
                </w:rPr>
                <w:t>1992</w:t>
              </w:r>
            </w:hyperlink>
            <w:r w:rsidRPr="000F7DFE">
              <w:rPr>
                <w:color w:val="auto"/>
                <w:sz w:val="22"/>
                <w:szCs w:val="22"/>
                <w:shd w:val="clear" w:color="auto" w:fill="FFFFFF"/>
                <w:lang w:eastAsia="en-US"/>
              </w:rPr>
              <w:t>президент инициировал «самопереворот» (</w:t>
            </w:r>
            <w:r w:rsidRPr="000F7DFE">
              <w:rPr>
                <w:i/>
                <w:iCs/>
                <w:color w:val="auto"/>
                <w:sz w:val="22"/>
                <w:szCs w:val="22"/>
                <w:shd w:val="clear" w:color="auto" w:fill="FFFFFF"/>
                <w:lang w:eastAsia="en-US"/>
              </w:rPr>
              <w:t>autogolpe</w:t>
            </w:r>
            <w:r w:rsidRPr="000F7DFE">
              <w:rPr>
                <w:color w:val="auto"/>
                <w:sz w:val="22"/>
                <w:szCs w:val="22"/>
                <w:shd w:val="clear" w:color="auto" w:fill="FFFFFF"/>
                <w:lang w:eastAsia="en-US"/>
              </w:rPr>
              <w:t>, также называемый «Фухи-переворотом»), который являлся свержением собственного правительства с целью расширить собственные полномочия и распустить Конгресс. Распустив Конгресс, в ноябре</w:t>
            </w:r>
            <w:r w:rsidRPr="000F7DFE">
              <w:rPr>
                <w:rStyle w:val="apple-converted-space"/>
                <w:color w:val="auto"/>
                <w:sz w:val="22"/>
                <w:szCs w:val="22"/>
                <w:shd w:val="clear" w:color="auto" w:fill="FFFFFF"/>
                <w:lang w:eastAsia="en-US"/>
              </w:rPr>
              <w:t> </w:t>
            </w:r>
            <w:hyperlink r:id="rId135" w:tooltip="1992" w:history="1">
              <w:r w:rsidRPr="000F7DFE">
                <w:rPr>
                  <w:rStyle w:val="a3"/>
                  <w:rFonts w:eastAsiaTheme="majorEastAsia"/>
                  <w:color w:val="auto"/>
                  <w:sz w:val="22"/>
                  <w:szCs w:val="22"/>
                  <w:u w:val="none"/>
                  <w:shd w:val="clear" w:color="auto" w:fill="FFFFFF"/>
                  <w:lang w:eastAsia="en-US"/>
                </w:rPr>
                <w:t>1992</w:t>
              </w:r>
            </w:hyperlink>
            <w:r w:rsidRPr="000F7DFE">
              <w:rPr>
                <w:rStyle w:val="apple-converted-space"/>
                <w:color w:val="auto"/>
                <w:sz w:val="22"/>
                <w:szCs w:val="22"/>
                <w:shd w:val="clear" w:color="auto" w:fill="FFFFFF"/>
                <w:lang w:eastAsia="en-US"/>
              </w:rPr>
              <w:t> </w:t>
            </w:r>
            <w:r w:rsidRPr="000F7DFE">
              <w:rPr>
                <w:color w:val="auto"/>
                <w:sz w:val="22"/>
                <w:szCs w:val="22"/>
                <w:shd w:val="clear" w:color="auto" w:fill="FFFFFF"/>
                <w:lang w:eastAsia="en-US"/>
              </w:rPr>
              <w:t>президент провёл новые выборы, добившись большинства для созданной перед выборами собственной партии. Таким образом, Фухимори получил практически неограниченную авторитарную власть, которую закрепил проведённый в октябре</w:t>
            </w:r>
            <w:r w:rsidRPr="000F7DFE">
              <w:rPr>
                <w:rStyle w:val="apple-converted-space"/>
                <w:color w:val="auto"/>
                <w:sz w:val="22"/>
                <w:szCs w:val="22"/>
                <w:shd w:val="clear" w:color="auto" w:fill="FFFFFF"/>
                <w:lang w:eastAsia="en-US"/>
              </w:rPr>
              <w:t> </w:t>
            </w:r>
            <w:hyperlink r:id="rId136" w:tooltip="1993" w:history="1">
              <w:r w:rsidRPr="000F7DFE">
                <w:rPr>
                  <w:rStyle w:val="a3"/>
                  <w:rFonts w:eastAsiaTheme="majorEastAsia"/>
                  <w:color w:val="auto"/>
                  <w:sz w:val="22"/>
                  <w:szCs w:val="22"/>
                  <w:u w:val="none"/>
                  <w:shd w:val="clear" w:color="auto" w:fill="FFFFFF"/>
                  <w:lang w:eastAsia="en-US"/>
                </w:rPr>
                <w:t>1993</w:t>
              </w:r>
            </w:hyperlink>
            <w:r w:rsidRPr="000F7DFE">
              <w:rPr>
                <w:rStyle w:val="apple-converted-space"/>
                <w:color w:val="auto"/>
                <w:sz w:val="22"/>
                <w:szCs w:val="22"/>
                <w:shd w:val="clear" w:color="auto" w:fill="FFFFFF"/>
                <w:lang w:eastAsia="en-US"/>
              </w:rPr>
              <w:t> </w:t>
            </w:r>
            <w:r w:rsidRPr="000F7DFE">
              <w:rPr>
                <w:color w:val="auto"/>
                <w:sz w:val="22"/>
                <w:szCs w:val="22"/>
                <w:shd w:val="clear" w:color="auto" w:fill="FFFFFF"/>
                <w:lang w:eastAsia="en-US"/>
              </w:rPr>
              <w:t>референдум по новой конституции, серьёзно расширившей полномочия президента.</w:t>
            </w:r>
          </w:p>
          <w:p w:rsidR="009F7393" w:rsidRPr="000F7DFE" w:rsidRDefault="009F7393">
            <w:pPr>
              <w:pStyle w:val="a5"/>
              <w:shd w:val="clear" w:color="auto" w:fill="FFFFFF"/>
              <w:spacing w:before="0" w:beforeAutospacing="0" w:after="0" w:afterAutospacing="0"/>
              <w:ind w:firstLine="458"/>
              <w:jc w:val="both"/>
              <w:rPr>
                <w:color w:val="auto"/>
                <w:sz w:val="22"/>
                <w:szCs w:val="22"/>
                <w:shd w:val="clear" w:color="auto" w:fill="FFFFFF"/>
                <w:lang w:eastAsia="en-US"/>
              </w:rPr>
            </w:pPr>
            <w:r w:rsidRPr="000F7DFE">
              <w:rPr>
                <w:color w:val="auto"/>
                <w:sz w:val="22"/>
                <w:szCs w:val="22"/>
                <w:shd w:val="clear" w:color="auto" w:fill="FFFFFF"/>
                <w:lang w:eastAsia="en-US"/>
              </w:rPr>
              <w:t>Несмотря на негативную реакцию многих стран  на узурпацию власти президентом Перу (Венесуэла разорвала со страной дипломатические отношения, а Аргентина отозвала посла), в самом Перу рейтинг поддержки Фухимори повысился до 73 %. Переворот был в целом поддержан Соединёнными Штатами Америки, которые только осудили возможность применения силовых методов. К захвату власти в условиях начатого президентом конституционного кризиса готовились и военные, однако малоизвестный капитан службы госбезопасности</w:t>
            </w:r>
            <w:r w:rsidRPr="000F7DFE">
              <w:rPr>
                <w:rStyle w:val="apple-converted-space"/>
                <w:color w:val="auto"/>
                <w:sz w:val="22"/>
                <w:szCs w:val="22"/>
                <w:shd w:val="clear" w:color="auto" w:fill="FFFFFF"/>
                <w:lang w:eastAsia="en-US"/>
              </w:rPr>
              <w:t> </w:t>
            </w:r>
            <w:hyperlink r:id="rId137" w:tooltip="Владимиро Ильич Монтесинос" w:history="1">
              <w:r w:rsidRPr="000F7DFE">
                <w:rPr>
                  <w:rStyle w:val="a3"/>
                  <w:rFonts w:eastAsiaTheme="majorEastAsia"/>
                  <w:color w:val="auto"/>
                  <w:sz w:val="22"/>
                  <w:szCs w:val="22"/>
                  <w:u w:val="none"/>
                  <w:shd w:val="clear" w:color="auto" w:fill="FFFFFF"/>
                  <w:lang w:eastAsia="en-US"/>
                </w:rPr>
                <w:t>Владимиро Ильич Монтесинос</w:t>
              </w:r>
            </w:hyperlink>
            <w:r w:rsidRPr="000F7DFE">
              <w:rPr>
                <w:rStyle w:val="apple-converted-space"/>
                <w:color w:val="auto"/>
                <w:sz w:val="22"/>
                <w:szCs w:val="22"/>
                <w:shd w:val="clear" w:color="auto" w:fill="FFFFFF"/>
                <w:lang w:eastAsia="en-US"/>
              </w:rPr>
              <w:t> </w:t>
            </w:r>
            <w:r w:rsidRPr="000F7DFE">
              <w:rPr>
                <w:color w:val="auto"/>
                <w:sz w:val="22"/>
                <w:szCs w:val="22"/>
                <w:shd w:val="clear" w:color="auto" w:fill="FFFFFF"/>
                <w:lang w:eastAsia="en-US"/>
              </w:rPr>
              <w:t>(названный так в честь Ленина родителями-коммунистами) предупредил Фухимори об угрозе его свержения, и тот на некоторое время укрылся в японском посольстве. Вскоре после этого Монтесинос становится министром внутренних дел.</w:t>
            </w:r>
          </w:p>
          <w:p w:rsidR="009F7393" w:rsidRPr="000F7DFE" w:rsidRDefault="009F7393">
            <w:pPr>
              <w:pStyle w:val="a5"/>
              <w:shd w:val="clear" w:color="auto" w:fill="FFFFFF"/>
              <w:spacing w:before="0" w:beforeAutospacing="0" w:after="0" w:afterAutospacing="0"/>
              <w:ind w:firstLine="458"/>
              <w:jc w:val="both"/>
              <w:rPr>
                <w:rStyle w:val="apple-converted-space"/>
                <w:color w:val="auto"/>
                <w:sz w:val="22"/>
                <w:szCs w:val="22"/>
              </w:rPr>
            </w:pPr>
            <w:r w:rsidRPr="000F7DFE">
              <w:rPr>
                <w:color w:val="auto"/>
                <w:sz w:val="22"/>
                <w:szCs w:val="22"/>
                <w:shd w:val="clear" w:color="auto" w:fill="FFFFFF"/>
                <w:lang w:eastAsia="en-US"/>
              </w:rPr>
              <w:t>Для борьбы с повстанческими движениями Фухимори использовал концентрационные лагеря, а также закрытые военные суды, позволявшие практически без судебного разбирательства уничтожать повстанцев. Изданный в</w:t>
            </w:r>
            <w:r w:rsidRPr="000F7DFE">
              <w:rPr>
                <w:rStyle w:val="apple-converted-space"/>
                <w:color w:val="auto"/>
                <w:sz w:val="22"/>
                <w:szCs w:val="22"/>
                <w:shd w:val="clear" w:color="auto" w:fill="FFFFFF"/>
                <w:lang w:eastAsia="en-US"/>
              </w:rPr>
              <w:t> </w:t>
            </w:r>
            <w:hyperlink r:id="rId138" w:tooltip="2003" w:history="1">
              <w:r w:rsidRPr="000F7DFE">
                <w:rPr>
                  <w:rStyle w:val="a3"/>
                  <w:rFonts w:eastAsiaTheme="majorEastAsia"/>
                  <w:color w:val="auto"/>
                  <w:sz w:val="22"/>
                  <w:szCs w:val="22"/>
                  <w:u w:val="none"/>
                  <w:shd w:val="clear" w:color="auto" w:fill="FFFFFF"/>
                  <w:lang w:eastAsia="en-US"/>
                </w:rPr>
                <w:t>2003</w:t>
              </w:r>
            </w:hyperlink>
            <w:r w:rsidRPr="000F7DFE">
              <w:rPr>
                <w:rStyle w:val="apple-converted-space"/>
                <w:color w:val="auto"/>
                <w:sz w:val="22"/>
                <w:szCs w:val="22"/>
                <w:shd w:val="clear" w:color="auto" w:fill="FFFFFF"/>
                <w:lang w:eastAsia="en-US"/>
              </w:rPr>
              <w:t> </w:t>
            </w:r>
            <w:r w:rsidRPr="000F7DFE">
              <w:rPr>
                <w:color w:val="auto"/>
                <w:sz w:val="22"/>
                <w:szCs w:val="22"/>
                <w:shd w:val="clear" w:color="auto" w:fill="FFFFFF"/>
                <w:lang w:eastAsia="en-US"/>
              </w:rPr>
              <w:t>доклад специальной комиссии показывает, что вооружённые силы Перу выдавали убитых ими же крестьян за жертв повстанцев.</w:t>
            </w:r>
            <w:r w:rsidRPr="000F7DFE">
              <w:rPr>
                <w:rStyle w:val="apple-converted-space"/>
                <w:color w:val="auto"/>
                <w:sz w:val="22"/>
                <w:szCs w:val="22"/>
                <w:shd w:val="clear" w:color="auto" w:fill="FFFFFF"/>
                <w:lang w:eastAsia="en-US"/>
              </w:rPr>
              <w:t> </w:t>
            </w:r>
          </w:p>
          <w:p w:rsidR="009F7393" w:rsidRPr="00F53D43" w:rsidRDefault="009F7393">
            <w:pPr>
              <w:ind w:firstLine="458"/>
              <w:jc w:val="both"/>
              <w:rPr>
                <w:rFonts w:ascii="Times New Roman" w:eastAsia="Times New Roman" w:hAnsi="Times New Roman" w:cs="Times New Roman"/>
                <w:sz w:val="28"/>
                <w:szCs w:val="28"/>
                <w:lang w:eastAsia="ru-RU"/>
              </w:rPr>
            </w:pPr>
            <w:r w:rsidRPr="000F7DFE">
              <w:rPr>
                <w:rFonts w:ascii="Times New Roman" w:hAnsi="Times New Roman" w:cs="Times New Roman"/>
                <w:shd w:val="clear" w:color="auto" w:fill="FFFFFF"/>
              </w:rPr>
              <w:t>Перед лицом надвигавшегося народного восстания</w:t>
            </w:r>
            <w:r w:rsidRPr="000F7DFE">
              <w:rPr>
                <w:rStyle w:val="apple-converted-space"/>
                <w:rFonts w:ascii="Times New Roman" w:hAnsi="Times New Roman" w:cs="Times New Roman"/>
                <w:shd w:val="clear" w:color="auto" w:fill="FFFFFF"/>
              </w:rPr>
              <w:t> </w:t>
            </w:r>
            <w:hyperlink r:id="rId139" w:tooltip="13 ноября" w:history="1">
              <w:r w:rsidRPr="000F7DFE">
                <w:rPr>
                  <w:rStyle w:val="a3"/>
                  <w:rFonts w:ascii="Times New Roman" w:hAnsi="Times New Roman" w:cs="Times New Roman"/>
                  <w:color w:val="auto"/>
                  <w:u w:val="none"/>
                  <w:shd w:val="clear" w:color="auto" w:fill="FFFFFF"/>
                </w:rPr>
                <w:t>13 ноября</w:t>
              </w:r>
            </w:hyperlink>
            <w:r w:rsidRPr="000F7DFE">
              <w:rPr>
                <w:rStyle w:val="apple-converted-space"/>
                <w:rFonts w:ascii="Times New Roman" w:hAnsi="Times New Roman" w:cs="Times New Roman"/>
                <w:shd w:val="clear" w:color="auto" w:fill="FFFFFF"/>
              </w:rPr>
              <w:t> </w:t>
            </w:r>
            <w:hyperlink r:id="rId140" w:tooltip="2000" w:history="1">
              <w:r w:rsidRPr="000F7DFE">
                <w:rPr>
                  <w:rStyle w:val="a3"/>
                  <w:rFonts w:ascii="Times New Roman" w:hAnsi="Times New Roman" w:cs="Times New Roman"/>
                  <w:color w:val="auto"/>
                  <w:u w:val="none"/>
                  <w:shd w:val="clear" w:color="auto" w:fill="FFFFFF"/>
                </w:rPr>
                <w:t>2000</w:t>
              </w:r>
            </w:hyperlink>
            <w:r w:rsidRPr="000F7DFE">
              <w:rPr>
                <w:rStyle w:val="apple-converted-space"/>
                <w:rFonts w:ascii="Times New Roman" w:hAnsi="Times New Roman" w:cs="Times New Roman"/>
                <w:shd w:val="clear" w:color="auto" w:fill="FFFFFF"/>
              </w:rPr>
              <w:t> </w:t>
            </w:r>
            <w:r w:rsidRPr="000F7DFE">
              <w:rPr>
                <w:rFonts w:ascii="Times New Roman" w:hAnsi="Times New Roman" w:cs="Times New Roman"/>
                <w:shd w:val="clear" w:color="auto" w:fill="FFFFFF"/>
              </w:rPr>
              <w:t>Альберто Фухимори покинул страну, направившись в</w:t>
            </w:r>
            <w:r w:rsidRPr="000F7DFE">
              <w:rPr>
                <w:rStyle w:val="apple-converted-space"/>
                <w:rFonts w:ascii="Times New Roman" w:hAnsi="Times New Roman" w:cs="Times New Roman"/>
                <w:shd w:val="clear" w:color="auto" w:fill="FFFFFF"/>
              </w:rPr>
              <w:t> </w:t>
            </w:r>
            <w:hyperlink r:id="rId141" w:tooltip="Бруней" w:history="1">
              <w:r w:rsidRPr="000F7DFE">
                <w:rPr>
                  <w:rStyle w:val="a3"/>
                  <w:rFonts w:ascii="Times New Roman" w:hAnsi="Times New Roman" w:cs="Times New Roman"/>
                  <w:color w:val="auto"/>
                  <w:u w:val="none"/>
                  <w:shd w:val="clear" w:color="auto" w:fill="FFFFFF"/>
                </w:rPr>
                <w:t>Бруней</w:t>
              </w:r>
            </w:hyperlink>
            <w:r w:rsidRPr="000F7DFE">
              <w:rPr>
                <w:rStyle w:val="apple-converted-space"/>
                <w:rFonts w:ascii="Times New Roman" w:hAnsi="Times New Roman" w:cs="Times New Roman"/>
                <w:shd w:val="clear" w:color="auto" w:fill="FFFFFF"/>
              </w:rPr>
              <w:t> </w:t>
            </w:r>
            <w:r w:rsidRPr="000F7DFE">
              <w:rPr>
                <w:rFonts w:ascii="Times New Roman" w:hAnsi="Times New Roman" w:cs="Times New Roman"/>
                <w:shd w:val="clear" w:color="auto" w:fill="FFFFFF"/>
              </w:rPr>
              <w:t>на форум АСЕАН с намерением не возвращаться в Перу. 16 ноября</w:t>
            </w:r>
            <w:r w:rsidRPr="000F7DFE">
              <w:rPr>
                <w:rStyle w:val="apple-converted-space"/>
                <w:rFonts w:ascii="Times New Roman" w:hAnsi="Times New Roman" w:cs="Times New Roman"/>
                <w:shd w:val="clear" w:color="auto" w:fill="FFFFFF"/>
              </w:rPr>
              <w:t> </w:t>
            </w:r>
            <w:hyperlink r:id="rId142" w:tooltip="Паниагуа, Валентин" w:history="1">
              <w:r w:rsidRPr="000F7DFE">
                <w:rPr>
                  <w:rStyle w:val="a3"/>
                  <w:rFonts w:ascii="Times New Roman" w:hAnsi="Times New Roman" w:cs="Times New Roman"/>
                  <w:color w:val="auto"/>
                  <w:u w:val="none"/>
                  <w:shd w:val="clear" w:color="auto" w:fill="FFFFFF"/>
                </w:rPr>
                <w:t>Валентин Паниагуа</w:t>
              </w:r>
            </w:hyperlink>
            <w:r w:rsidRPr="000F7DFE">
              <w:rPr>
                <w:rStyle w:val="apple-converted-space"/>
                <w:rFonts w:ascii="Times New Roman" w:hAnsi="Times New Roman" w:cs="Times New Roman"/>
                <w:shd w:val="clear" w:color="auto" w:fill="FFFFFF"/>
              </w:rPr>
              <w:t> </w:t>
            </w:r>
            <w:r w:rsidRPr="000F7DFE">
              <w:rPr>
                <w:rFonts w:ascii="Times New Roman" w:hAnsi="Times New Roman" w:cs="Times New Roman"/>
                <w:shd w:val="clear" w:color="auto" w:fill="FFFFFF"/>
              </w:rPr>
              <w:t>принял на себя исполнение полномочий президента, а на следующий день Фухимори выехал в</w:t>
            </w:r>
            <w:r w:rsidRPr="000F7DFE">
              <w:rPr>
                <w:rStyle w:val="apple-converted-space"/>
                <w:rFonts w:ascii="Times New Roman" w:hAnsi="Times New Roman" w:cs="Times New Roman"/>
                <w:shd w:val="clear" w:color="auto" w:fill="FFFFFF"/>
              </w:rPr>
              <w:t> </w:t>
            </w:r>
            <w:hyperlink r:id="rId143" w:tooltip="Япония" w:history="1">
              <w:r w:rsidRPr="000F7DFE">
                <w:rPr>
                  <w:rStyle w:val="a3"/>
                  <w:rFonts w:ascii="Times New Roman" w:hAnsi="Times New Roman" w:cs="Times New Roman"/>
                  <w:color w:val="auto"/>
                  <w:u w:val="none"/>
                  <w:shd w:val="clear" w:color="auto" w:fill="FFFFFF"/>
                </w:rPr>
                <w:t>Японию</w:t>
              </w:r>
            </w:hyperlink>
            <w:r w:rsidRPr="000F7DFE">
              <w:rPr>
                <w:rFonts w:ascii="Times New Roman" w:hAnsi="Times New Roman" w:cs="Times New Roman"/>
                <w:shd w:val="clear" w:color="auto" w:fill="FFFFFF"/>
              </w:rPr>
              <w:t>, где и заявил о своей отставке. Согласно законодательству Японии любой человек японской национальности вне зависимости от гражданства имеет право убежища на его территории.</w:t>
            </w:r>
          </w:p>
        </w:tc>
      </w:tr>
    </w:tbl>
    <w:p w:rsidR="009F7393" w:rsidRPr="00F53D43" w:rsidRDefault="009F7393" w:rsidP="009F7393">
      <w:pPr>
        <w:pStyle w:val="a5"/>
        <w:shd w:val="clear" w:color="auto" w:fill="FFFFFF"/>
        <w:spacing w:before="0" w:beforeAutospacing="0" w:after="0" w:afterAutospacing="0"/>
        <w:ind w:firstLine="709"/>
        <w:jc w:val="both"/>
        <w:rPr>
          <w:color w:val="auto"/>
          <w:sz w:val="28"/>
          <w:szCs w:val="28"/>
        </w:rPr>
      </w:pP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bCs/>
          <w:i/>
          <w:iCs/>
          <w:sz w:val="28"/>
          <w:szCs w:val="28"/>
          <w:lang w:eastAsia="ru-RU"/>
        </w:rPr>
        <w:t>Принцип допустимости двойного гражданства</w:t>
      </w:r>
      <w:r w:rsidRPr="00F53D43">
        <w:rPr>
          <w:rFonts w:ascii="Times New Roman" w:hAnsi="Times New Roman" w:cs="Times New Roman"/>
          <w:sz w:val="28"/>
          <w:szCs w:val="28"/>
          <w:lang w:eastAsia="ru-RU"/>
        </w:rPr>
        <w:t>. В законодательстве СССР двойное гражданство последовательно отвергалось. В ч. 1 ст. 62 Конституции РФ закреплено, что гражданин Российской Федерации может иметь гражданство иностранного государства (двойное гражданство) в соответствии с федеральным законом или международным договором Российской Федерации. Признание двойного гражданства конституционной нормой, обусловлено распадом Советского Союза и большим числом оставшихся проживать в его бывших республиках, российских этнических соотечественников.</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Согласно ст. 6 «Двойное гражданство» Закона «О гражданстве Российской Федерации» гражданин Российской Федерации, имеющий также иное гражданство, рассматривается Российской Федерацией только как гражданин Российской Федерации, за исключением случаев, предусмотренных международным договором Российской Федерации или федеральным законом. Приобретение гражданином Российской Федерации иного гражданства не влечет прекращения российского гражданства (ч. 2 ст. 6).</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lastRenderedPageBreak/>
        <w:t>Отношение юристов к институту двойного гражданства различно.Одни признают его необходимость, приводя такие доводы, как равенство прав и обязанностей для бипатрида с гражданами страны проживания и возможность сохранения культурных и иных связей со страной.</w:t>
      </w:r>
      <w:r w:rsidR="00162E30">
        <w:rPr>
          <w:rFonts w:ascii="Times New Roman" w:hAnsi="Times New Roman" w:cs="Times New Roman"/>
          <w:sz w:val="28"/>
          <w:szCs w:val="28"/>
          <w:lang w:eastAsia="ru-RU"/>
        </w:rPr>
        <w:t xml:space="preserve"> </w:t>
      </w:r>
      <w:r w:rsidRPr="00F53D43">
        <w:rPr>
          <w:rFonts w:ascii="Times New Roman" w:hAnsi="Times New Roman" w:cs="Times New Roman"/>
          <w:sz w:val="28"/>
          <w:szCs w:val="28"/>
          <w:lang w:eastAsia="ru-RU"/>
        </w:rPr>
        <w:t>Другие отрицают двойное гражданство, поскольку оно приводит к нежелательным последствиям.</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sz w:val="28"/>
          <w:szCs w:val="28"/>
          <w:lang w:eastAsia="ru-RU"/>
        </w:rPr>
        <w:t>Б.Н. Чичерин</w:t>
      </w:r>
      <w:r w:rsidRPr="00F53D43">
        <w:rPr>
          <w:rFonts w:ascii="Times New Roman" w:hAnsi="Times New Roman" w:cs="Times New Roman"/>
          <w:sz w:val="28"/>
          <w:szCs w:val="28"/>
          <w:lang w:eastAsia="ru-RU"/>
        </w:rPr>
        <w:t xml:space="preserve"> еще в 1894 г. отмечал: «При переходе из одного подданства в другое возникает вопрос: может ли одно и то же лицо состоять подданным двух государств? Некоторые законодательства это допускают, но большей частью ответ дается отрицательный. Подданство есть отношение всецелое, которое делиться не может. Человек может пользоваться теми или другими правами в разных государствах; он всегда обязан подчиняться законам той страны, где он находится; но своим лицом он принадлежит только одному отечеству».</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Однако в современных условиях глобализации, большей мобильности населения, массовой миграции в более благополучные страны, а также в силу других интеграционных процессов, приводящих к трансформации национальных государств, отношение к двойному гражданству начинает меняться.</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bCs/>
          <w:i/>
          <w:iCs/>
          <w:sz w:val="28"/>
          <w:szCs w:val="28"/>
          <w:lang w:eastAsia="ru-RU"/>
        </w:rPr>
        <w:t>Принцип сокращения безгражданства</w:t>
      </w:r>
      <w:r w:rsidRPr="00F53D43">
        <w:rPr>
          <w:rFonts w:ascii="Times New Roman" w:hAnsi="Times New Roman" w:cs="Times New Roman"/>
          <w:sz w:val="28"/>
          <w:szCs w:val="28"/>
          <w:lang w:eastAsia="ru-RU"/>
        </w:rPr>
        <w:t>. Безгражданство</w:t>
      </w:r>
      <w:r w:rsidR="000F7DFE">
        <w:rPr>
          <w:rFonts w:ascii="Times New Roman" w:hAnsi="Times New Roman" w:cs="Times New Roman"/>
          <w:sz w:val="28"/>
          <w:szCs w:val="28"/>
          <w:lang w:eastAsia="ru-RU"/>
        </w:rPr>
        <w:t xml:space="preserve">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правовое состояние, характеризующееся отсутствием у лица гражданства какого-либо государства. В ст. 3 Закона о гражданстве Российской Федерации содержится следующее определение лица без гражданства: это лицо, не являющееся гражданином Российской Федерации и не имеющее доказательства наличия гражданства иностранного государства. Безгражданство, как и многогражданство, как правило, порождается вследствие несовпадения принципов приобретения и прекращения гражданства в различных странах.</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Безгражданство может быть абсолютным и относительным:</w:t>
      </w:r>
    </w:p>
    <w:p w:rsidR="009F7393" w:rsidRPr="00F53D43" w:rsidRDefault="009F7393" w:rsidP="009F7393">
      <w:pPr>
        <w:pStyle w:val="afc"/>
        <w:numPr>
          <w:ilvl w:val="0"/>
          <w:numId w:val="26"/>
        </w:numPr>
        <w:shd w:val="clear" w:color="auto" w:fill="FFFFFF"/>
        <w:spacing w:after="0" w:line="240" w:lineRule="auto"/>
        <w:ind w:left="426" w:hanging="426"/>
        <w:jc w:val="both"/>
        <w:rPr>
          <w:color w:val="auto"/>
          <w:lang w:eastAsia="ru-RU"/>
        </w:rPr>
      </w:pPr>
      <w:r w:rsidRPr="00F53D43">
        <w:rPr>
          <w:color w:val="auto"/>
          <w:lang w:eastAsia="ru-RU"/>
        </w:rPr>
        <w:t xml:space="preserve">абсолютное </w:t>
      </w:r>
      <w:r w:rsidRPr="00F53D43">
        <w:rPr>
          <w:color w:val="auto"/>
          <w:shd w:val="clear" w:color="auto" w:fill="FFFFFF"/>
        </w:rPr>
        <w:t>–</w:t>
      </w:r>
      <w:r w:rsidRPr="00F53D43">
        <w:rPr>
          <w:color w:val="auto"/>
          <w:lang w:eastAsia="ru-RU"/>
        </w:rPr>
        <w:t xml:space="preserve"> возникает с момента рождения;</w:t>
      </w:r>
    </w:p>
    <w:p w:rsidR="009F7393" w:rsidRPr="00F53D43" w:rsidRDefault="009F7393" w:rsidP="009F7393">
      <w:pPr>
        <w:pStyle w:val="afc"/>
        <w:numPr>
          <w:ilvl w:val="0"/>
          <w:numId w:val="26"/>
        </w:numPr>
        <w:shd w:val="clear" w:color="auto" w:fill="FFFFFF"/>
        <w:spacing w:after="0" w:line="240" w:lineRule="auto"/>
        <w:ind w:left="426" w:hanging="426"/>
        <w:jc w:val="both"/>
        <w:rPr>
          <w:color w:val="auto"/>
          <w:lang w:eastAsia="ru-RU"/>
        </w:rPr>
      </w:pPr>
      <w:r w:rsidRPr="00F53D43">
        <w:rPr>
          <w:color w:val="auto"/>
          <w:lang w:eastAsia="ru-RU"/>
        </w:rPr>
        <w:t xml:space="preserve">относительное </w:t>
      </w:r>
      <w:r w:rsidRPr="00F53D43">
        <w:rPr>
          <w:color w:val="auto"/>
          <w:shd w:val="clear" w:color="auto" w:fill="FFFFFF"/>
        </w:rPr>
        <w:t>–</w:t>
      </w:r>
      <w:r w:rsidRPr="00F53D43">
        <w:rPr>
          <w:color w:val="auto"/>
          <w:lang w:eastAsia="ru-RU"/>
        </w:rPr>
        <w:t xml:space="preserve"> с момента утраты гражданства.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Целью заключенной в 1954 г. Конвенции о статусе апатридов является не ликвидация самого состояния безгражданства, а установление на территории государств-участников определенного режима для лиц без гражданства. Согласно Конвенции о сокращении безгражданства от 30 августа 1961 г. государства обязаны принять меры к уменьшению числа находящихся на их территории лиц, не имеющих какого-либо гражданства, упростив порядок его получения</w:t>
      </w:r>
      <w:r w:rsidRPr="00F53D43">
        <w:rPr>
          <w:rStyle w:val="afff"/>
          <w:rFonts w:ascii="Times New Roman" w:hAnsi="Times New Roman" w:cs="Times New Roman"/>
          <w:sz w:val="28"/>
          <w:szCs w:val="28"/>
          <w:lang w:eastAsia="ru-RU"/>
        </w:rPr>
        <w:footnoteReference w:id="3"/>
      </w:r>
      <w:r w:rsidRPr="00F53D43">
        <w:rPr>
          <w:rFonts w:ascii="Times New Roman" w:hAnsi="Times New Roman" w:cs="Times New Roman"/>
          <w:sz w:val="28"/>
          <w:szCs w:val="28"/>
          <w:lang w:eastAsia="ru-RU"/>
        </w:rPr>
        <w:t>.</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В указанной Конвенции, в частности, рекомендуется предоставлять гражданство лицам, ходатайствующим об этом и проживающим на территории государства в период не менее пяти лет и не осужденным за </w:t>
      </w:r>
      <w:r w:rsidRPr="00F53D43">
        <w:rPr>
          <w:rFonts w:ascii="Times New Roman" w:hAnsi="Times New Roman" w:cs="Times New Roman"/>
          <w:sz w:val="28"/>
          <w:szCs w:val="28"/>
          <w:lang w:eastAsia="ru-RU"/>
        </w:rPr>
        <w:lastRenderedPageBreak/>
        <w:t>совершение тяжких преступлений, а также лицам, всегда являвшимися апатридами. Однако в национальных законодательствах государства избегают устанавливать какие-либо конкретные обязательства перед лицами без гражданства.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Ни в одном международном договоре, касающемся лиц без гражданства, Россия не принимает участия, ограничиваясь внутренними мерами. Так, в ч. 6 ст. 4 Закона о гражданстве России закреплено, что Российская Федерация поощряет приобретение ее гражданства лицами без гражданства, проживающими на территории России.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Лица без гражданства (апатриды) не должны быть бесправными. Их правовое положение определяется внутренним законодательством государства, в котором они проживают. Государства обязаны обеспечить для лиц без гражданства пользование основными правами человека и обеспечить для них соответствующий режим. В России статус лиц без гражданства по существу приравнивается к статусу иностранных граждан, за исключением того, что иностранное дипломатическое представительство не вправе оказывать им защиту. Лица без гражданства не несут воинской обязанности и не обладают правами граждан, на них распространяются те же ограничения, что и на иностранцев.</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bCs/>
          <w:i/>
          <w:iCs/>
          <w:sz w:val="28"/>
          <w:szCs w:val="28"/>
          <w:lang w:eastAsia="ru-RU"/>
        </w:rPr>
        <w:t>Принцип сохранения российского гражданства за лицами, проживающими за пределами Российской Федерации</w:t>
      </w:r>
      <w:r w:rsidRPr="00F53D43">
        <w:rPr>
          <w:rFonts w:ascii="Times New Roman" w:hAnsi="Times New Roman" w:cs="Times New Roman"/>
          <w:sz w:val="28"/>
          <w:szCs w:val="28"/>
          <w:lang w:eastAsia="ru-RU"/>
        </w:rPr>
        <w:t>. Особенностью данного принципа является его взаимосвязь с естественным правом человека избирать место своего жительства, свободно выезжать за пределы своего государства и беспрепятственно в него возвращаться. В ч. 2 ст. 27 Конституции РФ указанное право получило закрепление: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 В свою очередь, конституционная норма соответствует ст. 12 Международного пакта о гражданских и политических правах от 16 декабря 1966 г., где говорится, что «каждый человек имеет право покидать любую страну, включая свою собственную» (ч. 2 ст. 12) и «никто не может быть произвольно лишен права на въезд в свою собственную страну» (ч. 4 ст. 12). Правила выезда за пределы Российской Федерации и въезда на ее территорию определяются Федеральным законом от 15 августа 1996 г. «О порядке выезда из Российской Федерации и въезда в Российскую Федерацию».</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Как уже отмечалось, одним из важнейших признаков правовой связи гражданства является ее устойчивость, обеспечивающая сохранение и существование гражданства вне пределов территориальной юрисдикции государства. Это отражено в ч. 3 ст. 4 Закона «О гражданстве Российской Федерации», где говорится, что проживание гражданина Российской Федерации за пределами Российской Федерации не прекращает его гражданства. Включение этой нормы в законодательство о гражданстве означает изменение представления о том, что гражданин, проживая за </w:t>
      </w:r>
      <w:r w:rsidRPr="00F53D43">
        <w:rPr>
          <w:rFonts w:ascii="Times New Roman" w:hAnsi="Times New Roman" w:cs="Times New Roman"/>
          <w:sz w:val="28"/>
          <w:szCs w:val="28"/>
          <w:lang w:eastAsia="ru-RU"/>
        </w:rPr>
        <w:lastRenderedPageBreak/>
        <w:t>границей и не исполняя при этом обязанностей в отношении своей страны, совершает неблаговидный поступок и, как следствие, может быть лишен гражданства. Подобная практика существовала практически с момента возникновения Советского государства. Так, 15 декабря 1921 г. ВНИК и СНК РСФСР был принят декрет «О лишении прав гражданства некоторых категорий лиц, находящихся за границей». Следует отметить, что и последний Закон о гражданстве СССР 1990 г. содержал указание на то, что лишение гражданства может иметь место в исключительном случае и только в отношении лица, проживающего за границей. Основанием являлось совершение лицом действий, наносящих существенный ущерб государственным интересам или государственной безопасности СССР (ст. 23).</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Развитие международных связей и международного сотрудничества Российской Федерации с другими странами привели к значительному увеличению числа российских граждан, выезжающих из страны на некоторый период по различным причинам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в командировку, работу по контракту и т.д. Некоторые российские граждане в силу различных обстоятельств проживают в других странах, в том числе в странах СНГ, сохраняя при этом российское гражданство.</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Особую актуальность принципу сохранения гражданства лицами, проживающими за пределами Российской Федерации, придал распад СССР, повлекший разрыв устоявшихся социально-правовых связей, значительную миграцию населения в пределах его территории. Вместе с тем, не следует смешивать данный принцип с последствиями признания двойного гражданства, выражающегося в существовавшем облегченном предоставлении российского гражданства лицам, в том числе проживающим за пределами Российской Федерации.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Принцип сохранения гражданства за лицами, находящимися за пределами своего государства, нашел отражение в национальных законах о гражданстве Азербайджана (ст. 7), Беларуси (ст. 15). Грузии (ст. 7), Казахстана (ст. 7). Кыргызстана (ст. 6). Молдовы (ст. 19), Латвии (ст. 6). Литвы (ст. 5) и других стран ближнего зарубежья.</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Единство социального и правового компонента гражданства нашло отражение в законодательстве ряда государств, где предусмотрено, что лицо, в течение нескольких лет постоянно не проживающее в этой стране, утрачивает ее гражданство. Принцип сохранения гражданства за пределами территории государства может быть ограничен рядом норм, предусматривающих утрату гражданства этих государств.</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bCs/>
          <w:i/>
          <w:iCs/>
          <w:sz w:val="28"/>
          <w:szCs w:val="28"/>
          <w:lang w:eastAsia="ru-RU"/>
        </w:rPr>
        <w:t>Принцип защиты и покровительства граждан Российской Федерации, находящихся за ее пределами</w:t>
      </w:r>
      <w:r w:rsidRPr="00F53D43">
        <w:rPr>
          <w:rFonts w:ascii="Times New Roman" w:hAnsi="Times New Roman" w:cs="Times New Roman"/>
          <w:sz w:val="28"/>
          <w:szCs w:val="28"/>
          <w:lang w:eastAsia="ru-RU"/>
        </w:rPr>
        <w:t xml:space="preserve">. Существо этого принципа заключается в установлении обязательства государства оказывать всемерную защиту своим гражданам, находящимся за пределами его территории, покровительствовать им. Данный принцип связан с суверенитетом </w:t>
      </w:r>
      <w:r w:rsidRPr="00F53D43">
        <w:rPr>
          <w:rFonts w:ascii="Times New Roman" w:hAnsi="Times New Roman" w:cs="Times New Roman"/>
          <w:sz w:val="28"/>
          <w:szCs w:val="28"/>
          <w:lang w:eastAsia="ru-RU"/>
        </w:rPr>
        <w:lastRenderedPageBreak/>
        <w:t>государства и наличием взаимных обязанностей между государством и гражданином.</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Он получил четкое отражение в Конституциях Азербайджана (ст. 61), Беларуси (ст. 10), Грузии (ст. 13), Казахстана (ч. 2 ст. 11), Кыргызстана (ч. 4 ст. 13), России (ч. 2 ст. 61). В ст. 13 Конституции Литвы он закреплен так: «Литовское государство опекает своих граждан за границей». В Конституции Эстонии содержится указание на то, что государство защищает своих граждан и в иностранных государствах (ст. 13).</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В национальных законодательствах о гражданстве данный конституционный принцип развивается, прежде всего, в плане уточнения обязанностей государства и его органов по отношению к гражданам, пребывающим за его пределами. Вышесказанное особенно характерно для содержания законов о гражданстве Азербайджана (ст. 7), Беларуси (ст. 5), Грузии (ст. 6), Казахстана (ст. 9). Молдовы (ст. 5).</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Согласно ч. 2 ст. 61 Конституции РФ Россия принимает на себя обязательство защиты своих граждан и покровительства им за пределами государства, гарантируя такую защиту и покровительство как постоянно проживающим за границей российским гражданам, так и временно там пребывающим.</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Как следует из ст. 7 Закона «О гражданстве Российской Федерации», гражданам Российской Федерации, находящимся за ее пределами, предоставляются защита и покровительство Российской Федерации. Органы государственной власти Российской Федерации, ее дипломатические представительства и консульские учреждения, находящиеся за пределами Российской Федерации, должностные лица указанных представительств и учреждений обязаны содействовать тому, чтобы гражданам Российской Федерации была обеспечена возможность пользоваться в полном объеме всеми правами, установленными Конституцией РФ, федеральными конституционными законами, федеральными законами, общепризнанными принципами и нормами международного права, международными договорами Российской Федерации, законами и правилами государств проживания или пребывания граждан Российской Федерации, а также возможность защищать их права и охраняемые законом интересы.</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Функции дипломатических представительств Российской Федерации определяются Венской конвенцией о дипломатических сношениях 1961 г., а функции консульских учреждений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Венской конвенцией о консульских сношениях 1963 г. Действует также Консульский устав 1976 г. Россией заключены также многочисленные двусторонние консульские договоры и конвенции.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Защиту и покровительство находящимся за рубежом российским гражданам Российская Федерация может оказывать в форме правовой помощи, консультаций, содействия в помещении в лечебное заведение, материальной помощи. Государство не обязано возмещать убытки, понесенные его гражданами за рубежом вследствие своих действий в </w:t>
      </w:r>
      <w:r w:rsidRPr="00F53D43">
        <w:rPr>
          <w:rFonts w:ascii="Times New Roman" w:hAnsi="Times New Roman" w:cs="Times New Roman"/>
          <w:sz w:val="28"/>
          <w:szCs w:val="28"/>
          <w:lang w:eastAsia="ru-RU"/>
        </w:rPr>
        <w:lastRenderedPageBreak/>
        <w:t>качестве частных лиц. Российская Федерация обязана оказывать защиту своим гражданам, находящимся на территории других государств, если есть основания считать, что их власти нарушают права этих граждан, предусмотренные законодательством государства пребывания или вытекающие из международных договоров и обычаев, и по собственной инициативе, без обращения ее граждан с просьбой о защите. В любом случае защита должна оказываться дипломатическими и консульскими представительствами независимо от просьбы лица, права которого нарушены.</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Должностные лица представительства должны убедиться в том, что нарушение прав российского гражданина в действительности имело место. Недопустимо стремление оправдывать гражданина, если он совершил правонарушение по законам государства пребывания и власти этого государства привлекают его к ответственности строго в рамках своего законодательства, не вступая в противоречие с международными стандартами в области прав человека. В такой ситуации защита, как правило, сводится к помощи при выборе и предоставлении адвоката, наблюдению за тем, чтобы не было процессуальных нарушений при рассмотрении дела и т.д.</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Как правило, консульские учреждения в первую очередь осуществляют защиту граждан зарубежем. Собственно дипломатическая защита оказывается в тех случаях, когда вопрос приобретает политический характер или когда речь идет о нарушениях или ущемлении прав не отдельных лиц, а вообще российских граждан или некоторых их категорий.</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Оказание покровительства относится главным образом к таким случаям, которые не связаны с нарушением прав российских граждан (например, когда российский гражданин оказался в другом государстве в сложной ситуации).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Так, содержание рассматриваемого принципа охватывает случаи утраты находящимися за границей гражданами Российской Федерации паспорта (дипломатического паспорта, служебного паспорта, паспорта моряка). В этом случае дипломатическим представительством или консульским учреждением ему выдается свидетельство на въезд (возвращение) в Российскую Федерацию, которое является временным документом, удостоверяющим личность гражданина Российской Федерации.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Выдача производится по письменному заявлению гражданина Российской Федерации на срок, необходимый для въезда (возвращения) на территорию России, но не свыше 15 дней, под расписку.</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Если у гражданина отсутствуют документы, позволяющие идентифицировать его личность, то он должен представить заверенные в установленном порядке письменные заявления не менее двух граждан Российской Федерации, подтверждающие личность заявителя.</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В случае отсутствия у заявителя документов, подтверждающих его личность, принадлежность к гражданству Российской Федерации, место пребывания или место жительства в пределах Российской Федерации, </w:t>
      </w:r>
      <w:r w:rsidRPr="00F53D43">
        <w:rPr>
          <w:rFonts w:ascii="Times New Roman" w:hAnsi="Times New Roman" w:cs="Times New Roman"/>
          <w:sz w:val="28"/>
          <w:szCs w:val="28"/>
          <w:lang w:eastAsia="ru-RU"/>
        </w:rPr>
        <w:lastRenderedPageBreak/>
        <w:t>дипломатическое представительство или консульское учреждение Российской Федерации для проведения проверки направляет соответствующий запрос в паспортно-визовую службу органов внутренних дел Российской Федерации.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По результатам проверки органы внутренних дел Российской Федерации направляют необходимую информацию в Министерство иностранных дел РФ со ссылкой на исходящий номер запроса дипломатического представительства или консульского учреждения Российской Федерации.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При выдаче свидетельства заявитель должен быть проинформирован о том, что он в трехдневный срок с момента прибытия к месту пребывания или к месту жительства в пределах Российской Федерации обязан сдать свидетельство в организацию, выдавшую паспорт (дипломатический паспорт, служебный паспорт, паспорт моряка), утерянный гражданином Российской Федерации.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На территории России свидетельство со штампом пограничного контрольно-пропускного пункта может быть использовано гражданином Российской Федерации в течение 10 дней с момента пересечения им государственной границы Российской Федерации в качестве документа, удостоверяющего его личность.</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Если действия, предпринятые дипломатическими представительствами или консульскими учреждениями, оказываются неэффективными,  Российской</w:t>
      </w:r>
      <w:r w:rsidR="000F7DFE">
        <w:rPr>
          <w:rFonts w:ascii="Times New Roman" w:hAnsi="Times New Roman" w:cs="Times New Roman"/>
          <w:sz w:val="28"/>
          <w:szCs w:val="28"/>
          <w:lang w:eastAsia="ru-RU"/>
        </w:rPr>
        <w:t xml:space="preserve"> </w:t>
      </w:r>
      <w:r w:rsidRPr="00F53D43">
        <w:rPr>
          <w:rFonts w:ascii="Times New Roman" w:hAnsi="Times New Roman" w:cs="Times New Roman"/>
          <w:sz w:val="28"/>
          <w:szCs w:val="28"/>
          <w:lang w:eastAsia="ru-RU"/>
        </w:rPr>
        <w:t>Федерацией для защиты интересов граждан могут быть предприняты и иные меры,</w:t>
      </w:r>
      <w:r w:rsidR="000F7DFE">
        <w:rPr>
          <w:rFonts w:ascii="Times New Roman" w:hAnsi="Times New Roman" w:cs="Times New Roman"/>
          <w:sz w:val="28"/>
          <w:szCs w:val="28"/>
          <w:lang w:eastAsia="ru-RU"/>
        </w:rPr>
        <w:t xml:space="preserve"> </w:t>
      </w:r>
      <w:r w:rsidRPr="00F53D43">
        <w:rPr>
          <w:rFonts w:ascii="Times New Roman" w:hAnsi="Times New Roman" w:cs="Times New Roman"/>
          <w:sz w:val="28"/>
          <w:szCs w:val="28"/>
          <w:lang w:eastAsia="ru-RU"/>
        </w:rPr>
        <w:t>вытекающие из международного права.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Открытым остается вопрос о действии данного принципа в случае нарушений прав российских соотечественников, постоянно проживающих за границей, в том числе на территории стран СНГ, часть из которых имеет российское гражданство. Существует позиция, согласно которой массовое предоставление российского гражданства этническим соотечественникам, проживающим за пределами России, автоматически приводит в действие ч. 2 ст. 61 Конституции РФ со всеми вытекающими последствиями. На это ориентирована принятая 8 декабря 1995 г. Государственной Думой РФ Декларация о поддержке Российской Федерацией российской диаспоры и о покровительстве российским соотечественникам.</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В целом представляется, что данный принцип должен реализовываться только в указанных выше формах. </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bCs/>
          <w:i/>
          <w:iCs/>
          <w:sz w:val="28"/>
          <w:szCs w:val="28"/>
          <w:lang w:eastAsia="ru-RU"/>
        </w:rPr>
        <w:t>Принцип сохранения гражданства при заключении или расторжении брака</w:t>
      </w:r>
      <w:r w:rsidRPr="00F53D43">
        <w:rPr>
          <w:rFonts w:ascii="Times New Roman" w:hAnsi="Times New Roman" w:cs="Times New Roman"/>
          <w:sz w:val="28"/>
          <w:szCs w:val="28"/>
          <w:lang w:eastAsia="ru-RU"/>
        </w:rPr>
        <w:t>. Данный принцип подчеркивает сущность гражданства как индивидуальной связи лица с государством, недопустимость прекращения отношений гражданства без волеизъявления лица и соблюдения установленной законом процедуры.</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Само по себе заключение или расторжение брака между гражданами различных государств, а равно рождение в таком браке детей либо их усыновление, обусловливают возникновение довольно сложных правовых </w:t>
      </w:r>
      <w:r w:rsidRPr="00F53D43">
        <w:rPr>
          <w:rFonts w:ascii="Times New Roman" w:hAnsi="Times New Roman" w:cs="Times New Roman"/>
          <w:sz w:val="28"/>
          <w:szCs w:val="28"/>
          <w:lang w:eastAsia="ru-RU"/>
        </w:rPr>
        <w:lastRenderedPageBreak/>
        <w:t>ситуаций, связанных с определением гражданства супругов (либо бывших супругов) и их детей.</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По законодательству некоторых стран вступление в брак с иностранцем или расторжение брака с ним нередко влечет изменение гражданства. Например, итальянское гражданство женщина теряет при заключении брака с иностранцем, если по законодательству страны, гражданином которой является ее супруг, она автоматически приобретает его гражданство. В некоторых латиноамериканских странах женщина, вступившая в брак, автоматически приобретает гражданство своего супруга. В этих случаях возникают известные трудности с определением гражданства детей, что порождает споры, особенно при разводах родителей, имеющих различное гражданство. </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Заключение брака между гражданами различных государств, а равно рождение в таком браке детей либо их усыновление, порождает коллизионные правовые ситуации, связанные с определением гражданства, как супругов, так и их детей. Поскольку вступление в брак с иностранцем и изменение, в связи с этим, гражданства зачастую негативно сказывается на судьбе женщины, то данный аспект проблемы был урегулирован Международной конвенцией о гражданстве замужней женщины от 20 февраля 1957 г., участником которой был СССР.</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В Конвенции, в частности, предусмотрено, что ни заключение, ни расторжение брака с иностранцем, ни перемена гражданства мужем во время существования брачного союза не будет отражаться автоматически на гражданстве жены. В Конвенции также оговаривается, что ни добровольное приобретение кем-либо из супругов гражданства какого-либо государства, ни отказ кого-либо из супругов от своего гражданства не будет препятствовать сохранению своего гражданства женщиной (ст. 2). В то же время, подчеркивая значение брачного союза для каждого человека, она предусматривает возможность приобретения иностранкой гражданства мужа по ее просьбе в специальном упрощенном порядке натурализации. Приобретение гражданства в этом случае может быть ограничено в интересах государственной безопасности или публичного порядка.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Равные права в отношении гражданства фиксирует Конвенция о ликвидации всех форм дискриминации в отношении женщин от 18 декабря 1979 г., где в ст. 9 закреплено, что «государства-участники предоставляют женщинам равные с мужчинами права в отношении приобретения, изменения или сохранения их гражданства. Они, в частности, обеспечивают, что ни вступление в брак с иностранцем, ни изменение гражданства мужа во время брака не влекут за собой автоматического изменения гражданства жены, не превращают ее в лицо без гражданства и не могут </w:t>
      </w:r>
      <w:r w:rsidRPr="00F53D43">
        <w:rPr>
          <w:rFonts w:ascii="Times New Roman" w:hAnsi="Times New Roman" w:cs="Times New Roman"/>
          <w:i/>
          <w:iCs/>
          <w:sz w:val="28"/>
          <w:szCs w:val="28"/>
          <w:lang w:eastAsia="ru-RU"/>
        </w:rPr>
        <w:t>заставить</w:t>
      </w:r>
      <w:r w:rsidRPr="00F53D43">
        <w:rPr>
          <w:rFonts w:ascii="Times New Roman" w:hAnsi="Times New Roman" w:cs="Times New Roman"/>
          <w:sz w:val="28"/>
          <w:szCs w:val="28"/>
          <w:lang w:eastAsia="ru-RU"/>
        </w:rPr>
        <w:t xml:space="preserve"> ее принять гражданство мужа».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Для Российской Федерации данный принцип весьма актуален из-за большой распространенности международных браков. В связи с этим в ст. 8 Закона о гражданстве Российской Федерации закреплено, что заключение </w:t>
      </w:r>
      <w:r w:rsidRPr="00F53D43">
        <w:rPr>
          <w:rFonts w:ascii="Times New Roman" w:hAnsi="Times New Roman" w:cs="Times New Roman"/>
          <w:sz w:val="28"/>
          <w:szCs w:val="28"/>
          <w:lang w:eastAsia="ru-RU"/>
        </w:rPr>
        <w:lastRenderedPageBreak/>
        <w:t>или расторжение брака между гражданином Российской Федерации и лицом, не имеющим гражданства Российской Федерации, не влечет изменения гражданства указанных лиц. Изменение гражданства одним из супругов не влечет изменения гражданства другого супруга. Расторжение брака не влечет изменения гражданства родившихся в этом браке или усыновленных (удочеренных) супругами детей.</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В национальных законах о гражданстве стран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республик бывшего СССР международные стандарты в целом учитываются. В них фиксируется, что заключение или расторжение брака гражданина одного государства с лицом, не принадлежащим к гражданству этого государства, не влечет изменения гражданства другого супруга; расторжение брака не изменяет автоматически гражданства родившихся в этом браке или усыновленных детей.</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Эти моменты нашли отражение в Законах о гражданстве Украины (ст. 6), Беларуси (ст. 14), Таджикистана (ст. 7), Узбекистана (ст. 6), Латвии (ст. 5) и других странах. Последовательное закрепление данного принципа в законодательстве о гражданстве новых независимых государств способствует избежанию многих недоразумений, которые могли бы возникнуть, если бы гражданство не сохранялось после заключения брака с гражданином иностранного государства.</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Принцип сохранения гражданства при заключении или расторжении брака основывается как на идее стабильности гражданства, стремления обеспечить лицу возможность сохранить гражданство, так и из признания брака равноправным союзом, не допускающим безусловного следования гражданства одного супруга гражданству другого.</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b/>
          <w:bCs/>
          <w:i/>
          <w:iCs/>
          <w:sz w:val="28"/>
          <w:szCs w:val="28"/>
          <w:lang w:eastAsia="ru-RU"/>
        </w:rPr>
        <w:t>Принцип предоставления почетного гражданства</w:t>
      </w:r>
      <w:r w:rsidRPr="00F53D43">
        <w:rPr>
          <w:rFonts w:ascii="Times New Roman" w:hAnsi="Times New Roman" w:cs="Times New Roman"/>
          <w:sz w:val="28"/>
          <w:szCs w:val="28"/>
          <w:lang w:eastAsia="ru-RU"/>
        </w:rPr>
        <w:t>. Статус почетного гражданина, чаще всего присваивают отдельные города или регионы. Он практически никогда не связан с дополнительными правами или обязанностями.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В России, начиная с 1785 г.некоторым категориям лиц (с 1807 г. </w:t>
      </w:r>
      <w:r w:rsidRPr="00F53D43">
        <w:rPr>
          <w:rFonts w:ascii="Times New Roman" w:hAnsi="Times New Roman" w:cs="Times New Roman"/>
          <w:sz w:val="28"/>
          <w:szCs w:val="28"/>
          <w:shd w:val="clear" w:color="auto" w:fill="FFFFFF"/>
        </w:rPr>
        <w:t>–</w:t>
      </w:r>
      <w:r w:rsidRPr="00F53D43">
        <w:rPr>
          <w:rFonts w:ascii="Times New Roman" w:hAnsi="Times New Roman" w:cs="Times New Roman"/>
          <w:sz w:val="28"/>
          <w:szCs w:val="28"/>
          <w:lang w:eastAsia="ru-RU"/>
        </w:rPr>
        <w:t xml:space="preserve"> только ученым и художникам) присваивалось звание «именитого гражданина». Институт «почетного гражданства» был введен в России в 1832 г. Почетное гражданство в отдельных случаях предоставлялось по рождению, например, детям так называемых личных дворян, детям православных церковнослужителей и высших церковных служителей мусульманского духовенства. В большинстве же случаев почетными гражданами становились представители купечества, получившие орден, окончившие российские университеты, а также государственные чиновники при отставке.</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К началу XIX в. почетное звание почти не предоставляло никаких дополнительных привилегий их владельцам.</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 xml:space="preserve">Законом 1991 г. «О гражданстве РСФСР» впервые было введено почетное гражданство, поскольку законодательство СССР данного института не знало. Суть его заключалась в том, что лицу, не являющемуся гражданином Российской Федерации, но имеющему выдающиеся заслуги </w:t>
      </w:r>
      <w:r w:rsidRPr="00F53D43">
        <w:rPr>
          <w:rFonts w:ascii="Times New Roman" w:hAnsi="Times New Roman" w:cs="Times New Roman"/>
          <w:sz w:val="28"/>
          <w:szCs w:val="28"/>
          <w:lang w:eastAsia="ru-RU"/>
        </w:rPr>
        <w:lastRenderedPageBreak/>
        <w:t>перед Российской Федерацией или мировым сообществом, могло быть, с его согласия, предоставлено почетное гражданство Российской Федерации.</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В соответствии с Положением о почетном гражданстве звание почетных граждан Российской Федерации должны были иметь только российские граждане. Однако следует отметить, что до принятия нового Закона о гражданстве указанное Положение о почетном гражданстве так и не было принято. Практика его предоставления также отсутствует.</w:t>
      </w:r>
    </w:p>
    <w:p w:rsidR="009F7393" w:rsidRPr="00F53D43" w:rsidRDefault="009F7393" w:rsidP="009F7393">
      <w:pPr>
        <w:shd w:val="clear" w:color="auto" w:fill="FFFFFF"/>
        <w:ind w:firstLine="709"/>
        <w:jc w:val="both"/>
        <w:rPr>
          <w:rFonts w:ascii="Times New Roman" w:hAnsi="Times New Roman" w:cs="Times New Roman"/>
          <w:sz w:val="28"/>
          <w:szCs w:val="28"/>
          <w:lang w:eastAsia="ru-RU"/>
        </w:rPr>
      </w:pPr>
      <w:r w:rsidRPr="00F53D43">
        <w:rPr>
          <w:rFonts w:ascii="Times New Roman" w:hAnsi="Times New Roman" w:cs="Times New Roman"/>
          <w:sz w:val="28"/>
          <w:szCs w:val="28"/>
          <w:lang w:eastAsia="ru-RU"/>
        </w:rPr>
        <w:t>При анализе института почетного гражданства возникает ряд вопросов, на которые нет однозначных ответов: поскольку не определен правовой статус почетных граждан, в частности, не ясно, будет ли он полностью совпадать с правовым статусом российских граждан или же отличаться от него; необходимо ли согласие государства, гражданину которого предоставляется почетное гражданство; должна ли Россия осуществлять защиту прав почетного гражданина. Из-за нерешенности указанных вопросов институт почетного гражданства не нашел применения в Российской Федерации. Высказывалась целесообразность исключения почетного гражданства из Закона о гражданстве Российской Федерации, с предложением оставить его как звание на муниципальном уровне. В Законе о гражданстве России 2002 г. его авторами была реализована последняя точка зрения, поскольку института почетного гражданства ныне не предусматривается.</w:t>
      </w:r>
    </w:p>
    <w:p w:rsidR="009F7393" w:rsidRPr="00F53D43" w:rsidRDefault="009036B2" w:rsidP="009F7393">
      <w:pPr>
        <w:shd w:val="clear" w:color="auto" w:fill="FFFFFF"/>
        <w:ind w:firstLine="709"/>
        <w:jc w:val="both"/>
        <w:textAlignment w:val="baseline"/>
        <w:rPr>
          <w:rFonts w:ascii="Times New Roman" w:eastAsia="Times New Roman" w:hAnsi="Times New Roman" w:cs="Times New Roman"/>
          <w:sz w:val="28"/>
          <w:szCs w:val="28"/>
          <w:lang w:eastAsia="ru-RU"/>
        </w:rPr>
      </w:pPr>
      <w:r w:rsidRPr="00F53D43">
        <w:rPr>
          <w:rFonts w:ascii="Times New Roman" w:eastAsia="Times New Roman" w:hAnsi="Times New Roman" w:cs="Times New Roman"/>
          <w:sz w:val="28"/>
          <w:szCs w:val="28"/>
          <w:lang w:eastAsia="ru-RU"/>
        </w:rPr>
        <w:t>Таким образом, г</w:t>
      </w:r>
      <w:r w:rsidR="009F7393" w:rsidRPr="00F53D43">
        <w:rPr>
          <w:rFonts w:ascii="Times New Roman" w:eastAsia="Times New Roman" w:hAnsi="Times New Roman" w:cs="Times New Roman"/>
          <w:sz w:val="28"/>
          <w:szCs w:val="28"/>
          <w:lang w:eastAsia="ru-RU"/>
        </w:rPr>
        <w:t>ражданство является важной юридической категорией, одним из принципов правового статуса личности. Оно обуславливает права, свободы и обязанности человека и гражданина, реализующиеся на основе равноправия. Права, свободы и обязанности человека и гражданина основываются на их гарантированности, т.е. лицо, обладающее гражданством, имеет право на все права и свободы, признаваемые законом. Лицо защищено государством не только внутри страны, но и за ее пределами.</w:t>
      </w:r>
    </w:p>
    <w:p w:rsidR="009F7393" w:rsidRPr="00F53D43" w:rsidRDefault="009F7393" w:rsidP="009F7393">
      <w:pPr>
        <w:ind w:firstLine="709"/>
        <w:jc w:val="both"/>
        <w:rPr>
          <w:rFonts w:ascii="Times New Roman" w:eastAsia="Times New Roman" w:hAnsi="Times New Roman" w:cs="Times New Roman"/>
          <w:sz w:val="28"/>
          <w:szCs w:val="28"/>
          <w:shd w:val="clear" w:color="auto" w:fill="FFFFFF"/>
          <w:lang w:eastAsia="ru-RU"/>
        </w:rPr>
      </w:pPr>
    </w:p>
    <w:p w:rsidR="00B7587D" w:rsidRPr="00F53D43" w:rsidRDefault="00B7587D" w:rsidP="00B7587D">
      <w:pPr>
        <w:rPr>
          <w:rFonts w:ascii="Times New Roman" w:hAnsi="Times New Roman" w:cs="Times New Roman"/>
          <w:sz w:val="28"/>
          <w:szCs w:val="28"/>
        </w:rPr>
      </w:pPr>
      <w:r w:rsidRPr="00F53D43">
        <w:rPr>
          <w:rFonts w:ascii="Times New Roman" w:hAnsi="Times New Roman" w:cs="Times New Roman"/>
          <w:b/>
          <w:sz w:val="28"/>
          <w:szCs w:val="28"/>
        </w:rPr>
        <w:t>Контрольные вопросы по теме:</w:t>
      </w:r>
    </w:p>
    <w:p w:rsidR="009F7393" w:rsidRPr="00F53D43" w:rsidRDefault="009F7393" w:rsidP="009F7393">
      <w:pPr>
        <w:numPr>
          <w:ilvl w:val="0"/>
          <w:numId w:val="28"/>
        </w:numPr>
        <w:ind w:left="426" w:hanging="426"/>
        <w:jc w:val="both"/>
        <w:rPr>
          <w:rFonts w:ascii="Times New Roman" w:hAnsi="Times New Roman" w:cs="Times New Roman"/>
          <w:sz w:val="28"/>
          <w:szCs w:val="28"/>
        </w:rPr>
      </w:pPr>
      <w:r w:rsidRPr="00F53D43">
        <w:rPr>
          <w:rFonts w:ascii="Times New Roman" w:hAnsi="Times New Roman" w:cs="Times New Roman"/>
          <w:sz w:val="28"/>
          <w:szCs w:val="28"/>
        </w:rPr>
        <w:t>Дайте определение понятию гражданства, кто признается гражданином страны?</w:t>
      </w:r>
    </w:p>
    <w:p w:rsidR="009F7393" w:rsidRPr="00F53D43" w:rsidRDefault="009F7393" w:rsidP="009F7393">
      <w:pPr>
        <w:numPr>
          <w:ilvl w:val="0"/>
          <w:numId w:val="28"/>
        </w:numPr>
        <w:ind w:left="426" w:hanging="426"/>
        <w:jc w:val="both"/>
        <w:rPr>
          <w:rFonts w:ascii="Times New Roman" w:hAnsi="Times New Roman" w:cs="Times New Roman"/>
          <w:sz w:val="28"/>
          <w:szCs w:val="28"/>
        </w:rPr>
      </w:pPr>
      <w:r w:rsidRPr="00F53D43">
        <w:rPr>
          <w:rFonts w:ascii="Times New Roman" w:hAnsi="Times New Roman" w:cs="Times New Roman"/>
          <w:sz w:val="28"/>
          <w:szCs w:val="28"/>
        </w:rPr>
        <w:t>Какие способы приобретения гражданства предусмотрены Федеральным законом РФ «О гражданстве Российской Федерации»?</w:t>
      </w:r>
    </w:p>
    <w:p w:rsidR="009F7393" w:rsidRPr="00F53D43" w:rsidRDefault="009F7393" w:rsidP="009F7393">
      <w:pPr>
        <w:numPr>
          <w:ilvl w:val="0"/>
          <w:numId w:val="28"/>
        </w:numPr>
        <w:ind w:left="426" w:hanging="426"/>
        <w:jc w:val="both"/>
        <w:rPr>
          <w:rFonts w:ascii="Times New Roman" w:hAnsi="Times New Roman" w:cs="Times New Roman"/>
          <w:sz w:val="28"/>
          <w:szCs w:val="28"/>
        </w:rPr>
      </w:pPr>
      <w:r w:rsidRPr="00F53D43">
        <w:rPr>
          <w:rFonts w:ascii="Times New Roman" w:hAnsi="Times New Roman" w:cs="Times New Roman"/>
          <w:sz w:val="28"/>
          <w:szCs w:val="28"/>
        </w:rPr>
        <w:t>В каких случаях прекращается гражданство?</w:t>
      </w:r>
    </w:p>
    <w:p w:rsidR="009F7393" w:rsidRPr="00F53D43" w:rsidRDefault="009F7393" w:rsidP="009F7393">
      <w:pPr>
        <w:numPr>
          <w:ilvl w:val="0"/>
          <w:numId w:val="28"/>
        </w:numPr>
        <w:ind w:left="426" w:hanging="426"/>
        <w:jc w:val="both"/>
        <w:rPr>
          <w:rFonts w:ascii="Times New Roman" w:hAnsi="Times New Roman" w:cs="Times New Roman"/>
          <w:sz w:val="28"/>
          <w:szCs w:val="28"/>
        </w:rPr>
      </w:pPr>
      <w:r w:rsidRPr="00F53D43">
        <w:rPr>
          <w:rFonts w:ascii="Times New Roman" w:hAnsi="Times New Roman" w:cs="Times New Roman"/>
          <w:sz w:val="28"/>
          <w:szCs w:val="28"/>
        </w:rPr>
        <w:t>Допускается ли в России двойное гражданство, почему?</w:t>
      </w:r>
    </w:p>
    <w:p w:rsidR="009F7393" w:rsidRPr="00F53D43" w:rsidRDefault="009F7393" w:rsidP="009F7393">
      <w:pPr>
        <w:numPr>
          <w:ilvl w:val="0"/>
          <w:numId w:val="28"/>
        </w:numPr>
        <w:ind w:left="426" w:hanging="426"/>
        <w:jc w:val="both"/>
        <w:rPr>
          <w:rFonts w:ascii="Times New Roman" w:hAnsi="Times New Roman" w:cs="Times New Roman"/>
          <w:sz w:val="28"/>
          <w:szCs w:val="28"/>
        </w:rPr>
      </w:pPr>
      <w:r w:rsidRPr="00F53D43">
        <w:rPr>
          <w:rFonts w:ascii="Times New Roman" w:hAnsi="Times New Roman" w:cs="Times New Roman"/>
          <w:sz w:val="28"/>
          <w:szCs w:val="28"/>
        </w:rPr>
        <w:t>Когда родилось понятие «права человека», в чем его суть?</w:t>
      </w:r>
    </w:p>
    <w:p w:rsidR="009F7393" w:rsidRPr="00F53D43" w:rsidRDefault="009F7393" w:rsidP="009F7393">
      <w:pPr>
        <w:numPr>
          <w:ilvl w:val="0"/>
          <w:numId w:val="28"/>
        </w:numPr>
        <w:ind w:left="426" w:hanging="426"/>
        <w:jc w:val="both"/>
        <w:rPr>
          <w:rFonts w:ascii="Times New Roman" w:hAnsi="Times New Roman" w:cs="Times New Roman"/>
          <w:sz w:val="28"/>
          <w:szCs w:val="28"/>
        </w:rPr>
      </w:pPr>
      <w:r w:rsidRPr="00F53D43">
        <w:rPr>
          <w:rFonts w:ascii="Times New Roman" w:hAnsi="Times New Roman" w:cs="Times New Roman"/>
          <w:sz w:val="28"/>
          <w:szCs w:val="28"/>
        </w:rPr>
        <w:t>Как соотносятся понятия «права человека» и «права гражданина», какие главнее?</w:t>
      </w:r>
    </w:p>
    <w:p w:rsidR="009F7393" w:rsidRPr="00F53D43" w:rsidRDefault="009F7393" w:rsidP="009F7393">
      <w:pPr>
        <w:numPr>
          <w:ilvl w:val="0"/>
          <w:numId w:val="28"/>
        </w:numPr>
        <w:ind w:left="426" w:hanging="426"/>
        <w:jc w:val="both"/>
        <w:rPr>
          <w:rFonts w:ascii="Times New Roman" w:hAnsi="Times New Roman" w:cs="Times New Roman"/>
          <w:sz w:val="28"/>
          <w:szCs w:val="28"/>
        </w:rPr>
      </w:pPr>
      <w:r w:rsidRPr="00F53D43">
        <w:rPr>
          <w:rFonts w:ascii="Times New Roman" w:hAnsi="Times New Roman" w:cs="Times New Roman"/>
          <w:sz w:val="28"/>
          <w:szCs w:val="28"/>
        </w:rPr>
        <w:t>Граждане, апатриды и бипатриды: понятие и признаки.</w:t>
      </w:r>
    </w:p>
    <w:p w:rsidR="009F7393" w:rsidRPr="00F53D43" w:rsidRDefault="009F7393" w:rsidP="009F7393">
      <w:pPr>
        <w:numPr>
          <w:ilvl w:val="0"/>
          <w:numId w:val="28"/>
        </w:numPr>
        <w:ind w:left="426" w:hanging="426"/>
        <w:jc w:val="both"/>
        <w:rPr>
          <w:rFonts w:ascii="Times New Roman" w:hAnsi="Times New Roman" w:cs="Times New Roman"/>
          <w:sz w:val="28"/>
          <w:szCs w:val="28"/>
        </w:rPr>
      </w:pPr>
      <w:r w:rsidRPr="00F53D43">
        <w:rPr>
          <w:rFonts w:ascii="Times New Roman" w:hAnsi="Times New Roman" w:cs="Times New Roman"/>
          <w:sz w:val="28"/>
          <w:szCs w:val="28"/>
        </w:rPr>
        <w:t>Принципы гражданства и их закрепление в Конституции Российской Федерации и в законодательстве о гражданстве.</w:t>
      </w:r>
    </w:p>
    <w:p w:rsidR="009F7393" w:rsidRPr="00F53D43" w:rsidRDefault="009F7393" w:rsidP="009F7393">
      <w:pPr>
        <w:numPr>
          <w:ilvl w:val="0"/>
          <w:numId w:val="28"/>
        </w:numPr>
        <w:ind w:left="426" w:hanging="426"/>
        <w:jc w:val="both"/>
        <w:rPr>
          <w:rFonts w:ascii="Times New Roman" w:hAnsi="Times New Roman" w:cs="Times New Roman"/>
          <w:sz w:val="28"/>
          <w:szCs w:val="28"/>
        </w:rPr>
      </w:pPr>
      <w:r w:rsidRPr="00F53D43">
        <w:rPr>
          <w:rFonts w:ascii="Times New Roman" w:hAnsi="Times New Roman" w:cs="Times New Roman"/>
          <w:sz w:val="28"/>
          <w:szCs w:val="28"/>
        </w:rPr>
        <w:t>Правовая регламентация вопросов гражданства.</w:t>
      </w:r>
    </w:p>
    <w:p w:rsidR="009F7393" w:rsidRPr="00F53D43" w:rsidRDefault="009F7393" w:rsidP="009F7393">
      <w:pPr>
        <w:numPr>
          <w:ilvl w:val="0"/>
          <w:numId w:val="28"/>
        </w:numPr>
        <w:ind w:left="426" w:hanging="426"/>
        <w:jc w:val="both"/>
        <w:rPr>
          <w:rFonts w:ascii="Times New Roman" w:hAnsi="Times New Roman" w:cs="Times New Roman"/>
          <w:sz w:val="28"/>
          <w:szCs w:val="28"/>
        </w:rPr>
      </w:pPr>
      <w:r w:rsidRPr="00F53D43">
        <w:rPr>
          <w:rFonts w:ascii="Times New Roman" w:hAnsi="Times New Roman" w:cs="Times New Roman"/>
          <w:sz w:val="28"/>
          <w:szCs w:val="28"/>
        </w:rPr>
        <w:lastRenderedPageBreak/>
        <w:t>Полномочия органов, организаций и должностных лиц по решению вопросов гражданства.</w:t>
      </w:r>
    </w:p>
    <w:p w:rsidR="00B7587D" w:rsidRDefault="009F7393" w:rsidP="009F7393">
      <w:pPr>
        <w:numPr>
          <w:ilvl w:val="0"/>
          <w:numId w:val="28"/>
        </w:numPr>
        <w:ind w:left="426" w:hanging="426"/>
        <w:jc w:val="both"/>
        <w:rPr>
          <w:rFonts w:ascii="Times New Roman" w:hAnsi="Times New Roman" w:cs="Times New Roman"/>
          <w:sz w:val="28"/>
          <w:szCs w:val="28"/>
          <w:lang w:eastAsia="ru-RU"/>
        </w:rPr>
      </w:pPr>
      <w:r w:rsidRPr="00F53D43">
        <w:rPr>
          <w:rFonts w:ascii="Times New Roman" w:hAnsi="Times New Roman" w:cs="Times New Roman"/>
          <w:sz w:val="28"/>
          <w:szCs w:val="28"/>
        </w:rPr>
        <w:t>Принципы гражданства.</w:t>
      </w:r>
    </w:p>
    <w:p w:rsidR="0099545C" w:rsidRDefault="0099545C" w:rsidP="0099545C">
      <w:pPr>
        <w:jc w:val="both"/>
        <w:rPr>
          <w:rFonts w:ascii="Times New Roman" w:hAnsi="Times New Roman" w:cs="Times New Roman"/>
          <w:sz w:val="28"/>
          <w:szCs w:val="28"/>
        </w:rPr>
      </w:pPr>
    </w:p>
    <w:p w:rsidR="0099545C" w:rsidRDefault="0099545C" w:rsidP="0099545C">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99545C" w:rsidRPr="003D2F73" w:rsidRDefault="00943D5A" w:rsidP="0099545C">
      <w:pPr>
        <w:pStyle w:val="afc"/>
        <w:numPr>
          <w:ilvl w:val="0"/>
          <w:numId w:val="31"/>
        </w:numPr>
        <w:spacing w:after="0" w:line="240" w:lineRule="auto"/>
        <w:ind w:left="426" w:hanging="426"/>
        <w:jc w:val="both"/>
        <w:rPr>
          <w:color w:val="auto"/>
        </w:rPr>
      </w:pPr>
      <w:hyperlink r:id="rId144" w:tgtFrame="_blank" w:history="1">
        <w:r w:rsidR="0099545C" w:rsidRPr="003D2F73">
          <w:rPr>
            <w:rStyle w:val="a3"/>
            <w:color w:val="auto"/>
            <w:u w:val="none"/>
          </w:rPr>
          <w:t>Авакьян, С.А. Конституционное право России. Т.1. [Электронный ресурс] – URL : pdf</w:t>
        </w:r>
      </w:hyperlink>
      <w:r w:rsidR="0099545C" w:rsidRPr="003D2F73">
        <w:rPr>
          <w:color w:val="auto"/>
        </w:rPr>
        <w:t xml:space="preserve"> //</w:t>
      </w:r>
      <w:hyperlink r:id="rId145" w:history="1">
        <w:r w:rsidR="0099545C" w:rsidRPr="003D2F73">
          <w:rPr>
            <w:rStyle w:val="a3"/>
            <w:color w:val="auto"/>
            <w:u w:val="none"/>
          </w:rPr>
          <w:t>https://vk.com/wall-89850005_39666</w:t>
        </w:r>
      </w:hyperlink>
    </w:p>
    <w:p w:rsidR="0099545C" w:rsidRPr="003D2F73" w:rsidRDefault="0099545C" w:rsidP="0099545C">
      <w:pPr>
        <w:pStyle w:val="afc"/>
        <w:numPr>
          <w:ilvl w:val="0"/>
          <w:numId w:val="31"/>
        </w:numPr>
        <w:spacing w:after="0" w:line="240" w:lineRule="auto"/>
        <w:ind w:left="426" w:hanging="426"/>
        <w:jc w:val="both"/>
        <w:rPr>
          <w:color w:val="auto"/>
        </w:rPr>
      </w:pPr>
      <w:r w:rsidRPr="003D2F73">
        <w:rPr>
          <w:color w:val="auto"/>
        </w:rPr>
        <w:t xml:space="preserve">Авакьян, С. А. Конституция России: природа, эволюция, современность. </w:t>
      </w:r>
      <w:r w:rsidRPr="003D2F73">
        <w:rPr>
          <w:color w:val="auto"/>
          <w:shd w:val="clear" w:color="auto" w:fill="FFFFFF"/>
        </w:rPr>
        <w:t xml:space="preserve">/ С. А. Авакьян. - 2. изд. - Москва: РЮИД, 2000. </w:t>
      </w:r>
      <w:r w:rsidRPr="003D2F73">
        <w:rPr>
          <w:color w:val="auto"/>
        </w:rPr>
        <w:t>–</w:t>
      </w:r>
      <w:r w:rsidRPr="003D2F73">
        <w:rPr>
          <w:color w:val="auto"/>
          <w:shd w:val="clear" w:color="auto" w:fill="FFFFFF"/>
        </w:rPr>
        <w:t xml:space="preserve"> 528 с.</w:t>
      </w:r>
    </w:p>
    <w:p w:rsidR="0099545C" w:rsidRDefault="00943D5A" w:rsidP="0099545C">
      <w:pPr>
        <w:pStyle w:val="afc"/>
        <w:numPr>
          <w:ilvl w:val="0"/>
          <w:numId w:val="31"/>
        </w:numPr>
        <w:spacing w:after="0" w:line="240" w:lineRule="auto"/>
        <w:ind w:left="426" w:hanging="426"/>
        <w:jc w:val="both"/>
      </w:pPr>
      <w:hyperlink r:id="rId146" w:tgtFrame="_blank" w:history="1">
        <w:r w:rsidR="0099545C" w:rsidRPr="003D2F73">
          <w:rPr>
            <w:rStyle w:val="a3"/>
            <w:color w:val="auto"/>
            <w:u w:val="none"/>
          </w:rPr>
          <w:t>Баглай, М.В. Конституционное право Российской Федерации. [Электронный ресурс] М., 2007. – URL: pdf</w:t>
        </w:r>
      </w:hyperlink>
      <w:r w:rsidR="0099545C" w:rsidRPr="003D2F73">
        <w:rPr>
          <w:color w:val="auto"/>
        </w:rPr>
        <w:t xml:space="preserve"> //</w:t>
      </w:r>
      <w:hyperlink r:id="rId147" w:history="1">
        <w:r w:rsidR="0099545C" w:rsidRPr="003D2F73">
          <w:rPr>
            <w:rStyle w:val="a3"/>
            <w:color w:val="auto"/>
            <w:u w:val="none"/>
          </w:rPr>
          <w:t>https://vk.com/wall-89850005_39666</w:t>
        </w:r>
      </w:hyperlink>
    </w:p>
    <w:p w:rsidR="0099545C" w:rsidRDefault="0099545C" w:rsidP="0099545C">
      <w:pPr>
        <w:pStyle w:val="afc"/>
        <w:numPr>
          <w:ilvl w:val="0"/>
          <w:numId w:val="31"/>
        </w:numPr>
        <w:spacing w:after="0" w:line="240" w:lineRule="auto"/>
        <w:ind w:left="426" w:hanging="426"/>
        <w:jc w:val="both"/>
        <w:rPr>
          <w:b/>
        </w:rPr>
      </w:pPr>
      <w: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3D2F73" w:rsidRPr="003D2F73" w:rsidRDefault="0099545C" w:rsidP="0099545C">
      <w:pPr>
        <w:pStyle w:val="afc"/>
        <w:numPr>
          <w:ilvl w:val="0"/>
          <w:numId w:val="31"/>
        </w:numPr>
        <w:spacing w:after="0" w:line="240" w:lineRule="auto"/>
        <w:ind w:left="426" w:hanging="426"/>
        <w:jc w:val="both"/>
      </w:pPr>
      <w:r w:rsidRPr="0099545C">
        <w:rPr>
          <w:shd w:val="clear" w:color="auto" w:fill="FFFFFF"/>
        </w:rPr>
        <w:t xml:space="preserve">Варлен, М. В. Гражданство. Россия и СНГ. Учебно-практическое пособие / М.В. Варлен. </w:t>
      </w:r>
      <w:r w:rsidR="003D2F73">
        <w:t>–</w:t>
      </w:r>
      <w:r w:rsidRPr="0099545C">
        <w:rPr>
          <w:shd w:val="clear" w:color="auto" w:fill="FFFFFF"/>
        </w:rPr>
        <w:t xml:space="preserve"> М.: Проспект, 2015. </w:t>
      </w:r>
      <w:r w:rsidR="003D2F73">
        <w:t>–</w:t>
      </w:r>
      <w:r w:rsidRPr="0099545C">
        <w:rPr>
          <w:shd w:val="clear" w:color="auto" w:fill="FFFFFF"/>
        </w:rPr>
        <w:t xml:space="preserve"> 328 c.</w:t>
      </w:r>
    </w:p>
    <w:p w:rsidR="0099545C" w:rsidRPr="003D2F73" w:rsidRDefault="0099545C" w:rsidP="0099545C">
      <w:pPr>
        <w:pStyle w:val="afc"/>
        <w:numPr>
          <w:ilvl w:val="0"/>
          <w:numId w:val="31"/>
        </w:numPr>
        <w:spacing w:after="0" w:line="240" w:lineRule="auto"/>
        <w:ind w:left="426" w:hanging="426"/>
        <w:jc w:val="both"/>
      </w:pPr>
      <w:r w:rsidRPr="0099545C">
        <w:rPr>
          <w:shd w:val="clear" w:color="auto" w:fill="FFFFFF"/>
        </w:rPr>
        <w:t xml:space="preserve">Гражданство Российской Федерации (информационно-справочный сборник). </w:t>
      </w:r>
      <w:r w:rsidR="003D2F73">
        <w:t>–</w:t>
      </w:r>
      <w:r w:rsidRPr="0099545C">
        <w:rPr>
          <w:shd w:val="clear" w:color="auto" w:fill="FFFFFF"/>
        </w:rPr>
        <w:t xml:space="preserve"> М.: Парадигма, </w:t>
      </w:r>
      <w:r w:rsidRPr="003D2F73">
        <w:rPr>
          <w:rStyle w:val="afff9"/>
          <w:b w:val="0"/>
          <w:color w:val="auto"/>
          <w:shd w:val="clear" w:color="auto" w:fill="FFFFFF"/>
        </w:rPr>
        <w:t>2016</w:t>
      </w:r>
      <w:r w:rsidRPr="003D2F73">
        <w:rPr>
          <w:b/>
          <w:color w:val="auto"/>
          <w:shd w:val="clear" w:color="auto" w:fill="FFFFFF"/>
        </w:rPr>
        <w:t>.</w:t>
      </w:r>
      <w:r w:rsidRPr="0099545C">
        <w:rPr>
          <w:shd w:val="clear" w:color="auto" w:fill="FFFFFF"/>
        </w:rPr>
        <w:t xml:space="preserve"> </w:t>
      </w:r>
      <w:r w:rsidR="003D2F73">
        <w:t>–</w:t>
      </w:r>
      <w:r w:rsidRPr="0099545C">
        <w:rPr>
          <w:shd w:val="clear" w:color="auto" w:fill="FFFFFF"/>
        </w:rPr>
        <w:t xml:space="preserve"> 440 c.</w:t>
      </w:r>
    </w:p>
    <w:p w:rsidR="003D2F73" w:rsidRPr="003D2F73" w:rsidRDefault="003D2F73" w:rsidP="0099545C">
      <w:pPr>
        <w:pStyle w:val="afc"/>
        <w:numPr>
          <w:ilvl w:val="0"/>
          <w:numId w:val="31"/>
        </w:numPr>
        <w:spacing w:after="0" w:line="240" w:lineRule="auto"/>
        <w:ind w:left="426" w:hanging="426"/>
        <w:jc w:val="both"/>
        <w:rPr>
          <w:color w:val="auto"/>
        </w:rPr>
      </w:pPr>
      <w:r w:rsidRPr="003D2F73">
        <w:rPr>
          <w:color w:val="auto"/>
          <w:shd w:val="clear" w:color="auto" w:fill="FFFFFF"/>
        </w:rPr>
        <w:t>Соловьева, М.Л. Гражданство Российской Федерации / М.Л. Соловьева. - М.: Книга по Требованию, </w:t>
      </w:r>
      <w:r w:rsidRPr="003D2F73">
        <w:rPr>
          <w:rStyle w:val="afff9"/>
          <w:b w:val="0"/>
          <w:color w:val="auto"/>
          <w:shd w:val="clear" w:color="auto" w:fill="FFFFFF"/>
        </w:rPr>
        <w:t>2016</w:t>
      </w:r>
      <w:r w:rsidRPr="003D2F73">
        <w:rPr>
          <w:b/>
          <w:color w:val="auto"/>
          <w:shd w:val="clear" w:color="auto" w:fill="FFFFFF"/>
        </w:rPr>
        <w:t>.</w:t>
      </w:r>
      <w:r w:rsidRPr="003D2F73">
        <w:rPr>
          <w:color w:val="auto"/>
          <w:shd w:val="clear" w:color="auto" w:fill="FFFFFF"/>
        </w:rPr>
        <w:t xml:space="preserve"> </w:t>
      </w:r>
      <w:r>
        <w:t>–</w:t>
      </w:r>
      <w:r w:rsidRPr="003D2F73">
        <w:rPr>
          <w:color w:val="auto"/>
          <w:shd w:val="clear" w:color="auto" w:fill="FFFFFF"/>
        </w:rPr>
        <w:t xml:space="preserve"> 440 c.</w:t>
      </w:r>
    </w:p>
    <w:p w:rsidR="003D2F73" w:rsidRPr="003D2F73" w:rsidRDefault="003D2F73" w:rsidP="0099545C">
      <w:pPr>
        <w:pStyle w:val="afc"/>
        <w:numPr>
          <w:ilvl w:val="0"/>
          <w:numId w:val="31"/>
        </w:numPr>
        <w:spacing w:after="0" w:line="240" w:lineRule="auto"/>
        <w:ind w:left="426" w:hanging="426"/>
        <w:jc w:val="both"/>
      </w:pPr>
      <w:r>
        <w:t>Овсепян, Ж.</w:t>
      </w:r>
      <w:r w:rsidRPr="003D2F73">
        <w:t xml:space="preserve">И. </w:t>
      </w:r>
      <w:r w:rsidRPr="003D2F73">
        <w:rPr>
          <w:color w:val="auto"/>
          <w:shd w:val="clear" w:color="auto" w:fill="FFFFFF"/>
        </w:rPr>
        <w:t xml:space="preserve">Гражданство в России (общетеоретическое, историческое и конституционно-правовое исследование) [Текст] / Ж. И. Овсепян; Федеральное агентство по образованию Российской Федерации, Федеральное гос. образовательное учреждение высш. проф. образования "Южный федеральный ун-т", Юридический фак. - Ростов-на-Дону: Изд-во Южного федерального ун-та, 2008. </w:t>
      </w:r>
      <w:r>
        <w:t>–</w:t>
      </w:r>
      <w:r w:rsidRPr="003D2F73">
        <w:rPr>
          <w:color w:val="auto"/>
          <w:shd w:val="clear" w:color="auto" w:fill="FFFFFF"/>
        </w:rPr>
        <w:t xml:space="preserve"> 319 с.</w:t>
      </w:r>
    </w:p>
    <w:p w:rsidR="0099545C" w:rsidRDefault="0099545C" w:rsidP="0099545C">
      <w:pPr>
        <w:pStyle w:val="afc"/>
        <w:numPr>
          <w:ilvl w:val="0"/>
          <w:numId w:val="31"/>
        </w:numPr>
        <w:spacing w:after="0" w:line="240" w:lineRule="auto"/>
        <w:ind w:left="426" w:hanging="426"/>
        <w:jc w:val="both"/>
        <w:rPr>
          <w:rFonts w:asciiTheme="minorHAnsi" w:hAnsiTheme="minorHAnsi" w:cstheme="minorBidi"/>
        </w:rPr>
      </w:pPr>
      <w:r>
        <w:t>Черепанов, В. А. Конституционное право России: учебник для бакалавров / В. А. Черепанов. – 2-е изд., перераб. и доп. – Москва: Норма: ИНФРА-М, 2021. – 424 с.</w:t>
      </w:r>
    </w:p>
    <w:p w:rsidR="0099545C" w:rsidRDefault="0099545C" w:rsidP="0099545C">
      <w:pPr>
        <w:tabs>
          <w:tab w:val="left" w:pos="0"/>
        </w:tabs>
        <w:rPr>
          <w:rFonts w:ascii="Times New Roman" w:hAnsi="Times New Roman" w:cs="Times New Roman"/>
          <w:b/>
          <w:bCs/>
          <w:sz w:val="28"/>
          <w:szCs w:val="28"/>
        </w:rPr>
      </w:pPr>
    </w:p>
    <w:p w:rsidR="0099545C" w:rsidRDefault="0099545C" w:rsidP="0099545C">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3D2F73" w:rsidRPr="003D2F73" w:rsidRDefault="0099545C" w:rsidP="0099545C">
      <w:pPr>
        <w:pStyle w:val="afc"/>
        <w:numPr>
          <w:ilvl w:val="0"/>
          <w:numId w:val="32"/>
        </w:numPr>
        <w:tabs>
          <w:tab w:val="left" w:pos="0"/>
        </w:tabs>
        <w:ind w:left="426" w:hanging="426"/>
        <w:jc w:val="both"/>
        <w:rPr>
          <w:color w:val="auto"/>
          <w:lang w:eastAsia="ru-RU"/>
        </w:rPr>
      </w:pPr>
      <w:r w:rsidRPr="003D2F73">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99545C" w:rsidRPr="003D2F73" w:rsidRDefault="0099545C" w:rsidP="0099545C">
      <w:pPr>
        <w:pStyle w:val="afc"/>
        <w:numPr>
          <w:ilvl w:val="0"/>
          <w:numId w:val="32"/>
        </w:numPr>
        <w:tabs>
          <w:tab w:val="left" w:pos="0"/>
        </w:tabs>
        <w:ind w:left="426" w:hanging="426"/>
        <w:jc w:val="both"/>
        <w:rPr>
          <w:color w:val="auto"/>
          <w:lang w:eastAsia="ru-RU"/>
        </w:rPr>
      </w:pPr>
      <w:r w:rsidRPr="003D2F73">
        <w:t xml:space="preserve">Конституция </w:t>
      </w:r>
      <w:r w:rsidRPr="003D2F73">
        <w:rPr>
          <w:shd w:val="clear" w:color="auto" w:fill="FFFFFF"/>
        </w:rPr>
        <w:t>Донецкой Народной Республики от 30.12.2022 // Официальный сайт Народного Совета Донецкой Народной Республики.</w:t>
      </w:r>
      <w:r w:rsidRPr="003D2F73">
        <w:t xml:space="preserve"> [Электронный ресурс] </w:t>
      </w:r>
      <w:r w:rsidRPr="003D2F73">
        <w:rPr>
          <w:shd w:val="clear" w:color="auto" w:fill="FFFFFF"/>
        </w:rPr>
        <w:t xml:space="preserve"> – </w:t>
      </w:r>
      <w:r w:rsidRPr="003D2F73">
        <w:rPr>
          <w:shd w:val="clear" w:color="auto" w:fill="FFFFFF"/>
          <w:lang w:val="en-US"/>
        </w:rPr>
        <w:t>URL</w:t>
      </w:r>
      <w:r w:rsidRPr="003D2F73">
        <w:rPr>
          <w:shd w:val="clear" w:color="auto" w:fill="FFFFFF"/>
        </w:rPr>
        <w:t>:</w:t>
      </w:r>
      <w:hyperlink r:id="rId148" w:history="1">
        <w:r w:rsidRPr="003D2F73">
          <w:rPr>
            <w:rStyle w:val="a3"/>
          </w:rPr>
          <w:t>https://dnrsovet.su/konstitutsiya/</w:t>
        </w:r>
      </w:hyperlink>
      <w:r w:rsidRPr="003D2F73">
        <w:t>.</w:t>
      </w:r>
    </w:p>
    <w:p w:rsidR="003D2F73" w:rsidRPr="008621DF" w:rsidRDefault="003D2F73" w:rsidP="0099545C">
      <w:pPr>
        <w:pStyle w:val="afc"/>
        <w:numPr>
          <w:ilvl w:val="0"/>
          <w:numId w:val="32"/>
        </w:numPr>
        <w:tabs>
          <w:tab w:val="left" w:pos="0"/>
        </w:tabs>
        <w:ind w:left="426" w:hanging="426"/>
        <w:jc w:val="both"/>
        <w:rPr>
          <w:color w:val="auto"/>
          <w:lang w:eastAsia="ru-RU"/>
        </w:rPr>
      </w:pPr>
      <w:r>
        <w:lastRenderedPageBreak/>
        <w:t>Федеральный закон от 31 мая 2002 г. №62-ФЗ «О гражданстве Российской Федерации», (с изм.) // СЗ РФ.</w:t>
      </w:r>
      <w:r w:rsidRPr="003D2F73">
        <w:t xml:space="preserve"> </w:t>
      </w:r>
      <w:r>
        <w:t>– 2002.</w:t>
      </w:r>
      <w:r w:rsidRPr="003D2F73">
        <w:t xml:space="preserve"> </w:t>
      </w:r>
      <w:r>
        <w:t>– №22.</w:t>
      </w:r>
      <w:r w:rsidRPr="003D2F73">
        <w:t xml:space="preserve"> </w:t>
      </w:r>
      <w:r>
        <w:t>– Ст.2031.</w:t>
      </w:r>
    </w:p>
    <w:p w:rsidR="008621DF" w:rsidRPr="008621DF" w:rsidRDefault="008621DF" w:rsidP="0099545C">
      <w:pPr>
        <w:pStyle w:val="afc"/>
        <w:numPr>
          <w:ilvl w:val="0"/>
          <w:numId w:val="32"/>
        </w:numPr>
        <w:tabs>
          <w:tab w:val="left" w:pos="0"/>
        </w:tabs>
        <w:ind w:left="426" w:hanging="426"/>
        <w:jc w:val="both"/>
        <w:rPr>
          <w:color w:val="auto"/>
          <w:lang w:eastAsia="ru-RU"/>
        </w:rPr>
      </w:pPr>
      <w:r>
        <w:t>Указ Президента Российской Федерации от 14 ноября 2002 г. № 1325 «Об утверждении Положения о порядке рассмотрения вопросов гражданства Российской Федерации»// СЗ РФ.</w:t>
      </w:r>
      <w:r w:rsidRPr="008621DF">
        <w:t xml:space="preserve"> </w:t>
      </w:r>
      <w:r>
        <w:t>– 2002.</w:t>
      </w:r>
      <w:r w:rsidRPr="008621DF">
        <w:t xml:space="preserve"> </w:t>
      </w:r>
      <w:r>
        <w:t>– №46.</w:t>
      </w:r>
      <w:r w:rsidRPr="008621DF">
        <w:t xml:space="preserve"> </w:t>
      </w:r>
      <w:r>
        <w:t>– Ст.4571.</w:t>
      </w:r>
    </w:p>
    <w:p w:rsidR="008621DF" w:rsidRPr="003D2F73" w:rsidRDefault="008621DF" w:rsidP="0099545C">
      <w:pPr>
        <w:pStyle w:val="afc"/>
        <w:numPr>
          <w:ilvl w:val="0"/>
          <w:numId w:val="32"/>
        </w:numPr>
        <w:tabs>
          <w:tab w:val="left" w:pos="0"/>
        </w:tabs>
        <w:ind w:left="426" w:hanging="426"/>
        <w:jc w:val="both"/>
        <w:rPr>
          <w:color w:val="auto"/>
          <w:lang w:eastAsia="ru-RU"/>
        </w:rPr>
      </w:pPr>
      <w:r>
        <w:t>Указ Президента РФ от 26 декабря 2022 г. № 951 «О некоторых вопросах приобретения гражданства Российской Федерации»// СЗ РФ.</w:t>
      </w:r>
      <w:r w:rsidRPr="008621DF">
        <w:t xml:space="preserve"> </w:t>
      </w:r>
      <w:r>
        <w:t>– 2023.</w:t>
      </w:r>
      <w:r w:rsidRPr="008621DF">
        <w:t xml:space="preserve"> </w:t>
      </w:r>
      <w:r>
        <w:t>– № 1.</w:t>
      </w:r>
      <w:r w:rsidRPr="008621DF">
        <w:t xml:space="preserve"> </w:t>
      </w:r>
      <w:r>
        <w:t>– Ст. 189.</w:t>
      </w:r>
    </w:p>
    <w:p w:rsidR="009F7393" w:rsidRPr="00F53D43" w:rsidRDefault="009F7393">
      <w:pPr>
        <w:rPr>
          <w:rFonts w:ascii="Times New Roman" w:hAnsi="Times New Roman" w:cs="Times New Roman"/>
          <w:sz w:val="28"/>
          <w:szCs w:val="28"/>
        </w:rPr>
      </w:pPr>
    </w:p>
    <w:sectPr w:rsidR="009F7393" w:rsidRPr="00F53D43" w:rsidSect="00393443">
      <w:footerReference w:type="default" r:id="rId14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438" w:rsidRDefault="00EC4438" w:rsidP="009F7393">
      <w:r>
        <w:separator/>
      </w:r>
    </w:p>
  </w:endnote>
  <w:endnote w:type="continuationSeparator" w:id="1">
    <w:p w:rsidR="00EC4438" w:rsidRDefault="00EC4438" w:rsidP="009F73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Lucida Sans">
    <w:charset w:val="00"/>
    <w:family w:val="swiss"/>
    <w:pitch w:val="variable"/>
    <w:sig w:usb0="00000003" w:usb1="00000000" w:usb2="00000000" w:usb3="00000000" w:csb0="00000001" w:csb1="00000000"/>
  </w:font>
  <w:font w:name="F">
    <w:altName w:val="Times New Roman"/>
    <w:panose1 w:val="00000000000000000000"/>
    <w:charset w:val="00"/>
    <w:family w:val="auto"/>
    <w:notTrueType/>
    <w:pitch w:val="variable"/>
    <w:sig w:usb0="00000003" w:usb1="00000000" w:usb2="00000000" w:usb3="00000000" w:csb0="00000001" w:csb1="00000000"/>
  </w:font>
  <w:font w:name="Consultant">
    <w:charset w:val="00"/>
    <w:family w:val="modern"/>
    <w:pitch w:val="fixed"/>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CC"/>
    <w:family w:val="swiss"/>
    <w:pitch w:val="variable"/>
    <w:sig w:usb0="A00002EF" w:usb1="4000A44B" w:usb2="00000000" w:usb3="00000000" w:csb0="0000019F" w:csb1="00000000"/>
  </w:font>
  <w:font w:name="OpenSymbol">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35"/>
      <w:docPartObj>
        <w:docPartGallery w:val="Page Numbers (Bottom of Page)"/>
        <w:docPartUnique/>
      </w:docPartObj>
    </w:sdtPr>
    <w:sdtEndPr>
      <w:rPr>
        <w:sz w:val="22"/>
        <w:szCs w:val="22"/>
      </w:rPr>
    </w:sdtEndPr>
    <w:sdtContent>
      <w:p w:rsidR="00A9650D" w:rsidRPr="008621DF" w:rsidRDefault="00A9650D">
        <w:pPr>
          <w:pStyle w:val="aa"/>
          <w:jc w:val="center"/>
          <w:rPr>
            <w:sz w:val="22"/>
            <w:szCs w:val="22"/>
          </w:rPr>
        </w:pPr>
        <w:r w:rsidRPr="008621DF">
          <w:rPr>
            <w:sz w:val="22"/>
            <w:szCs w:val="22"/>
          </w:rPr>
          <w:fldChar w:fldCharType="begin"/>
        </w:r>
        <w:r w:rsidRPr="008621DF">
          <w:rPr>
            <w:sz w:val="22"/>
            <w:szCs w:val="22"/>
          </w:rPr>
          <w:instrText xml:space="preserve"> PAGE   \* MERGEFORMAT </w:instrText>
        </w:r>
        <w:r w:rsidRPr="008621DF">
          <w:rPr>
            <w:sz w:val="22"/>
            <w:szCs w:val="22"/>
          </w:rPr>
          <w:fldChar w:fldCharType="separate"/>
        </w:r>
        <w:r w:rsidR="00BF55AD">
          <w:rPr>
            <w:noProof/>
            <w:sz w:val="22"/>
            <w:szCs w:val="22"/>
          </w:rPr>
          <w:t>17</w:t>
        </w:r>
        <w:r w:rsidRPr="008621DF">
          <w:rPr>
            <w:sz w:val="22"/>
            <w:szCs w:val="22"/>
          </w:rPr>
          <w:fldChar w:fldCharType="end"/>
        </w:r>
      </w:p>
    </w:sdtContent>
  </w:sdt>
  <w:p w:rsidR="00A9650D" w:rsidRDefault="00A9650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438" w:rsidRDefault="00EC4438" w:rsidP="009F7393">
      <w:r>
        <w:separator/>
      </w:r>
    </w:p>
  </w:footnote>
  <w:footnote w:type="continuationSeparator" w:id="1">
    <w:p w:rsidR="00EC4438" w:rsidRDefault="00EC4438" w:rsidP="009F7393">
      <w:r>
        <w:continuationSeparator/>
      </w:r>
    </w:p>
  </w:footnote>
  <w:footnote w:id="2">
    <w:p w:rsidR="00A9650D" w:rsidRDefault="00A9650D" w:rsidP="009F7393">
      <w:pPr>
        <w:pStyle w:val="a6"/>
        <w:jc w:val="both"/>
      </w:pPr>
      <w:r>
        <w:rPr>
          <w:rStyle w:val="afff"/>
        </w:rPr>
        <w:footnoteRef/>
      </w:r>
      <w:r>
        <w:rPr>
          <w:szCs w:val="28"/>
        </w:rPr>
        <w:t>Такой принцип действует в большинстве стран мира, в том числе в Украине. В июле 2017 года украинские власти лишили гражданства Украины Михаила Саакашвили. Официальная причина этого - предоставление неправдивых данных в заявлении на получение гражданства. Бывают и неординарные ситуации. Например, экс-сотрудник ЦРУ Эдвард Сноуден был лишен американского паспорта, но не лишен американского гражданства.</w:t>
      </w:r>
    </w:p>
  </w:footnote>
  <w:footnote w:id="3">
    <w:p w:rsidR="00A9650D" w:rsidRDefault="00A9650D" w:rsidP="009F7393">
      <w:pPr>
        <w:pStyle w:val="a6"/>
        <w:jc w:val="both"/>
      </w:pPr>
      <w:r>
        <w:rPr>
          <w:rStyle w:val="afff"/>
        </w:rPr>
        <w:footnoteRef/>
      </w:r>
      <w:r>
        <w:rPr>
          <w:szCs w:val="28"/>
          <w:lang w:eastAsia="ru-RU"/>
        </w:rPr>
        <w:t xml:space="preserve">Согласно ст. 5 Конвенции о сокращении безгражданства 1961 г. каждое государство  -  член ООН должно позаботиться о том, чтобы утрата гражданства страны была обусловлена приобретением другого гражданства. Статья 8 Конвенции не рекомендует государствам прибегать к лишению гражданства, если это делает их лицами без гражданства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DB344E7"/>
    <w:multiLevelType w:val="multilevel"/>
    <w:tmpl w:val="D2B285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5DA6F0E"/>
    <w:multiLevelType w:val="hybridMultilevel"/>
    <w:tmpl w:val="511C2940"/>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7A36D83"/>
    <w:multiLevelType w:val="multilevel"/>
    <w:tmpl w:val="01DE1B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CB171D1"/>
    <w:multiLevelType w:val="multilevel"/>
    <w:tmpl w:val="7F58E4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CCD2D0A"/>
    <w:multiLevelType w:val="hybridMultilevel"/>
    <w:tmpl w:val="1BD4179E"/>
    <w:lvl w:ilvl="0" w:tplc="8B6048DA">
      <w:start w:val="1"/>
      <w:numFmt w:val="bullet"/>
      <w:lvlText w:val=""/>
      <w:lvlJc w:val="left"/>
      <w:pPr>
        <w:ind w:left="181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0043F01"/>
    <w:multiLevelType w:val="multilevel"/>
    <w:tmpl w:val="9AC4C0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0683844"/>
    <w:multiLevelType w:val="multilevel"/>
    <w:tmpl w:val="814A55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54B449A"/>
    <w:multiLevelType w:val="hybridMultilevel"/>
    <w:tmpl w:val="2E76D4C8"/>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CC508B0"/>
    <w:multiLevelType w:val="hybridMultilevel"/>
    <w:tmpl w:val="0BB0E4FE"/>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3F01988"/>
    <w:multiLevelType w:val="multilevel"/>
    <w:tmpl w:val="0AAA67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sz w:val="28"/>
        <w:szCs w:val="2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7C05C3F"/>
    <w:multiLevelType w:val="hybridMultilevel"/>
    <w:tmpl w:val="A90CA574"/>
    <w:lvl w:ilvl="0" w:tplc="CC882C6E">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0190A5A"/>
    <w:multiLevelType w:val="multilevel"/>
    <w:tmpl w:val="79C617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65D019D4"/>
    <w:multiLevelType w:val="hybridMultilevel"/>
    <w:tmpl w:val="08748EA6"/>
    <w:lvl w:ilvl="0" w:tplc="04190011">
      <w:start w:val="1"/>
      <w:numFmt w:val="decimal"/>
      <w:lvlText w:val="%1)"/>
      <w:lvlJc w:val="left"/>
      <w:pPr>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80A12E6"/>
    <w:multiLevelType w:val="hybridMultilevel"/>
    <w:tmpl w:val="19A07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B8F75C2"/>
    <w:multiLevelType w:val="hybridMultilevel"/>
    <w:tmpl w:val="A4386A0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F1E010C"/>
    <w:multiLevelType w:val="hybridMultilevel"/>
    <w:tmpl w:val="A3768E14"/>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F7393"/>
    <w:rsid w:val="000425BD"/>
    <w:rsid w:val="000A06ED"/>
    <w:rsid w:val="000F7DFE"/>
    <w:rsid w:val="00162E30"/>
    <w:rsid w:val="00393443"/>
    <w:rsid w:val="003D2F73"/>
    <w:rsid w:val="00716CB0"/>
    <w:rsid w:val="008621DF"/>
    <w:rsid w:val="009036B2"/>
    <w:rsid w:val="00943D5A"/>
    <w:rsid w:val="0099545C"/>
    <w:rsid w:val="009F7393"/>
    <w:rsid w:val="00A9650D"/>
    <w:rsid w:val="00B7587D"/>
    <w:rsid w:val="00B839D5"/>
    <w:rsid w:val="00BF55AD"/>
    <w:rsid w:val="00C71AEA"/>
    <w:rsid w:val="00DD1996"/>
    <w:rsid w:val="00E20EC3"/>
    <w:rsid w:val="00EC4438"/>
    <w:rsid w:val="00F53D43"/>
    <w:rsid w:val="00FD48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1">
    <w:name w:val="heading 1"/>
    <w:basedOn w:val="a"/>
    <w:next w:val="a"/>
    <w:link w:val="10"/>
    <w:qFormat/>
    <w:rsid w:val="009F7393"/>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semiHidden/>
    <w:unhideWhenUsed/>
    <w:qFormat/>
    <w:rsid w:val="009F7393"/>
    <w:pPr>
      <w:spacing w:before="100" w:beforeAutospacing="1" w:after="100" w:afterAutospacing="1"/>
      <w:jc w:val="left"/>
      <w:outlineLvl w:val="1"/>
    </w:pPr>
    <w:rPr>
      <w:rFonts w:ascii="Times New Roman" w:eastAsia="Times New Roman" w:hAnsi="Times New Roman" w:cs="Times New Roman"/>
      <w:b/>
      <w:bCs/>
      <w:color w:val="000000"/>
      <w:sz w:val="36"/>
      <w:szCs w:val="36"/>
      <w:lang w:eastAsia="ru-RU"/>
    </w:rPr>
  </w:style>
  <w:style w:type="paragraph" w:styleId="3">
    <w:name w:val="heading 3"/>
    <w:basedOn w:val="a"/>
    <w:next w:val="a"/>
    <w:link w:val="30"/>
    <w:semiHidden/>
    <w:unhideWhenUsed/>
    <w:qFormat/>
    <w:rsid w:val="009F7393"/>
    <w:pPr>
      <w:keepNext/>
      <w:keepLines/>
      <w:spacing w:before="200" w:line="276" w:lineRule="auto"/>
      <w:jc w:val="left"/>
      <w:outlineLvl w:val="2"/>
    </w:pPr>
    <w:rPr>
      <w:rFonts w:asciiTheme="majorHAnsi" w:eastAsiaTheme="majorEastAsia" w:hAnsiTheme="majorHAnsi" w:cstheme="majorBidi"/>
      <w:b/>
      <w:bCs/>
      <w:color w:val="4F81BD" w:themeColor="accent1"/>
      <w:sz w:val="28"/>
      <w:szCs w:val="28"/>
    </w:rPr>
  </w:style>
  <w:style w:type="paragraph" w:styleId="4">
    <w:name w:val="heading 4"/>
    <w:basedOn w:val="a"/>
    <w:next w:val="a"/>
    <w:link w:val="40"/>
    <w:semiHidden/>
    <w:unhideWhenUsed/>
    <w:qFormat/>
    <w:rsid w:val="009F7393"/>
    <w:pPr>
      <w:keepNext/>
      <w:keepLines/>
      <w:spacing w:before="200" w:line="276" w:lineRule="auto"/>
      <w:jc w:val="left"/>
      <w:outlineLvl w:val="3"/>
    </w:pPr>
    <w:rPr>
      <w:rFonts w:asciiTheme="majorHAnsi" w:eastAsiaTheme="majorEastAsia" w:hAnsiTheme="majorHAnsi" w:cstheme="majorBidi"/>
      <w:b/>
      <w:bCs/>
      <w:i/>
      <w:iCs/>
      <w:color w:val="4F81BD" w:themeColor="accent1"/>
      <w:sz w:val="28"/>
      <w:szCs w:val="28"/>
    </w:rPr>
  </w:style>
  <w:style w:type="paragraph" w:styleId="5">
    <w:name w:val="heading 5"/>
    <w:basedOn w:val="a"/>
    <w:next w:val="a"/>
    <w:link w:val="50"/>
    <w:semiHidden/>
    <w:unhideWhenUsed/>
    <w:qFormat/>
    <w:rsid w:val="009F7393"/>
    <w:pPr>
      <w:keepNext/>
      <w:tabs>
        <w:tab w:val="num" w:pos="3600"/>
      </w:tabs>
      <w:suppressAutoHyphens/>
      <w:ind w:firstLine="720"/>
      <w:jc w:val="left"/>
      <w:outlineLvl w:val="4"/>
    </w:pPr>
    <w:rPr>
      <w:rFonts w:ascii="Times New Roman" w:eastAsia="Times New Roman" w:hAnsi="Times New Roman" w:cs="Times New Roman"/>
      <w:i/>
      <w:sz w:val="24"/>
      <w:szCs w:val="28"/>
      <w:lang w:eastAsia="ar-SA"/>
    </w:rPr>
  </w:style>
  <w:style w:type="paragraph" w:styleId="6">
    <w:name w:val="heading 6"/>
    <w:basedOn w:val="a"/>
    <w:next w:val="a"/>
    <w:link w:val="60"/>
    <w:semiHidden/>
    <w:unhideWhenUsed/>
    <w:qFormat/>
    <w:rsid w:val="009F7393"/>
    <w:pPr>
      <w:keepNext/>
      <w:tabs>
        <w:tab w:val="num" w:pos="4320"/>
      </w:tabs>
      <w:suppressAutoHyphens/>
      <w:ind w:left="4320" w:hanging="180"/>
      <w:jc w:val="both"/>
      <w:outlineLvl w:val="5"/>
    </w:pPr>
    <w:rPr>
      <w:rFonts w:ascii="Times New Roman" w:eastAsia="Times New Roman" w:hAnsi="Times New Roman" w:cs="Times New Roman"/>
      <w:b/>
      <w:sz w:val="24"/>
      <w:szCs w:val="28"/>
      <w:lang w:eastAsia="ar-SA"/>
    </w:rPr>
  </w:style>
  <w:style w:type="paragraph" w:styleId="7">
    <w:name w:val="heading 7"/>
    <w:basedOn w:val="a"/>
    <w:next w:val="a"/>
    <w:link w:val="70"/>
    <w:uiPriority w:val="99"/>
    <w:semiHidden/>
    <w:unhideWhenUsed/>
    <w:qFormat/>
    <w:rsid w:val="009F7393"/>
    <w:pPr>
      <w:keepNext/>
      <w:tabs>
        <w:tab w:val="num" w:pos="5040"/>
      </w:tabs>
      <w:suppressAutoHyphens/>
      <w:ind w:firstLine="720"/>
      <w:jc w:val="both"/>
      <w:outlineLvl w:val="6"/>
    </w:pPr>
    <w:rPr>
      <w:rFonts w:ascii="Times New Roman" w:eastAsia="Times New Roman" w:hAnsi="Times New Roman" w:cs="Times New Roman"/>
      <w:b/>
      <w:i/>
      <w:sz w:val="24"/>
      <w:szCs w:val="28"/>
      <w:lang w:eastAsia="ar-SA"/>
    </w:rPr>
  </w:style>
  <w:style w:type="paragraph" w:styleId="8">
    <w:name w:val="heading 8"/>
    <w:basedOn w:val="a"/>
    <w:next w:val="a"/>
    <w:link w:val="80"/>
    <w:uiPriority w:val="99"/>
    <w:semiHidden/>
    <w:unhideWhenUsed/>
    <w:qFormat/>
    <w:rsid w:val="009F7393"/>
    <w:pPr>
      <w:keepNext/>
      <w:tabs>
        <w:tab w:val="num" w:pos="5760"/>
      </w:tabs>
      <w:suppressAutoHyphens/>
      <w:ind w:firstLine="720"/>
      <w:jc w:val="both"/>
      <w:outlineLvl w:val="7"/>
    </w:pPr>
    <w:rPr>
      <w:rFonts w:ascii="Times New Roman" w:eastAsia="Times New Roman" w:hAnsi="Times New Roman" w:cs="Times New Roman"/>
      <w:i/>
      <w:sz w:val="28"/>
      <w:szCs w:val="28"/>
      <w:lang w:eastAsia="ar-SA"/>
    </w:rPr>
  </w:style>
  <w:style w:type="paragraph" w:styleId="9">
    <w:name w:val="heading 9"/>
    <w:basedOn w:val="a"/>
    <w:next w:val="a"/>
    <w:link w:val="90"/>
    <w:uiPriority w:val="99"/>
    <w:semiHidden/>
    <w:unhideWhenUsed/>
    <w:qFormat/>
    <w:rsid w:val="009F7393"/>
    <w:pPr>
      <w:keepNext/>
      <w:pBdr>
        <w:bottom w:val="single" w:sz="8" w:space="1" w:color="000000"/>
      </w:pBdr>
      <w:tabs>
        <w:tab w:val="num" w:pos="6480"/>
      </w:tabs>
      <w:suppressAutoHyphens/>
      <w:ind w:left="6480" w:hanging="180"/>
      <w:outlineLvl w:val="8"/>
    </w:pPr>
    <w:rPr>
      <w:rFonts w:ascii="Times New Roman" w:eastAsia="Times New Roman" w:hAnsi="Times New Roman" w:cs="Times New Roman"/>
      <w:b/>
      <w:sz w:val="24"/>
      <w:szCs w:val="28"/>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739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9F7393"/>
    <w:rPr>
      <w:rFonts w:ascii="Times New Roman" w:eastAsia="Times New Roman" w:hAnsi="Times New Roman" w:cs="Times New Roman"/>
      <w:b/>
      <w:bCs/>
      <w:color w:val="000000"/>
      <w:sz w:val="36"/>
      <w:szCs w:val="36"/>
      <w:lang w:eastAsia="ru-RU"/>
    </w:rPr>
  </w:style>
  <w:style w:type="character" w:customStyle="1" w:styleId="30">
    <w:name w:val="Заголовок 3 Знак"/>
    <w:basedOn w:val="a0"/>
    <w:link w:val="3"/>
    <w:semiHidden/>
    <w:rsid w:val="009F7393"/>
    <w:rPr>
      <w:rFonts w:asciiTheme="majorHAnsi" w:eastAsiaTheme="majorEastAsia" w:hAnsiTheme="majorHAnsi" w:cstheme="majorBidi"/>
      <w:b/>
      <w:bCs/>
      <w:color w:val="4F81BD" w:themeColor="accent1"/>
      <w:sz w:val="28"/>
      <w:szCs w:val="28"/>
    </w:rPr>
  </w:style>
  <w:style w:type="character" w:customStyle="1" w:styleId="40">
    <w:name w:val="Заголовок 4 Знак"/>
    <w:basedOn w:val="a0"/>
    <w:link w:val="4"/>
    <w:semiHidden/>
    <w:rsid w:val="009F7393"/>
    <w:rPr>
      <w:rFonts w:asciiTheme="majorHAnsi" w:eastAsiaTheme="majorEastAsia" w:hAnsiTheme="majorHAnsi" w:cstheme="majorBidi"/>
      <w:b/>
      <w:bCs/>
      <w:i/>
      <w:iCs/>
      <w:color w:val="4F81BD" w:themeColor="accent1"/>
      <w:sz w:val="28"/>
      <w:szCs w:val="28"/>
    </w:rPr>
  </w:style>
  <w:style w:type="character" w:customStyle="1" w:styleId="50">
    <w:name w:val="Заголовок 5 Знак"/>
    <w:basedOn w:val="a0"/>
    <w:link w:val="5"/>
    <w:semiHidden/>
    <w:rsid w:val="009F7393"/>
    <w:rPr>
      <w:rFonts w:ascii="Times New Roman" w:eastAsia="Times New Roman" w:hAnsi="Times New Roman" w:cs="Times New Roman"/>
      <w:i/>
      <w:sz w:val="24"/>
      <w:szCs w:val="28"/>
      <w:lang w:eastAsia="ar-SA"/>
    </w:rPr>
  </w:style>
  <w:style w:type="character" w:customStyle="1" w:styleId="60">
    <w:name w:val="Заголовок 6 Знак"/>
    <w:basedOn w:val="a0"/>
    <w:link w:val="6"/>
    <w:semiHidden/>
    <w:rsid w:val="009F7393"/>
    <w:rPr>
      <w:rFonts w:ascii="Times New Roman" w:eastAsia="Times New Roman" w:hAnsi="Times New Roman" w:cs="Times New Roman"/>
      <w:b/>
      <w:sz w:val="24"/>
      <w:szCs w:val="28"/>
      <w:lang w:eastAsia="ar-SA"/>
    </w:rPr>
  </w:style>
  <w:style w:type="character" w:customStyle="1" w:styleId="70">
    <w:name w:val="Заголовок 7 Знак"/>
    <w:basedOn w:val="a0"/>
    <w:link w:val="7"/>
    <w:uiPriority w:val="99"/>
    <w:semiHidden/>
    <w:rsid w:val="009F7393"/>
    <w:rPr>
      <w:rFonts w:ascii="Times New Roman" w:eastAsia="Times New Roman" w:hAnsi="Times New Roman" w:cs="Times New Roman"/>
      <w:b/>
      <w:i/>
      <w:sz w:val="24"/>
      <w:szCs w:val="28"/>
      <w:lang w:eastAsia="ar-SA"/>
    </w:rPr>
  </w:style>
  <w:style w:type="character" w:customStyle="1" w:styleId="80">
    <w:name w:val="Заголовок 8 Знак"/>
    <w:basedOn w:val="a0"/>
    <w:link w:val="8"/>
    <w:uiPriority w:val="99"/>
    <w:semiHidden/>
    <w:rsid w:val="009F7393"/>
    <w:rPr>
      <w:rFonts w:ascii="Times New Roman" w:eastAsia="Times New Roman" w:hAnsi="Times New Roman" w:cs="Times New Roman"/>
      <w:i/>
      <w:sz w:val="28"/>
      <w:szCs w:val="28"/>
      <w:lang w:eastAsia="ar-SA"/>
    </w:rPr>
  </w:style>
  <w:style w:type="character" w:customStyle="1" w:styleId="90">
    <w:name w:val="Заголовок 9 Знак"/>
    <w:basedOn w:val="a0"/>
    <w:link w:val="9"/>
    <w:uiPriority w:val="99"/>
    <w:semiHidden/>
    <w:rsid w:val="009F7393"/>
    <w:rPr>
      <w:rFonts w:ascii="Times New Roman" w:eastAsia="Times New Roman" w:hAnsi="Times New Roman" w:cs="Times New Roman"/>
      <w:b/>
      <w:sz w:val="24"/>
      <w:szCs w:val="28"/>
      <w:lang w:val="en-US" w:eastAsia="ar-SA"/>
    </w:rPr>
  </w:style>
  <w:style w:type="character" w:styleId="a3">
    <w:name w:val="Hyperlink"/>
    <w:basedOn w:val="a0"/>
    <w:uiPriority w:val="99"/>
    <w:semiHidden/>
    <w:unhideWhenUsed/>
    <w:rsid w:val="009F7393"/>
    <w:rPr>
      <w:color w:val="0000FF"/>
      <w:u w:val="single"/>
    </w:rPr>
  </w:style>
  <w:style w:type="character" w:styleId="a4">
    <w:name w:val="FollowedHyperlink"/>
    <w:basedOn w:val="a0"/>
    <w:semiHidden/>
    <w:unhideWhenUsed/>
    <w:rsid w:val="009F7393"/>
    <w:rPr>
      <w:color w:val="800080"/>
      <w:u w:val="single"/>
    </w:rPr>
  </w:style>
  <w:style w:type="paragraph" w:styleId="HTML">
    <w:name w:val="HTML Preformatted"/>
    <w:basedOn w:val="a"/>
    <w:link w:val="HTML0"/>
    <w:semiHidden/>
    <w:unhideWhenUsed/>
    <w:rsid w:val="009F7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semiHidden/>
    <w:rsid w:val="009F7393"/>
    <w:rPr>
      <w:rFonts w:ascii="Courier New" w:eastAsia="Times New Roman" w:hAnsi="Courier New" w:cs="Courier New"/>
      <w:color w:val="000000"/>
      <w:sz w:val="20"/>
      <w:szCs w:val="20"/>
      <w:lang w:eastAsia="ru-RU"/>
    </w:rPr>
  </w:style>
  <w:style w:type="paragraph" w:styleId="a5">
    <w:name w:val="Normal (Web)"/>
    <w:basedOn w:val="a"/>
    <w:uiPriority w:val="99"/>
    <w:unhideWhenUsed/>
    <w:rsid w:val="009F7393"/>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paragraph" w:styleId="21">
    <w:name w:val="toc 2"/>
    <w:basedOn w:val="a"/>
    <w:next w:val="a"/>
    <w:autoRedefine/>
    <w:uiPriority w:val="99"/>
    <w:semiHidden/>
    <w:unhideWhenUsed/>
    <w:rsid w:val="009F7393"/>
    <w:pPr>
      <w:suppressAutoHyphens/>
      <w:ind w:left="240"/>
      <w:jc w:val="left"/>
    </w:pPr>
    <w:rPr>
      <w:rFonts w:ascii="Times New Roman" w:eastAsia="Times New Roman" w:hAnsi="Times New Roman" w:cs="Times New Roman"/>
      <w:sz w:val="24"/>
      <w:szCs w:val="24"/>
      <w:lang w:eastAsia="ar-SA"/>
    </w:rPr>
  </w:style>
  <w:style w:type="paragraph" w:styleId="a6">
    <w:name w:val="footnote text"/>
    <w:basedOn w:val="a"/>
    <w:link w:val="a7"/>
    <w:uiPriority w:val="99"/>
    <w:unhideWhenUsed/>
    <w:rsid w:val="009F7393"/>
    <w:pPr>
      <w:jc w:val="left"/>
    </w:pPr>
    <w:rPr>
      <w:rFonts w:ascii="Times New Roman" w:hAnsi="Times New Roman" w:cs="Times New Roman"/>
      <w:color w:val="000000"/>
      <w:sz w:val="20"/>
      <w:szCs w:val="20"/>
    </w:rPr>
  </w:style>
  <w:style w:type="character" w:customStyle="1" w:styleId="a7">
    <w:name w:val="Текст сноски Знак"/>
    <w:basedOn w:val="a0"/>
    <w:link w:val="a6"/>
    <w:uiPriority w:val="99"/>
    <w:rsid w:val="009F7393"/>
    <w:rPr>
      <w:rFonts w:ascii="Times New Roman" w:hAnsi="Times New Roman" w:cs="Times New Roman"/>
      <w:color w:val="000000"/>
      <w:sz w:val="20"/>
      <w:szCs w:val="20"/>
    </w:rPr>
  </w:style>
  <w:style w:type="paragraph" w:styleId="a8">
    <w:name w:val="header"/>
    <w:basedOn w:val="a"/>
    <w:link w:val="a9"/>
    <w:uiPriority w:val="99"/>
    <w:semiHidden/>
    <w:unhideWhenUsed/>
    <w:rsid w:val="009F7393"/>
    <w:pPr>
      <w:tabs>
        <w:tab w:val="center" w:pos="4677"/>
        <w:tab w:val="right" w:pos="9355"/>
      </w:tabs>
      <w:jc w:val="left"/>
    </w:pPr>
    <w:rPr>
      <w:rFonts w:ascii="Times New Roman" w:hAnsi="Times New Roman" w:cs="Times New Roman"/>
      <w:color w:val="000000"/>
      <w:sz w:val="28"/>
      <w:szCs w:val="28"/>
    </w:rPr>
  </w:style>
  <w:style w:type="character" w:customStyle="1" w:styleId="a9">
    <w:name w:val="Верхний колонтитул Знак"/>
    <w:basedOn w:val="a0"/>
    <w:link w:val="a8"/>
    <w:uiPriority w:val="99"/>
    <w:semiHidden/>
    <w:rsid w:val="009F7393"/>
    <w:rPr>
      <w:rFonts w:ascii="Times New Roman" w:hAnsi="Times New Roman" w:cs="Times New Roman"/>
      <w:color w:val="000000"/>
      <w:sz w:val="28"/>
      <w:szCs w:val="28"/>
    </w:rPr>
  </w:style>
  <w:style w:type="paragraph" w:styleId="aa">
    <w:name w:val="footer"/>
    <w:basedOn w:val="a"/>
    <w:link w:val="ab"/>
    <w:uiPriority w:val="99"/>
    <w:unhideWhenUsed/>
    <w:rsid w:val="009F7393"/>
    <w:pPr>
      <w:tabs>
        <w:tab w:val="center" w:pos="4677"/>
        <w:tab w:val="right" w:pos="9355"/>
      </w:tabs>
      <w:jc w:val="left"/>
    </w:pPr>
    <w:rPr>
      <w:rFonts w:ascii="Times New Roman" w:hAnsi="Times New Roman" w:cs="Times New Roman"/>
      <w:color w:val="000000"/>
      <w:sz w:val="28"/>
      <w:szCs w:val="28"/>
    </w:rPr>
  </w:style>
  <w:style w:type="character" w:customStyle="1" w:styleId="ab">
    <w:name w:val="Нижний колонтитул Знак"/>
    <w:basedOn w:val="a0"/>
    <w:link w:val="aa"/>
    <w:uiPriority w:val="99"/>
    <w:rsid w:val="009F7393"/>
    <w:rPr>
      <w:rFonts w:ascii="Times New Roman" w:hAnsi="Times New Roman" w:cs="Times New Roman"/>
      <w:color w:val="000000"/>
      <w:sz w:val="28"/>
      <w:szCs w:val="28"/>
    </w:rPr>
  </w:style>
  <w:style w:type="paragraph" w:styleId="ac">
    <w:name w:val="endnote text"/>
    <w:basedOn w:val="a"/>
    <w:link w:val="ad"/>
    <w:uiPriority w:val="99"/>
    <w:semiHidden/>
    <w:unhideWhenUsed/>
    <w:rsid w:val="009F7393"/>
    <w:pPr>
      <w:jc w:val="left"/>
    </w:pPr>
    <w:rPr>
      <w:rFonts w:ascii="Times New Roman" w:hAnsi="Times New Roman" w:cs="Times New Roman"/>
      <w:color w:val="000000"/>
      <w:sz w:val="20"/>
      <w:szCs w:val="20"/>
    </w:rPr>
  </w:style>
  <w:style w:type="character" w:customStyle="1" w:styleId="ad">
    <w:name w:val="Текст концевой сноски Знак"/>
    <w:basedOn w:val="a0"/>
    <w:link w:val="ac"/>
    <w:uiPriority w:val="99"/>
    <w:semiHidden/>
    <w:rsid w:val="009F7393"/>
    <w:rPr>
      <w:rFonts w:ascii="Times New Roman" w:hAnsi="Times New Roman" w:cs="Times New Roman"/>
      <w:color w:val="000000"/>
      <w:sz w:val="20"/>
      <w:szCs w:val="20"/>
    </w:rPr>
  </w:style>
  <w:style w:type="paragraph" w:styleId="ae">
    <w:name w:val="Body Text"/>
    <w:basedOn w:val="a"/>
    <w:link w:val="af"/>
    <w:uiPriority w:val="99"/>
    <w:semiHidden/>
    <w:unhideWhenUsed/>
    <w:rsid w:val="009F7393"/>
    <w:pPr>
      <w:shd w:val="clear" w:color="auto" w:fill="FFFFFF"/>
      <w:spacing w:before="300" w:line="360" w:lineRule="exact"/>
    </w:pPr>
    <w:rPr>
      <w:color w:val="000000"/>
      <w:sz w:val="29"/>
      <w:szCs w:val="29"/>
    </w:rPr>
  </w:style>
  <w:style w:type="character" w:customStyle="1" w:styleId="af">
    <w:name w:val="Основной текст Знак"/>
    <w:basedOn w:val="a0"/>
    <w:link w:val="ae"/>
    <w:uiPriority w:val="99"/>
    <w:semiHidden/>
    <w:rsid w:val="009F7393"/>
    <w:rPr>
      <w:color w:val="000000"/>
      <w:sz w:val="29"/>
      <w:szCs w:val="29"/>
      <w:shd w:val="clear" w:color="auto" w:fill="FFFFFF"/>
    </w:rPr>
  </w:style>
  <w:style w:type="paragraph" w:styleId="af0">
    <w:name w:val="Body Text Indent"/>
    <w:basedOn w:val="a"/>
    <w:link w:val="11"/>
    <w:uiPriority w:val="99"/>
    <w:semiHidden/>
    <w:unhideWhenUsed/>
    <w:rsid w:val="009F7393"/>
    <w:pPr>
      <w:autoSpaceDE w:val="0"/>
      <w:autoSpaceDN w:val="0"/>
      <w:adjustRightInd w:val="0"/>
      <w:spacing w:line="360" w:lineRule="auto"/>
      <w:ind w:firstLine="720"/>
      <w:jc w:val="both"/>
    </w:pPr>
    <w:rPr>
      <w:rFonts w:ascii="Times New Roman" w:eastAsia="Times New Roman" w:hAnsi="Times New Roman" w:cs="Times New Roman"/>
      <w:sz w:val="28"/>
      <w:szCs w:val="20"/>
      <w:lang w:val="uk-UA" w:eastAsia="ru-RU"/>
    </w:rPr>
  </w:style>
  <w:style w:type="character" w:customStyle="1" w:styleId="11">
    <w:name w:val="Основной текст с отступом Знак1"/>
    <w:basedOn w:val="a0"/>
    <w:link w:val="af0"/>
    <w:uiPriority w:val="99"/>
    <w:semiHidden/>
    <w:locked/>
    <w:rsid w:val="009F7393"/>
    <w:rPr>
      <w:rFonts w:ascii="Times New Roman" w:eastAsia="Times New Roman" w:hAnsi="Times New Roman" w:cs="Times New Roman"/>
      <w:sz w:val="28"/>
      <w:szCs w:val="20"/>
      <w:lang w:val="uk-UA" w:eastAsia="ru-RU"/>
    </w:rPr>
  </w:style>
  <w:style w:type="character" w:customStyle="1" w:styleId="af1">
    <w:name w:val="Основной текст с отступом Знак"/>
    <w:basedOn w:val="a0"/>
    <w:link w:val="af0"/>
    <w:uiPriority w:val="99"/>
    <w:semiHidden/>
    <w:rsid w:val="009F7393"/>
  </w:style>
  <w:style w:type="paragraph" w:styleId="af2">
    <w:name w:val="Subtitle"/>
    <w:basedOn w:val="a"/>
    <w:next w:val="a"/>
    <w:link w:val="af3"/>
    <w:uiPriority w:val="99"/>
    <w:qFormat/>
    <w:rsid w:val="009F7393"/>
    <w:pPr>
      <w:jc w:val="left"/>
    </w:pPr>
    <w:rPr>
      <w:rFonts w:asciiTheme="majorHAnsi" w:eastAsiaTheme="majorEastAsia" w:hAnsiTheme="majorHAnsi" w:cstheme="majorBidi"/>
      <w:i/>
      <w:iCs/>
      <w:color w:val="4F81BD" w:themeColor="accent1"/>
      <w:spacing w:val="15"/>
      <w:sz w:val="24"/>
      <w:szCs w:val="24"/>
      <w:lang w:eastAsia="ru-RU"/>
    </w:rPr>
  </w:style>
  <w:style w:type="character" w:customStyle="1" w:styleId="af3">
    <w:name w:val="Подзаголовок Знак"/>
    <w:basedOn w:val="a0"/>
    <w:link w:val="af2"/>
    <w:uiPriority w:val="99"/>
    <w:rsid w:val="009F7393"/>
    <w:rPr>
      <w:rFonts w:asciiTheme="majorHAnsi" w:eastAsiaTheme="majorEastAsia" w:hAnsiTheme="majorHAnsi" w:cstheme="majorBidi"/>
      <w:i/>
      <w:iCs/>
      <w:color w:val="4F81BD" w:themeColor="accent1"/>
      <w:spacing w:val="15"/>
      <w:sz w:val="24"/>
      <w:szCs w:val="24"/>
      <w:lang w:eastAsia="ru-RU"/>
    </w:rPr>
  </w:style>
  <w:style w:type="character" w:customStyle="1" w:styleId="22">
    <w:name w:val="Основной текст 2 Знак"/>
    <w:aliases w:val="Основной текст 2 Знак Знак Знак Знак Знак"/>
    <w:basedOn w:val="a0"/>
    <w:link w:val="23"/>
    <w:semiHidden/>
    <w:locked/>
    <w:rsid w:val="009F7393"/>
    <w:rPr>
      <w:rFonts w:ascii="Times New Roman" w:eastAsia="Times New Roman" w:hAnsi="Times New Roman" w:cs="Times New Roman"/>
      <w:sz w:val="24"/>
      <w:szCs w:val="24"/>
    </w:rPr>
  </w:style>
  <w:style w:type="paragraph" w:styleId="23">
    <w:name w:val="Body Text 2"/>
    <w:aliases w:val="Основной текст 2 Знак Знак Знак Знак"/>
    <w:basedOn w:val="a"/>
    <w:link w:val="22"/>
    <w:semiHidden/>
    <w:unhideWhenUsed/>
    <w:rsid w:val="009F7393"/>
    <w:pPr>
      <w:spacing w:after="120" w:line="480" w:lineRule="auto"/>
      <w:jc w:val="left"/>
    </w:pPr>
    <w:rPr>
      <w:rFonts w:ascii="Times New Roman" w:eastAsia="Times New Roman" w:hAnsi="Times New Roman" w:cs="Times New Roman"/>
      <w:sz w:val="24"/>
      <w:szCs w:val="24"/>
    </w:rPr>
  </w:style>
  <w:style w:type="character" w:customStyle="1" w:styleId="210">
    <w:name w:val="Основной текст 2 Знак1"/>
    <w:aliases w:val="Основной текст 2 Знак Знак Знак Знак Знак1"/>
    <w:basedOn w:val="a0"/>
    <w:link w:val="23"/>
    <w:semiHidden/>
    <w:rsid w:val="009F7393"/>
  </w:style>
  <w:style w:type="paragraph" w:styleId="24">
    <w:name w:val="Body Text Indent 2"/>
    <w:basedOn w:val="a"/>
    <w:link w:val="220"/>
    <w:uiPriority w:val="99"/>
    <w:semiHidden/>
    <w:unhideWhenUsed/>
    <w:rsid w:val="009F7393"/>
    <w:pPr>
      <w:spacing w:after="120" w:line="480" w:lineRule="auto"/>
      <w:ind w:left="283"/>
      <w:jc w:val="left"/>
    </w:pPr>
    <w:rPr>
      <w:rFonts w:ascii="Calibri" w:eastAsia="Calibri" w:hAnsi="Calibri" w:cs="Times New Roman"/>
      <w:b/>
      <w:sz w:val="24"/>
      <w:szCs w:val="28"/>
      <w:lang w:eastAsia="ru-RU"/>
    </w:rPr>
  </w:style>
  <w:style w:type="character" w:customStyle="1" w:styleId="220">
    <w:name w:val="Основной текст с отступом 2 Знак2"/>
    <w:link w:val="24"/>
    <w:uiPriority w:val="99"/>
    <w:semiHidden/>
    <w:locked/>
    <w:rsid w:val="009F7393"/>
    <w:rPr>
      <w:rFonts w:ascii="Calibri" w:eastAsia="Calibri" w:hAnsi="Calibri" w:cs="Times New Roman"/>
      <w:b/>
      <w:sz w:val="24"/>
      <w:szCs w:val="28"/>
      <w:lang w:eastAsia="ru-RU"/>
    </w:rPr>
  </w:style>
  <w:style w:type="character" w:customStyle="1" w:styleId="25">
    <w:name w:val="Основной текст с отступом 2 Знак"/>
    <w:basedOn w:val="a0"/>
    <w:link w:val="24"/>
    <w:uiPriority w:val="99"/>
    <w:semiHidden/>
    <w:rsid w:val="009F7393"/>
  </w:style>
  <w:style w:type="paragraph" w:styleId="31">
    <w:name w:val="Body Text Indent 3"/>
    <w:basedOn w:val="a"/>
    <w:link w:val="32"/>
    <w:uiPriority w:val="99"/>
    <w:semiHidden/>
    <w:unhideWhenUsed/>
    <w:rsid w:val="009F7393"/>
    <w:pPr>
      <w:ind w:firstLine="709"/>
      <w:jc w:val="left"/>
    </w:pPr>
    <w:rPr>
      <w:rFonts w:ascii="Times New Roman" w:eastAsia="Times New Roman" w:hAnsi="Times New Roman" w:cs="Times New Roman"/>
      <w:sz w:val="28"/>
      <w:szCs w:val="20"/>
      <w:lang w:val="uk-UA" w:eastAsia="ru-RU"/>
    </w:rPr>
  </w:style>
  <w:style w:type="character" w:customStyle="1" w:styleId="32">
    <w:name w:val="Основной текст с отступом 3 Знак"/>
    <w:basedOn w:val="a0"/>
    <w:link w:val="31"/>
    <w:uiPriority w:val="99"/>
    <w:semiHidden/>
    <w:rsid w:val="009F7393"/>
    <w:rPr>
      <w:rFonts w:ascii="Times New Roman" w:eastAsia="Times New Roman" w:hAnsi="Times New Roman" w:cs="Times New Roman"/>
      <w:sz w:val="28"/>
      <w:szCs w:val="20"/>
      <w:lang w:val="uk-UA" w:eastAsia="ru-RU"/>
    </w:rPr>
  </w:style>
  <w:style w:type="paragraph" w:styleId="af4">
    <w:name w:val="Document Map"/>
    <w:basedOn w:val="a"/>
    <w:link w:val="12"/>
    <w:uiPriority w:val="99"/>
    <w:semiHidden/>
    <w:unhideWhenUsed/>
    <w:rsid w:val="009F7393"/>
    <w:pPr>
      <w:shd w:val="clear" w:color="auto" w:fill="000080"/>
      <w:jc w:val="left"/>
    </w:pPr>
    <w:rPr>
      <w:rFonts w:ascii="Tahoma" w:eastAsia="Times New Roman" w:hAnsi="Tahoma" w:cs="Tahoma"/>
      <w:sz w:val="20"/>
      <w:szCs w:val="20"/>
      <w:lang w:eastAsia="ru-RU"/>
    </w:rPr>
  </w:style>
  <w:style w:type="character" w:customStyle="1" w:styleId="12">
    <w:name w:val="Схема документа Знак1"/>
    <w:basedOn w:val="a0"/>
    <w:link w:val="af4"/>
    <w:uiPriority w:val="99"/>
    <w:semiHidden/>
    <w:locked/>
    <w:rsid w:val="009F7393"/>
    <w:rPr>
      <w:rFonts w:ascii="Tahoma" w:eastAsia="Times New Roman" w:hAnsi="Tahoma" w:cs="Tahoma"/>
      <w:sz w:val="20"/>
      <w:szCs w:val="20"/>
      <w:shd w:val="clear" w:color="auto" w:fill="000080"/>
      <w:lang w:eastAsia="ru-RU"/>
    </w:rPr>
  </w:style>
  <w:style w:type="character" w:customStyle="1" w:styleId="af5">
    <w:name w:val="Схема документа Знак"/>
    <w:basedOn w:val="a0"/>
    <w:link w:val="af4"/>
    <w:uiPriority w:val="99"/>
    <w:semiHidden/>
    <w:rsid w:val="009F7393"/>
    <w:rPr>
      <w:rFonts w:ascii="Tahoma" w:hAnsi="Tahoma" w:cs="Tahoma"/>
      <w:sz w:val="16"/>
      <w:szCs w:val="16"/>
    </w:rPr>
  </w:style>
  <w:style w:type="paragraph" w:styleId="af6">
    <w:name w:val="Plain Text"/>
    <w:basedOn w:val="a"/>
    <w:link w:val="13"/>
    <w:uiPriority w:val="99"/>
    <w:semiHidden/>
    <w:unhideWhenUsed/>
    <w:rsid w:val="009F7393"/>
    <w:pPr>
      <w:jc w:val="left"/>
    </w:pPr>
    <w:rPr>
      <w:rFonts w:ascii="Consolas" w:eastAsia="Calibri" w:hAnsi="Consolas" w:cs="Times New Roman"/>
      <w:sz w:val="21"/>
      <w:szCs w:val="21"/>
      <w:lang w:val="uk-UA"/>
    </w:rPr>
  </w:style>
  <w:style w:type="character" w:customStyle="1" w:styleId="13">
    <w:name w:val="Текст Знак1"/>
    <w:basedOn w:val="a0"/>
    <w:link w:val="af6"/>
    <w:uiPriority w:val="99"/>
    <w:semiHidden/>
    <w:locked/>
    <w:rsid w:val="009F7393"/>
    <w:rPr>
      <w:rFonts w:ascii="Consolas" w:eastAsia="Calibri" w:hAnsi="Consolas" w:cs="Times New Roman"/>
      <w:sz w:val="21"/>
      <w:szCs w:val="21"/>
      <w:lang w:val="uk-UA"/>
    </w:rPr>
  </w:style>
  <w:style w:type="character" w:customStyle="1" w:styleId="af7">
    <w:name w:val="Текст Знак"/>
    <w:basedOn w:val="a0"/>
    <w:link w:val="af6"/>
    <w:uiPriority w:val="99"/>
    <w:semiHidden/>
    <w:rsid w:val="009F7393"/>
    <w:rPr>
      <w:rFonts w:ascii="Consolas" w:hAnsi="Consolas" w:cs="Consolas"/>
      <w:sz w:val="21"/>
      <w:szCs w:val="21"/>
    </w:rPr>
  </w:style>
  <w:style w:type="paragraph" w:styleId="af8">
    <w:name w:val="Balloon Text"/>
    <w:basedOn w:val="a"/>
    <w:link w:val="af9"/>
    <w:uiPriority w:val="99"/>
    <w:semiHidden/>
    <w:unhideWhenUsed/>
    <w:rsid w:val="009F7393"/>
    <w:pPr>
      <w:jc w:val="left"/>
    </w:pPr>
    <w:rPr>
      <w:rFonts w:ascii="Tahoma" w:hAnsi="Tahoma" w:cs="Tahoma"/>
      <w:color w:val="000000"/>
      <w:sz w:val="16"/>
      <w:szCs w:val="16"/>
    </w:rPr>
  </w:style>
  <w:style w:type="character" w:customStyle="1" w:styleId="af9">
    <w:name w:val="Текст выноски Знак"/>
    <w:basedOn w:val="a0"/>
    <w:link w:val="af8"/>
    <w:uiPriority w:val="99"/>
    <w:semiHidden/>
    <w:rsid w:val="009F7393"/>
    <w:rPr>
      <w:rFonts w:ascii="Tahoma" w:hAnsi="Tahoma" w:cs="Tahoma"/>
      <w:color w:val="000000"/>
      <w:sz w:val="16"/>
      <w:szCs w:val="16"/>
    </w:rPr>
  </w:style>
  <w:style w:type="paragraph" w:styleId="afa">
    <w:name w:val="No Spacing"/>
    <w:uiPriority w:val="99"/>
    <w:qFormat/>
    <w:rsid w:val="009F7393"/>
    <w:pPr>
      <w:suppressAutoHyphens/>
      <w:jc w:val="left"/>
    </w:pPr>
    <w:rPr>
      <w:rFonts w:ascii="Calibri" w:eastAsia="Calibri" w:hAnsi="Calibri" w:cs="Calibri"/>
      <w:lang w:eastAsia="ar-SA"/>
    </w:rPr>
  </w:style>
  <w:style w:type="paragraph" w:styleId="afb">
    <w:name w:val="Revision"/>
    <w:uiPriority w:val="99"/>
    <w:semiHidden/>
    <w:rsid w:val="009F7393"/>
    <w:pPr>
      <w:jc w:val="left"/>
    </w:pPr>
    <w:rPr>
      <w:rFonts w:ascii="Times New Roman" w:hAnsi="Times New Roman" w:cs="Times New Roman"/>
      <w:color w:val="000000"/>
      <w:sz w:val="28"/>
      <w:szCs w:val="28"/>
    </w:rPr>
  </w:style>
  <w:style w:type="paragraph" w:styleId="afc">
    <w:name w:val="List Paragraph"/>
    <w:basedOn w:val="a"/>
    <w:uiPriority w:val="34"/>
    <w:qFormat/>
    <w:rsid w:val="009F7393"/>
    <w:pPr>
      <w:spacing w:after="200" w:line="276" w:lineRule="auto"/>
      <w:ind w:left="720"/>
      <w:contextualSpacing/>
      <w:jc w:val="left"/>
    </w:pPr>
    <w:rPr>
      <w:rFonts w:ascii="Times New Roman" w:hAnsi="Times New Roman" w:cs="Times New Roman"/>
      <w:color w:val="000000"/>
      <w:sz w:val="28"/>
      <w:szCs w:val="28"/>
    </w:rPr>
  </w:style>
  <w:style w:type="paragraph" w:customStyle="1" w:styleId="s3">
    <w:name w:val="s_3"/>
    <w:basedOn w:val="a"/>
    <w:uiPriority w:val="99"/>
    <w:rsid w:val="009F7393"/>
    <w:pP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tjbmf">
    <w:name w:val="tj bmf"/>
    <w:basedOn w:val="a"/>
    <w:uiPriority w:val="99"/>
    <w:rsid w:val="009F7393"/>
    <w:pP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Default">
    <w:name w:val="Default"/>
    <w:uiPriority w:val="99"/>
    <w:rsid w:val="009F7393"/>
    <w:pPr>
      <w:autoSpaceDE w:val="0"/>
      <w:autoSpaceDN w:val="0"/>
      <w:adjustRightInd w:val="0"/>
      <w:jc w:val="left"/>
    </w:pPr>
    <w:rPr>
      <w:rFonts w:ascii="Times New Roman" w:eastAsia="Times New Roman" w:hAnsi="Times New Roman" w:cs="Times New Roman"/>
      <w:color w:val="000000"/>
      <w:sz w:val="24"/>
      <w:szCs w:val="24"/>
      <w:lang w:eastAsia="ru-RU"/>
    </w:rPr>
  </w:style>
  <w:style w:type="paragraph" w:customStyle="1" w:styleId="s13">
    <w:name w:val="s_13"/>
    <w:basedOn w:val="a"/>
    <w:uiPriority w:val="99"/>
    <w:rsid w:val="009F7393"/>
    <w:pPr>
      <w:ind w:firstLine="720"/>
      <w:jc w:val="left"/>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9F7393"/>
    <w:pP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c1">
    <w:name w:val="c1"/>
    <w:basedOn w:val="a"/>
    <w:uiPriority w:val="99"/>
    <w:rsid w:val="009F7393"/>
    <w:pP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c15">
    <w:name w:val="c15"/>
    <w:basedOn w:val="a"/>
    <w:uiPriority w:val="99"/>
    <w:rsid w:val="009F7393"/>
    <w:pP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c11">
    <w:name w:val="c11"/>
    <w:basedOn w:val="a"/>
    <w:uiPriority w:val="99"/>
    <w:rsid w:val="009F7393"/>
    <w:pP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b-articletext">
    <w:name w:val="b-article__text"/>
    <w:basedOn w:val="a"/>
    <w:uiPriority w:val="99"/>
    <w:rsid w:val="009F7393"/>
    <w:pP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content">
    <w:name w:val="content"/>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mg-b-5">
    <w:name w:val="mg-b-5"/>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onsPlusTitle">
    <w:name w:val="ConsPlusTitle"/>
    <w:uiPriority w:val="99"/>
    <w:rsid w:val="009F7393"/>
    <w:pPr>
      <w:widowControl w:val="0"/>
      <w:autoSpaceDE w:val="0"/>
      <w:autoSpaceDN w:val="0"/>
      <w:jc w:val="left"/>
    </w:pPr>
    <w:rPr>
      <w:rFonts w:ascii="Calibri" w:eastAsia="Times New Roman" w:hAnsi="Calibri" w:cs="Calibri"/>
      <w:b/>
      <w:szCs w:val="20"/>
      <w:lang w:eastAsia="ru-RU"/>
    </w:rPr>
  </w:style>
  <w:style w:type="paragraph" w:customStyle="1" w:styleId="71">
    <w:name w:val="Знак Знак7 Знак Знак"/>
    <w:basedOn w:val="a"/>
    <w:uiPriority w:val="99"/>
    <w:rsid w:val="009F7393"/>
    <w:pPr>
      <w:jc w:val="left"/>
    </w:pPr>
    <w:rPr>
      <w:rFonts w:ascii="Verdana" w:eastAsia="Times New Roman" w:hAnsi="Verdana" w:cs="Times New Roman"/>
      <w:sz w:val="20"/>
      <w:szCs w:val="20"/>
      <w:lang w:val="en-US"/>
    </w:rPr>
  </w:style>
  <w:style w:type="paragraph" w:customStyle="1" w:styleId="centr">
    <w:name w:val="centr"/>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harCharCharChar">
    <w:name w:val="Char Знак Знак Char Знак Знак Char Знак Знак Char Знак Знак Знак Знак Знак"/>
    <w:basedOn w:val="a"/>
    <w:uiPriority w:val="99"/>
    <w:rsid w:val="009F7393"/>
    <w:pPr>
      <w:jc w:val="left"/>
    </w:pPr>
    <w:rPr>
      <w:rFonts w:ascii="Verdana" w:eastAsia="Times New Roman" w:hAnsi="Verdana" w:cs="Verdana"/>
      <w:sz w:val="20"/>
      <w:szCs w:val="20"/>
      <w:lang w:val="en-US"/>
    </w:rPr>
  </w:style>
  <w:style w:type="paragraph" w:customStyle="1" w:styleId="caaieiaie2">
    <w:name w:val="caaieiaie 2"/>
    <w:basedOn w:val="a"/>
    <w:next w:val="a"/>
    <w:uiPriority w:val="99"/>
    <w:rsid w:val="009F7393"/>
    <w:pPr>
      <w:keepNext/>
      <w:snapToGrid w:val="0"/>
    </w:pPr>
    <w:rPr>
      <w:rFonts w:ascii="Times New Roman" w:eastAsia="Times New Roman" w:hAnsi="Times New Roman" w:cs="Times New Roman"/>
      <w:sz w:val="28"/>
      <w:szCs w:val="20"/>
      <w:lang w:val="uk-UA" w:eastAsia="ru-RU"/>
    </w:rPr>
  </w:style>
  <w:style w:type="paragraph" w:customStyle="1" w:styleId="caaieiaie4">
    <w:name w:val="caaieiaie 4"/>
    <w:basedOn w:val="a"/>
    <w:next w:val="a"/>
    <w:uiPriority w:val="99"/>
    <w:rsid w:val="009F7393"/>
    <w:pPr>
      <w:keepNext/>
      <w:snapToGrid w:val="0"/>
    </w:pPr>
    <w:rPr>
      <w:rFonts w:ascii="Times New Roman" w:eastAsia="Times New Roman" w:hAnsi="Times New Roman" w:cs="Times New Roman"/>
      <w:b/>
      <w:sz w:val="28"/>
      <w:szCs w:val="20"/>
      <w:lang w:val="uk-UA" w:eastAsia="ru-RU"/>
    </w:rPr>
  </w:style>
  <w:style w:type="paragraph" w:customStyle="1" w:styleId="14">
    <w:name w:val="заголовок 1"/>
    <w:basedOn w:val="a"/>
    <w:next w:val="a"/>
    <w:uiPriority w:val="99"/>
    <w:rsid w:val="009F7393"/>
    <w:pPr>
      <w:keepNext/>
      <w:snapToGrid w:val="0"/>
      <w:ind w:firstLine="567"/>
    </w:pPr>
    <w:rPr>
      <w:rFonts w:ascii="Times New Roman" w:eastAsia="Times New Roman" w:hAnsi="Times New Roman" w:cs="Times New Roman"/>
      <w:b/>
      <w:sz w:val="28"/>
      <w:szCs w:val="20"/>
      <w:lang w:eastAsia="ru-RU"/>
    </w:rPr>
  </w:style>
  <w:style w:type="paragraph" w:customStyle="1" w:styleId="afd">
    <w:name w:val="Знак"/>
    <w:basedOn w:val="a"/>
    <w:uiPriority w:val="99"/>
    <w:rsid w:val="009F7393"/>
    <w:pPr>
      <w:jc w:val="left"/>
    </w:pPr>
    <w:rPr>
      <w:rFonts w:ascii="Verdana" w:eastAsia="Times New Roman" w:hAnsi="Verdana" w:cs="Verdana"/>
      <w:sz w:val="20"/>
      <w:szCs w:val="20"/>
      <w:lang w:val="en-US"/>
    </w:rPr>
  </w:style>
  <w:style w:type="paragraph" w:customStyle="1" w:styleId="afe">
    <w:name w:val="Стиль"/>
    <w:basedOn w:val="a"/>
    <w:uiPriority w:val="99"/>
    <w:rsid w:val="009F7393"/>
    <w:pPr>
      <w:jc w:val="left"/>
    </w:pPr>
    <w:rPr>
      <w:rFonts w:ascii="Verdana" w:eastAsia="Times New Roman" w:hAnsi="Verdana" w:cs="Times New Roman"/>
      <w:sz w:val="20"/>
      <w:szCs w:val="20"/>
      <w:lang w:val="en-US"/>
    </w:rPr>
  </w:style>
  <w:style w:type="character" w:customStyle="1" w:styleId="aff">
    <w:name w:val="Заголовок Знак"/>
    <w:link w:val="15"/>
    <w:locked/>
    <w:rsid w:val="009F7393"/>
    <w:rPr>
      <w:rFonts w:ascii="Arial" w:eastAsia="Microsoft YaHei" w:hAnsi="Arial" w:cs="Lucida Sans"/>
      <w:lang w:eastAsia="ar-SA"/>
    </w:rPr>
  </w:style>
  <w:style w:type="paragraph" w:customStyle="1" w:styleId="15">
    <w:name w:val="Заголовок1"/>
    <w:basedOn w:val="a"/>
    <w:next w:val="ae"/>
    <w:link w:val="aff"/>
    <w:rsid w:val="009F7393"/>
    <w:pPr>
      <w:keepNext/>
      <w:suppressAutoHyphens/>
      <w:spacing w:before="240" w:after="120"/>
      <w:jc w:val="left"/>
    </w:pPr>
    <w:rPr>
      <w:rFonts w:ascii="Arial" w:eastAsia="Microsoft YaHei" w:hAnsi="Arial" w:cs="Lucida Sans"/>
      <w:lang w:eastAsia="ar-SA"/>
    </w:rPr>
  </w:style>
  <w:style w:type="paragraph" w:customStyle="1" w:styleId="16">
    <w:name w:val="Название1"/>
    <w:basedOn w:val="a"/>
    <w:uiPriority w:val="99"/>
    <w:rsid w:val="009F7393"/>
    <w:pPr>
      <w:suppressLineNumbers/>
      <w:suppressAutoHyphens/>
      <w:spacing w:before="120" w:after="120"/>
      <w:jc w:val="left"/>
    </w:pPr>
    <w:rPr>
      <w:rFonts w:ascii="Arial" w:eastAsia="Times New Roman" w:hAnsi="Arial" w:cs="Lucida Sans"/>
      <w:i/>
      <w:iCs/>
      <w:sz w:val="20"/>
      <w:szCs w:val="24"/>
      <w:lang w:eastAsia="ar-SA"/>
    </w:rPr>
  </w:style>
  <w:style w:type="paragraph" w:customStyle="1" w:styleId="17">
    <w:name w:val="Указатель1"/>
    <w:basedOn w:val="a"/>
    <w:uiPriority w:val="99"/>
    <w:rsid w:val="009F7393"/>
    <w:pPr>
      <w:suppressLineNumbers/>
      <w:suppressAutoHyphens/>
      <w:jc w:val="left"/>
    </w:pPr>
    <w:rPr>
      <w:rFonts w:ascii="Arial" w:eastAsia="Times New Roman" w:hAnsi="Arial" w:cs="Lucida Sans"/>
      <w:sz w:val="24"/>
      <w:szCs w:val="24"/>
      <w:lang w:eastAsia="ar-SA"/>
    </w:rPr>
  </w:style>
  <w:style w:type="paragraph" w:customStyle="1" w:styleId="aff0">
    <w:name w:val="список с точками"/>
    <w:basedOn w:val="a"/>
    <w:uiPriority w:val="99"/>
    <w:rsid w:val="009F7393"/>
    <w:pPr>
      <w:tabs>
        <w:tab w:val="num" w:pos="0"/>
      </w:tabs>
      <w:suppressAutoHyphens/>
      <w:spacing w:line="312" w:lineRule="auto"/>
      <w:ind w:left="1429" w:hanging="360"/>
      <w:jc w:val="both"/>
    </w:pPr>
    <w:rPr>
      <w:rFonts w:ascii="Times New Roman" w:eastAsia="Times New Roman" w:hAnsi="Times New Roman" w:cs="Calibri"/>
      <w:sz w:val="24"/>
      <w:szCs w:val="24"/>
      <w:lang w:eastAsia="ar-SA"/>
    </w:rPr>
  </w:style>
  <w:style w:type="paragraph" w:customStyle="1" w:styleId="18">
    <w:name w:val="Обычный1"/>
    <w:uiPriority w:val="99"/>
    <w:rsid w:val="009F7393"/>
    <w:pPr>
      <w:widowControl w:val="0"/>
      <w:suppressAutoHyphens/>
      <w:spacing w:line="300" w:lineRule="auto"/>
      <w:ind w:left="80"/>
      <w:jc w:val="both"/>
    </w:pPr>
    <w:rPr>
      <w:rFonts w:ascii="Times New Roman" w:eastAsia="Times New Roman" w:hAnsi="Times New Roman" w:cs="Calibri"/>
      <w:i/>
      <w:sz w:val="24"/>
      <w:szCs w:val="20"/>
      <w:lang w:eastAsia="ar-SA"/>
    </w:rPr>
  </w:style>
  <w:style w:type="paragraph" w:customStyle="1" w:styleId="Metod1">
    <w:name w:val="Metod_1"/>
    <w:basedOn w:val="a"/>
    <w:uiPriority w:val="99"/>
    <w:rsid w:val="009F7393"/>
    <w:pPr>
      <w:keepNext/>
      <w:widowControl w:val="0"/>
      <w:suppressAutoHyphens/>
      <w:spacing w:line="300" w:lineRule="exact"/>
    </w:pPr>
    <w:rPr>
      <w:rFonts w:ascii="Times New Roman" w:eastAsia="Times New Roman" w:hAnsi="Times New Roman" w:cs="Calibri"/>
      <w:b/>
      <w:sz w:val="34"/>
      <w:szCs w:val="20"/>
      <w:lang w:eastAsia="ar-SA"/>
    </w:rPr>
  </w:style>
  <w:style w:type="paragraph" w:customStyle="1" w:styleId="310">
    <w:name w:val="Основной текст с отступом 31"/>
    <w:basedOn w:val="a"/>
    <w:uiPriority w:val="99"/>
    <w:rsid w:val="009F7393"/>
    <w:pPr>
      <w:suppressAutoHyphens/>
      <w:spacing w:after="120"/>
      <w:ind w:left="283"/>
      <w:jc w:val="left"/>
    </w:pPr>
    <w:rPr>
      <w:rFonts w:ascii="Times New Roman" w:eastAsia="Times New Roman" w:hAnsi="Times New Roman" w:cs="Calibri"/>
      <w:sz w:val="16"/>
      <w:szCs w:val="16"/>
      <w:lang w:eastAsia="ar-SA"/>
    </w:rPr>
  </w:style>
  <w:style w:type="paragraph" w:customStyle="1" w:styleId="Metod3">
    <w:name w:val="Metod_3"/>
    <w:basedOn w:val="1"/>
    <w:uiPriority w:val="99"/>
    <w:rsid w:val="009F7393"/>
    <w:pPr>
      <w:keepLines w:val="0"/>
      <w:suppressAutoHyphens/>
      <w:spacing w:before="120" w:after="120" w:line="300" w:lineRule="exact"/>
      <w:jc w:val="center"/>
      <w:outlineLvl w:val="9"/>
    </w:pPr>
    <w:rPr>
      <w:rFonts w:ascii="Times New Roman" w:eastAsia="Times New Roman" w:hAnsi="Times New Roman" w:cs="Times New Roman"/>
      <w:bCs w:val="0"/>
      <w:color w:val="auto"/>
      <w:sz w:val="24"/>
      <w:szCs w:val="20"/>
      <w:lang w:eastAsia="ar-SA"/>
    </w:rPr>
  </w:style>
  <w:style w:type="paragraph" w:customStyle="1" w:styleId="120">
    <w:name w:val="Обычный + 12 пт"/>
    <w:aliases w:val="курсив"/>
    <w:basedOn w:val="a"/>
    <w:uiPriority w:val="99"/>
    <w:rsid w:val="009F7393"/>
    <w:pPr>
      <w:suppressAutoHyphens/>
      <w:spacing w:line="300" w:lineRule="exact"/>
      <w:jc w:val="both"/>
    </w:pPr>
    <w:rPr>
      <w:rFonts w:ascii="Times New Roman" w:eastAsia="Times New Roman" w:hAnsi="Times New Roman" w:cs="Calibri"/>
      <w:i/>
      <w:iCs/>
      <w:sz w:val="24"/>
      <w:szCs w:val="24"/>
      <w:lang w:eastAsia="ar-SA"/>
    </w:rPr>
  </w:style>
  <w:style w:type="paragraph" w:customStyle="1" w:styleId="211">
    <w:name w:val="Основной текст 21"/>
    <w:basedOn w:val="a"/>
    <w:uiPriority w:val="99"/>
    <w:rsid w:val="009F7393"/>
    <w:pPr>
      <w:suppressAutoHyphens/>
      <w:spacing w:after="120" w:line="480" w:lineRule="auto"/>
      <w:jc w:val="left"/>
    </w:pPr>
    <w:rPr>
      <w:rFonts w:ascii="Times New Roman" w:eastAsia="Times New Roman" w:hAnsi="Times New Roman" w:cs="Calibri"/>
      <w:sz w:val="24"/>
      <w:szCs w:val="24"/>
      <w:lang w:eastAsia="ar-SA"/>
    </w:rPr>
  </w:style>
  <w:style w:type="paragraph" w:customStyle="1" w:styleId="ConsPlusNormal">
    <w:name w:val="ConsPlusNormal"/>
    <w:uiPriority w:val="99"/>
    <w:rsid w:val="009F7393"/>
    <w:pPr>
      <w:widowControl w:val="0"/>
      <w:suppressAutoHyphens/>
      <w:autoSpaceDE w:val="0"/>
      <w:ind w:firstLine="720"/>
      <w:jc w:val="left"/>
    </w:pPr>
    <w:rPr>
      <w:rFonts w:ascii="Arial" w:eastAsia="Times New Roman" w:hAnsi="Arial" w:cs="Arial"/>
      <w:sz w:val="20"/>
      <w:szCs w:val="20"/>
      <w:lang w:eastAsia="ar-SA"/>
    </w:rPr>
  </w:style>
  <w:style w:type="paragraph" w:customStyle="1" w:styleId="ConsPlusNonformat">
    <w:name w:val="ConsPlusNonformat"/>
    <w:uiPriority w:val="99"/>
    <w:rsid w:val="009F7393"/>
    <w:pPr>
      <w:widowControl w:val="0"/>
      <w:suppressAutoHyphens/>
      <w:autoSpaceDE w:val="0"/>
      <w:jc w:val="left"/>
    </w:pPr>
    <w:rPr>
      <w:rFonts w:ascii="Courier New" w:eastAsia="Times New Roman" w:hAnsi="Courier New" w:cs="Courier New"/>
      <w:sz w:val="20"/>
      <w:szCs w:val="20"/>
      <w:lang w:eastAsia="ar-SA"/>
    </w:rPr>
  </w:style>
  <w:style w:type="paragraph" w:customStyle="1" w:styleId="aff1">
    <w:name w:val="Знак Знак Знак Знак"/>
    <w:basedOn w:val="a"/>
    <w:uiPriority w:val="99"/>
    <w:rsid w:val="009F7393"/>
    <w:pPr>
      <w:suppressAutoHyphens/>
      <w:spacing w:after="160" w:line="240" w:lineRule="exact"/>
      <w:jc w:val="left"/>
    </w:pPr>
    <w:rPr>
      <w:rFonts w:ascii="Verdana" w:eastAsia="Times New Roman" w:hAnsi="Verdana" w:cs="Verdana"/>
      <w:sz w:val="20"/>
      <w:szCs w:val="20"/>
      <w:lang w:val="en-US" w:eastAsia="ar-SA"/>
    </w:rPr>
  </w:style>
  <w:style w:type="paragraph" w:customStyle="1" w:styleId="221">
    <w:name w:val="Основной текст с отступом 22"/>
    <w:basedOn w:val="a"/>
    <w:uiPriority w:val="99"/>
    <w:rsid w:val="009F7393"/>
    <w:pPr>
      <w:suppressAutoHyphens/>
      <w:spacing w:after="120" w:line="480" w:lineRule="auto"/>
      <w:ind w:left="283"/>
      <w:jc w:val="left"/>
    </w:pPr>
    <w:rPr>
      <w:rFonts w:ascii="Times New Roman" w:eastAsia="Times New Roman" w:hAnsi="Times New Roman" w:cs="Calibri"/>
      <w:sz w:val="20"/>
      <w:szCs w:val="20"/>
      <w:lang w:eastAsia="ar-SA"/>
    </w:rPr>
  </w:style>
  <w:style w:type="paragraph" w:customStyle="1" w:styleId="19">
    <w:name w:val="1"/>
    <w:basedOn w:val="a"/>
    <w:next w:val="af2"/>
    <w:uiPriority w:val="99"/>
    <w:qFormat/>
    <w:rsid w:val="009F7393"/>
    <w:pPr>
      <w:suppressAutoHyphens/>
    </w:pPr>
    <w:rPr>
      <w:rFonts w:ascii="Times New Roman" w:eastAsia="Times New Roman" w:hAnsi="Times New Roman" w:cs="Calibri"/>
      <w:b/>
      <w:sz w:val="28"/>
      <w:szCs w:val="20"/>
      <w:u w:val="single"/>
      <w:lang w:eastAsia="ar-SA"/>
    </w:rPr>
  </w:style>
  <w:style w:type="paragraph" w:customStyle="1" w:styleId="44">
    <w:name w:val="44"/>
    <w:basedOn w:val="a"/>
    <w:uiPriority w:val="99"/>
    <w:rsid w:val="009F7393"/>
    <w:pPr>
      <w:tabs>
        <w:tab w:val="num" w:pos="720"/>
      </w:tabs>
      <w:suppressAutoHyphens/>
      <w:spacing w:line="360" w:lineRule="auto"/>
      <w:ind w:left="720" w:hanging="360"/>
      <w:jc w:val="both"/>
    </w:pPr>
    <w:rPr>
      <w:rFonts w:ascii="Times New Roman" w:eastAsia="Times New Roman" w:hAnsi="Times New Roman" w:cs="Calibri"/>
      <w:sz w:val="28"/>
      <w:szCs w:val="20"/>
      <w:lang w:eastAsia="ar-SA"/>
    </w:rPr>
  </w:style>
  <w:style w:type="paragraph" w:customStyle="1" w:styleId="1a">
    <w:name w:val="Текст1"/>
    <w:basedOn w:val="a"/>
    <w:uiPriority w:val="99"/>
    <w:rsid w:val="009F7393"/>
    <w:pPr>
      <w:suppressAutoHyphens/>
      <w:jc w:val="left"/>
    </w:pPr>
    <w:rPr>
      <w:rFonts w:ascii="Courier New" w:eastAsia="Times New Roman" w:hAnsi="Courier New" w:cs="Calibri"/>
      <w:sz w:val="20"/>
      <w:szCs w:val="20"/>
      <w:lang w:eastAsia="ar-SA"/>
    </w:rPr>
  </w:style>
  <w:style w:type="paragraph" w:customStyle="1" w:styleId="212">
    <w:name w:val="Основной текст с отступом 21"/>
    <w:basedOn w:val="a"/>
    <w:uiPriority w:val="99"/>
    <w:rsid w:val="009F7393"/>
    <w:pPr>
      <w:widowControl w:val="0"/>
      <w:suppressAutoHyphens/>
      <w:ind w:firstLine="720"/>
      <w:jc w:val="both"/>
    </w:pPr>
    <w:rPr>
      <w:rFonts w:ascii="Times New Roman" w:eastAsia="Times New Roman" w:hAnsi="Times New Roman" w:cs="Calibri"/>
      <w:sz w:val="28"/>
      <w:szCs w:val="20"/>
      <w:lang w:eastAsia="ar-SA"/>
    </w:rPr>
  </w:style>
  <w:style w:type="paragraph" w:customStyle="1" w:styleId="WW-">
    <w:name w:val="WW-Знак Знак Знак Знак"/>
    <w:basedOn w:val="a"/>
    <w:uiPriority w:val="99"/>
    <w:rsid w:val="009F7393"/>
    <w:pPr>
      <w:suppressAutoHyphens/>
      <w:spacing w:after="160" w:line="240" w:lineRule="exact"/>
      <w:jc w:val="left"/>
    </w:pPr>
    <w:rPr>
      <w:rFonts w:ascii="Verdana" w:eastAsia="Times New Roman" w:hAnsi="Verdana" w:cs="Verdana"/>
      <w:sz w:val="20"/>
      <w:szCs w:val="20"/>
      <w:lang w:val="en-US" w:eastAsia="ar-SA"/>
    </w:rPr>
  </w:style>
  <w:style w:type="paragraph" w:customStyle="1" w:styleId="aff2">
    <w:name w:val="Содержимое таблицы"/>
    <w:basedOn w:val="a"/>
    <w:uiPriority w:val="99"/>
    <w:rsid w:val="009F7393"/>
    <w:pPr>
      <w:suppressLineNumbers/>
      <w:suppressAutoHyphens/>
      <w:jc w:val="left"/>
    </w:pPr>
    <w:rPr>
      <w:rFonts w:ascii="Times New Roman" w:eastAsia="Times New Roman" w:hAnsi="Times New Roman" w:cs="Calibri"/>
      <w:sz w:val="24"/>
      <w:szCs w:val="24"/>
      <w:lang w:eastAsia="ar-SA"/>
    </w:rPr>
  </w:style>
  <w:style w:type="paragraph" w:customStyle="1" w:styleId="aff3">
    <w:name w:val="Заголовок таблицы"/>
    <w:basedOn w:val="aff2"/>
    <w:uiPriority w:val="99"/>
    <w:rsid w:val="009F7393"/>
    <w:pPr>
      <w:jc w:val="center"/>
    </w:pPr>
    <w:rPr>
      <w:b/>
      <w:bCs/>
    </w:rPr>
  </w:style>
  <w:style w:type="paragraph" w:customStyle="1" w:styleId="aff4">
    <w:name w:val="Содержимое врезки"/>
    <w:basedOn w:val="ae"/>
    <w:uiPriority w:val="99"/>
    <w:rsid w:val="009F7393"/>
    <w:pPr>
      <w:shd w:val="clear" w:color="auto" w:fill="auto"/>
      <w:suppressAutoHyphens/>
      <w:spacing w:before="0" w:after="120" w:line="240" w:lineRule="auto"/>
      <w:jc w:val="left"/>
    </w:pPr>
    <w:rPr>
      <w:rFonts w:ascii="Times New Roman" w:eastAsia="Times New Roman" w:hAnsi="Times New Roman" w:cs="Calibri"/>
      <w:color w:val="auto"/>
      <w:sz w:val="20"/>
      <w:szCs w:val="20"/>
      <w:lang w:eastAsia="ar-SA"/>
    </w:rPr>
  </w:style>
  <w:style w:type="paragraph" w:customStyle="1" w:styleId="Normal1">
    <w:name w:val="Normal1"/>
    <w:uiPriority w:val="99"/>
    <w:rsid w:val="009F7393"/>
    <w:pPr>
      <w:widowControl w:val="0"/>
      <w:suppressAutoHyphens/>
      <w:spacing w:line="300" w:lineRule="auto"/>
      <w:ind w:left="80"/>
      <w:jc w:val="both"/>
    </w:pPr>
    <w:rPr>
      <w:rFonts w:ascii="Times New Roman" w:eastAsia="Arial" w:hAnsi="Times New Roman" w:cs="Calibri"/>
      <w:i/>
      <w:sz w:val="24"/>
      <w:szCs w:val="20"/>
      <w:lang w:eastAsia="ar-SA"/>
    </w:rPr>
  </w:style>
  <w:style w:type="paragraph" w:customStyle="1" w:styleId="Metod2">
    <w:name w:val="Metod_2"/>
    <w:basedOn w:val="a"/>
    <w:uiPriority w:val="99"/>
    <w:rsid w:val="009F7393"/>
    <w:pPr>
      <w:keepNext/>
      <w:widowControl w:val="0"/>
      <w:tabs>
        <w:tab w:val="left" w:pos="3402"/>
      </w:tabs>
      <w:suppressAutoHyphens/>
      <w:spacing w:line="300" w:lineRule="exact"/>
    </w:pPr>
    <w:rPr>
      <w:rFonts w:ascii="Times New Roman" w:eastAsia="Times New Roman" w:hAnsi="Times New Roman" w:cs="Calibri"/>
      <w:sz w:val="24"/>
      <w:szCs w:val="20"/>
      <w:lang w:eastAsia="ar-SA"/>
    </w:rPr>
  </w:style>
  <w:style w:type="paragraph" w:customStyle="1" w:styleId="Iauiue">
    <w:name w:val="Iau?iue"/>
    <w:uiPriority w:val="99"/>
    <w:rsid w:val="009F7393"/>
    <w:pPr>
      <w:suppressAutoHyphens/>
      <w:jc w:val="left"/>
    </w:pPr>
    <w:rPr>
      <w:rFonts w:ascii="Times New Roman" w:eastAsia="Arial" w:hAnsi="Times New Roman" w:cs="Calibri"/>
      <w:sz w:val="24"/>
      <w:szCs w:val="20"/>
      <w:lang w:eastAsia="ar-SA"/>
    </w:rPr>
  </w:style>
  <w:style w:type="paragraph" w:customStyle="1" w:styleId="Standard">
    <w:name w:val="Standard"/>
    <w:uiPriority w:val="99"/>
    <w:rsid w:val="009F7393"/>
    <w:pPr>
      <w:tabs>
        <w:tab w:val="left" w:pos="708"/>
      </w:tabs>
      <w:suppressAutoHyphens/>
      <w:spacing w:line="360" w:lineRule="auto"/>
      <w:ind w:firstLine="709"/>
      <w:jc w:val="left"/>
    </w:pPr>
    <w:rPr>
      <w:rFonts w:ascii="Times New Roman" w:eastAsia="Arial" w:hAnsi="Times New Roman" w:cs="F"/>
      <w:kern w:val="2"/>
      <w:sz w:val="24"/>
      <w:lang w:eastAsia="ar-SA"/>
    </w:rPr>
  </w:style>
  <w:style w:type="paragraph" w:customStyle="1" w:styleId="FR2">
    <w:name w:val="FR2"/>
    <w:uiPriority w:val="99"/>
    <w:rsid w:val="009F7393"/>
    <w:pPr>
      <w:widowControl w:val="0"/>
      <w:suppressAutoHyphens/>
      <w:spacing w:line="300" w:lineRule="auto"/>
      <w:ind w:firstLine="720"/>
      <w:jc w:val="both"/>
    </w:pPr>
    <w:rPr>
      <w:rFonts w:ascii="Times New Roman" w:eastAsia="Arial" w:hAnsi="Times New Roman" w:cs="Calibri"/>
      <w:sz w:val="28"/>
      <w:szCs w:val="20"/>
      <w:lang w:eastAsia="ar-SA"/>
    </w:rPr>
  </w:style>
  <w:style w:type="paragraph" w:customStyle="1" w:styleId="311">
    <w:name w:val="Основной текст 31"/>
    <w:basedOn w:val="a"/>
    <w:uiPriority w:val="99"/>
    <w:rsid w:val="009F7393"/>
    <w:pPr>
      <w:suppressAutoHyphens/>
    </w:pPr>
    <w:rPr>
      <w:rFonts w:ascii="Times New Roman" w:eastAsia="Times New Roman" w:hAnsi="Times New Roman" w:cs="Calibri"/>
      <w:sz w:val="24"/>
      <w:szCs w:val="28"/>
      <w:lang w:eastAsia="ar-SA"/>
    </w:rPr>
  </w:style>
  <w:style w:type="paragraph" w:customStyle="1" w:styleId="aff5">
    <w:name w:val="......."/>
    <w:basedOn w:val="a"/>
    <w:next w:val="a"/>
    <w:uiPriority w:val="99"/>
    <w:rsid w:val="009F7393"/>
    <w:pPr>
      <w:suppressAutoHyphens/>
      <w:autoSpaceDE w:val="0"/>
      <w:jc w:val="left"/>
    </w:pPr>
    <w:rPr>
      <w:rFonts w:ascii="Times New Roman" w:eastAsia="Calibri" w:hAnsi="Times New Roman" w:cs="Calibri"/>
      <w:sz w:val="24"/>
      <w:szCs w:val="24"/>
      <w:lang w:eastAsia="ar-SA"/>
    </w:rPr>
  </w:style>
  <w:style w:type="paragraph" w:customStyle="1" w:styleId="NoSpacing1">
    <w:name w:val="No Spacing1"/>
    <w:uiPriority w:val="99"/>
    <w:rsid w:val="009F7393"/>
    <w:pPr>
      <w:suppressAutoHyphens/>
      <w:jc w:val="left"/>
    </w:pPr>
    <w:rPr>
      <w:rFonts w:ascii="Times New Roman" w:eastAsia="Arial" w:hAnsi="Times New Roman" w:cs="Calibri"/>
      <w:kern w:val="2"/>
      <w:sz w:val="20"/>
      <w:szCs w:val="20"/>
      <w:lang w:eastAsia="ar-SA"/>
    </w:rPr>
  </w:style>
  <w:style w:type="paragraph" w:customStyle="1" w:styleId="1b">
    <w:name w:val="Текст концевой сноски1"/>
    <w:uiPriority w:val="99"/>
    <w:rsid w:val="009F7393"/>
    <w:pPr>
      <w:widowControl w:val="0"/>
      <w:suppressAutoHyphens/>
      <w:jc w:val="left"/>
    </w:pPr>
    <w:rPr>
      <w:rFonts w:ascii="Times New Roman" w:eastAsia="Arial" w:hAnsi="Times New Roman" w:cs="Calibri"/>
      <w:kern w:val="2"/>
      <w:sz w:val="20"/>
      <w:szCs w:val="20"/>
      <w:lang w:eastAsia="ar-SA"/>
    </w:rPr>
  </w:style>
  <w:style w:type="paragraph" w:customStyle="1" w:styleId="CharChar1">
    <w:name w:val="Char Char1"/>
    <w:uiPriority w:val="99"/>
    <w:rsid w:val="009F7393"/>
    <w:pPr>
      <w:widowControl w:val="0"/>
      <w:suppressAutoHyphens/>
      <w:spacing w:before="120" w:after="160" w:line="240" w:lineRule="exact"/>
      <w:jc w:val="both"/>
    </w:pPr>
    <w:rPr>
      <w:rFonts w:ascii="Verdana" w:eastAsia="Arial" w:hAnsi="Verdana" w:cs="Calibri"/>
      <w:kern w:val="2"/>
      <w:sz w:val="20"/>
      <w:szCs w:val="20"/>
      <w:lang w:val="en-US" w:eastAsia="ar-SA"/>
    </w:rPr>
  </w:style>
  <w:style w:type="paragraph" w:customStyle="1" w:styleId="aff6">
    <w:name w:val="нумерованый"/>
    <w:uiPriority w:val="99"/>
    <w:rsid w:val="009F7393"/>
    <w:pPr>
      <w:suppressAutoHyphens/>
      <w:jc w:val="left"/>
    </w:pPr>
    <w:rPr>
      <w:rFonts w:ascii="Times New Roman" w:eastAsia="Arial" w:hAnsi="Times New Roman" w:cs="Calibri"/>
      <w:kern w:val="2"/>
      <w:sz w:val="20"/>
      <w:szCs w:val="20"/>
      <w:lang w:eastAsia="ar-SA"/>
    </w:rPr>
  </w:style>
  <w:style w:type="paragraph" w:customStyle="1" w:styleId="1c">
    <w:name w:val="Текст сноски1"/>
    <w:uiPriority w:val="99"/>
    <w:rsid w:val="009F7393"/>
    <w:pPr>
      <w:widowControl w:val="0"/>
      <w:suppressAutoHyphens/>
      <w:jc w:val="left"/>
    </w:pPr>
    <w:rPr>
      <w:rFonts w:ascii="Times New Roman" w:eastAsia="Arial" w:hAnsi="Times New Roman" w:cs="Calibri"/>
      <w:kern w:val="2"/>
      <w:sz w:val="20"/>
      <w:szCs w:val="20"/>
      <w:lang w:eastAsia="ar-SA"/>
    </w:rPr>
  </w:style>
  <w:style w:type="paragraph" w:customStyle="1" w:styleId="213">
    <w:name w:val="Маркированный список 21"/>
    <w:basedOn w:val="a"/>
    <w:uiPriority w:val="99"/>
    <w:rsid w:val="009F7393"/>
    <w:pPr>
      <w:suppressAutoHyphens/>
      <w:ind w:left="720" w:hanging="360"/>
      <w:jc w:val="left"/>
    </w:pPr>
    <w:rPr>
      <w:rFonts w:ascii="Times New Roman" w:eastAsia="Times New Roman" w:hAnsi="Times New Roman" w:cs="Calibri"/>
      <w:sz w:val="20"/>
      <w:szCs w:val="20"/>
      <w:lang w:eastAsia="ar-SA"/>
    </w:rPr>
  </w:style>
  <w:style w:type="paragraph" w:customStyle="1" w:styleId="26">
    <w:name w:val="Название2"/>
    <w:basedOn w:val="a"/>
    <w:uiPriority w:val="99"/>
    <w:rsid w:val="009F7393"/>
    <w:pPr>
      <w:suppressLineNumbers/>
      <w:suppressAutoHyphens/>
      <w:spacing w:before="120" w:after="120"/>
      <w:jc w:val="left"/>
    </w:pPr>
    <w:rPr>
      <w:rFonts w:ascii="Arial" w:eastAsia="Times New Roman" w:hAnsi="Arial" w:cs="Lucida Sans"/>
      <w:i/>
      <w:iCs/>
      <w:sz w:val="20"/>
      <w:szCs w:val="24"/>
      <w:lang w:eastAsia="ar-SA"/>
    </w:rPr>
  </w:style>
  <w:style w:type="paragraph" w:customStyle="1" w:styleId="27">
    <w:name w:val="Указатель2"/>
    <w:basedOn w:val="a"/>
    <w:uiPriority w:val="99"/>
    <w:rsid w:val="009F7393"/>
    <w:pPr>
      <w:suppressLineNumbers/>
      <w:suppressAutoHyphens/>
      <w:jc w:val="left"/>
    </w:pPr>
    <w:rPr>
      <w:rFonts w:ascii="Arial" w:eastAsia="Times New Roman" w:hAnsi="Arial" w:cs="Lucida Sans"/>
      <w:sz w:val="24"/>
      <w:szCs w:val="24"/>
      <w:lang w:eastAsia="ar-SA"/>
    </w:rPr>
  </w:style>
  <w:style w:type="paragraph" w:customStyle="1" w:styleId="28">
    <w:name w:val="Основной текст2"/>
    <w:basedOn w:val="18"/>
    <w:uiPriority w:val="99"/>
    <w:rsid w:val="009F7393"/>
    <w:pPr>
      <w:spacing w:line="240" w:lineRule="auto"/>
      <w:ind w:left="0"/>
    </w:pPr>
    <w:rPr>
      <w:rFonts w:eastAsia="Arial" w:cs="Times New Roman"/>
      <w:sz w:val="20"/>
    </w:rPr>
  </w:style>
  <w:style w:type="paragraph" w:customStyle="1" w:styleId="Metod4">
    <w:name w:val="Metod_4"/>
    <w:basedOn w:val="2"/>
    <w:uiPriority w:val="99"/>
    <w:rsid w:val="009F7393"/>
    <w:pPr>
      <w:keepNext/>
      <w:suppressAutoHyphens/>
      <w:spacing w:before="120" w:beforeAutospacing="0" w:after="120" w:afterAutospacing="0" w:line="300" w:lineRule="exact"/>
      <w:ind w:firstLine="284"/>
      <w:jc w:val="both"/>
    </w:pPr>
    <w:rPr>
      <w:bCs w:val="0"/>
      <w:color w:val="auto"/>
      <w:sz w:val="24"/>
      <w:szCs w:val="20"/>
      <w:lang w:eastAsia="ar-SA"/>
    </w:rPr>
  </w:style>
  <w:style w:type="paragraph" w:customStyle="1" w:styleId="1d">
    <w:name w:val="Абзац списка1"/>
    <w:basedOn w:val="a"/>
    <w:uiPriority w:val="99"/>
    <w:rsid w:val="009F7393"/>
    <w:pPr>
      <w:tabs>
        <w:tab w:val="left" w:pos="708"/>
      </w:tabs>
      <w:suppressAutoHyphens/>
      <w:spacing w:line="360" w:lineRule="auto"/>
      <w:ind w:left="720" w:firstLine="709"/>
      <w:jc w:val="left"/>
    </w:pPr>
    <w:rPr>
      <w:rFonts w:ascii="Times New Roman" w:eastAsia="Times New Roman" w:hAnsi="Times New Roman" w:cs="Times New Roman"/>
      <w:sz w:val="24"/>
      <w:lang w:eastAsia="ar-SA"/>
    </w:rPr>
  </w:style>
  <w:style w:type="paragraph" w:customStyle="1" w:styleId="29">
    <w:name w:val="заголовок 2"/>
    <w:basedOn w:val="a"/>
    <w:next w:val="a"/>
    <w:uiPriority w:val="99"/>
    <w:rsid w:val="009F7393"/>
    <w:pPr>
      <w:keepNext/>
      <w:suppressAutoHyphens/>
      <w:jc w:val="both"/>
    </w:pPr>
    <w:rPr>
      <w:rFonts w:ascii="Times New Roman" w:eastAsia="Times New Roman" w:hAnsi="Times New Roman" w:cs="Times New Roman"/>
      <w:sz w:val="24"/>
      <w:szCs w:val="28"/>
      <w:lang w:eastAsia="ar-SA"/>
    </w:rPr>
  </w:style>
  <w:style w:type="paragraph" w:customStyle="1" w:styleId="33">
    <w:name w:val="заголовок 3"/>
    <w:basedOn w:val="a"/>
    <w:next w:val="a"/>
    <w:uiPriority w:val="99"/>
    <w:rsid w:val="009F7393"/>
    <w:pPr>
      <w:keepNext/>
      <w:suppressAutoHyphens/>
      <w:jc w:val="both"/>
    </w:pPr>
    <w:rPr>
      <w:rFonts w:ascii="Times New Roman" w:eastAsia="Times New Roman" w:hAnsi="Times New Roman" w:cs="Times New Roman"/>
      <w:b/>
      <w:sz w:val="24"/>
      <w:szCs w:val="28"/>
      <w:lang w:eastAsia="ar-SA"/>
    </w:rPr>
  </w:style>
  <w:style w:type="paragraph" w:customStyle="1" w:styleId="1e">
    <w:name w:val="Без интервала1"/>
    <w:uiPriority w:val="99"/>
    <w:rsid w:val="009F7393"/>
    <w:pPr>
      <w:suppressAutoHyphens/>
      <w:jc w:val="left"/>
    </w:pPr>
    <w:rPr>
      <w:rFonts w:ascii="Times New Roman" w:eastAsia="Arial" w:hAnsi="Times New Roman" w:cs="Times New Roman"/>
      <w:kern w:val="2"/>
      <w:sz w:val="20"/>
      <w:szCs w:val="20"/>
      <w:lang w:eastAsia="ar-SA"/>
    </w:rPr>
  </w:style>
  <w:style w:type="paragraph" w:customStyle="1" w:styleId="110">
    <w:name w:val="Текст концевой сноски11"/>
    <w:uiPriority w:val="99"/>
    <w:rsid w:val="009F7393"/>
    <w:pPr>
      <w:widowControl w:val="0"/>
      <w:suppressAutoHyphens/>
      <w:jc w:val="left"/>
    </w:pPr>
    <w:rPr>
      <w:rFonts w:ascii="Times New Roman" w:eastAsia="Arial" w:hAnsi="Times New Roman" w:cs="Times New Roman"/>
      <w:kern w:val="2"/>
      <w:sz w:val="20"/>
      <w:szCs w:val="20"/>
      <w:lang w:eastAsia="ar-SA"/>
    </w:rPr>
  </w:style>
  <w:style w:type="paragraph" w:customStyle="1" w:styleId="111">
    <w:name w:val="Текст сноски11"/>
    <w:uiPriority w:val="99"/>
    <w:rsid w:val="009F7393"/>
    <w:pPr>
      <w:widowControl w:val="0"/>
      <w:suppressAutoHyphens/>
      <w:jc w:val="left"/>
    </w:pPr>
    <w:rPr>
      <w:rFonts w:ascii="Times New Roman" w:eastAsia="Arial" w:hAnsi="Times New Roman" w:cs="Times New Roman"/>
      <w:kern w:val="2"/>
      <w:sz w:val="20"/>
      <w:szCs w:val="20"/>
      <w:lang w:eastAsia="ar-SA"/>
    </w:rPr>
  </w:style>
  <w:style w:type="paragraph" w:customStyle="1" w:styleId="summary">
    <w:name w:val="summary"/>
    <w:basedOn w:val="a"/>
    <w:uiPriority w:val="99"/>
    <w:rsid w:val="009F7393"/>
    <w:pPr>
      <w:suppressAutoHyphens/>
      <w:spacing w:before="280" w:after="280"/>
      <w:jc w:val="left"/>
    </w:pPr>
    <w:rPr>
      <w:rFonts w:ascii="Times New Roman" w:eastAsia="Times New Roman" w:hAnsi="Times New Roman" w:cs="Times New Roman"/>
      <w:sz w:val="24"/>
      <w:szCs w:val="24"/>
      <w:lang w:eastAsia="ar-SA"/>
    </w:rPr>
  </w:style>
  <w:style w:type="paragraph" w:customStyle="1" w:styleId="214">
    <w:name w:val="Список 21"/>
    <w:basedOn w:val="a"/>
    <w:uiPriority w:val="99"/>
    <w:rsid w:val="009F7393"/>
    <w:pPr>
      <w:suppressAutoHyphens/>
      <w:ind w:left="566" w:hanging="283"/>
      <w:jc w:val="left"/>
    </w:pPr>
    <w:rPr>
      <w:rFonts w:ascii="Times New Roman" w:eastAsia="Times New Roman" w:hAnsi="Times New Roman" w:cs="Times New Roman"/>
      <w:sz w:val="24"/>
      <w:szCs w:val="24"/>
      <w:lang w:eastAsia="ar-SA"/>
    </w:rPr>
  </w:style>
  <w:style w:type="paragraph" w:customStyle="1" w:styleId="FR1">
    <w:name w:val="FR1"/>
    <w:uiPriority w:val="99"/>
    <w:rsid w:val="009F7393"/>
    <w:pPr>
      <w:widowControl w:val="0"/>
      <w:suppressAutoHyphens/>
      <w:autoSpaceDE w:val="0"/>
      <w:spacing w:before="100"/>
      <w:jc w:val="left"/>
    </w:pPr>
    <w:rPr>
      <w:rFonts w:ascii="Arial" w:eastAsia="Arial" w:hAnsi="Arial" w:cs="Arial"/>
      <w:b/>
      <w:bCs/>
      <w:i/>
      <w:iCs/>
      <w:sz w:val="18"/>
      <w:szCs w:val="18"/>
      <w:lang w:eastAsia="ar-SA"/>
    </w:rPr>
  </w:style>
  <w:style w:type="paragraph" w:customStyle="1" w:styleId="312">
    <w:name w:val="Список 31"/>
    <w:basedOn w:val="a"/>
    <w:uiPriority w:val="99"/>
    <w:rsid w:val="009F7393"/>
    <w:pPr>
      <w:suppressAutoHyphens/>
      <w:ind w:left="849" w:hanging="283"/>
      <w:jc w:val="left"/>
    </w:pPr>
    <w:rPr>
      <w:rFonts w:ascii="Times New Roman" w:eastAsia="Times New Roman" w:hAnsi="Times New Roman" w:cs="Times New Roman"/>
      <w:sz w:val="20"/>
      <w:szCs w:val="20"/>
      <w:lang w:eastAsia="ar-SA"/>
    </w:rPr>
  </w:style>
  <w:style w:type="paragraph" w:customStyle="1" w:styleId="215">
    <w:name w:val="Продолжение списка 21"/>
    <w:basedOn w:val="a"/>
    <w:uiPriority w:val="99"/>
    <w:rsid w:val="009F7393"/>
    <w:pPr>
      <w:suppressAutoHyphens/>
      <w:spacing w:after="120"/>
      <w:ind w:left="566"/>
      <w:jc w:val="left"/>
    </w:pPr>
    <w:rPr>
      <w:rFonts w:ascii="Times New Roman" w:eastAsia="Times New Roman" w:hAnsi="Times New Roman" w:cs="Times New Roman"/>
      <w:sz w:val="20"/>
      <w:szCs w:val="20"/>
      <w:lang w:eastAsia="ar-SA"/>
    </w:rPr>
  </w:style>
  <w:style w:type="paragraph" w:customStyle="1" w:styleId="1f">
    <w:name w:val="Цитата1"/>
    <w:basedOn w:val="a"/>
    <w:uiPriority w:val="99"/>
    <w:rsid w:val="009F7393"/>
    <w:pPr>
      <w:widowControl w:val="0"/>
      <w:suppressAutoHyphens/>
      <w:snapToGrid w:val="0"/>
      <w:spacing w:line="400" w:lineRule="exact"/>
      <w:ind w:left="380" w:right="500" w:firstLine="700"/>
      <w:jc w:val="both"/>
    </w:pPr>
    <w:rPr>
      <w:rFonts w:ascii="Courier New" w:eastAsia="Times New Roman" w:hAnsi="Courier New" w:cs="Times New Roman"/>
      <w:sz w:val="28"/>
      <w:szCs w:val="20"/>
      <w:lang w:eastAsia="ar-SA"/>
    </w:rPr>
  </w:style>
  <w:style w:type="paragraph" w:customStyle="1" w:styleId="1f0">
    <w:name w:val="Схема документа1"/>
    <w:basedOn w:val="a"/>
    <w:uiPriority w:val="99"/>
    <w:rsid w:val="009F7393"/>
    <w:pPr>
      <w:shd w:val="clear" w:color="auto" w:fill="000080"/>
      <w:suppressAutoHyphens/>
      <w:jc w:val="left"/>
    </w:pPr>
    <w:rPr>
      <w:rFonts w:ascii="Tahoma" w:eastAsia="Times New Roman" w:hAnsi="Tahoma" w:cs="Times New Roman"/>
      <w:sz w:val="28"/>
      <w:szCs w:val="20"/>
      <w:lang w:eastAsia="ar-SA"/>
    </w:rPr>
  </w:style>
  <w:style w:type="paragraph" w:customStyle="1" w:styleId="aff7">
    <w:name w:val="Автор"/>
    <w:basedOn w:val="a"/>
    <w:uiPriority w:val="99"/>
    <w:rsid w:val="009F7393"/>
    <w:pPr>
      <w:suppressAutoHyphens/>
      <w:ind w:firstLine="567"/>
      <w:jc w:val="right"/>
    </w:pPr>
    <w:rPr>
      <w:rFonts w:ascii="Times New Roman" w:eastAsia="Times New Roman" w:hAnsi="Times New Roman" w:cs="Times New Roman"/>
      <w:i/>
      <w:szCs w:val="20"/>
      <w:lang w:eastAsia="ar-SA"/>
    </w:rPr>
  </w:style>
  <w:style w:type="paragraph" w:customStyle="1" w:styleId="0">
    <w:name w:val="Заголовок 0"/>
    <w:basedOn w:val="a"/>
    <w:uiPriority w:val="99"/>
    <w:rsid w:val="009F7393"/>
    <w:pPr>
      <w:suppressAutoHyphens/>
      <w:ind w:firstLine="567"/>
    </w:pPr>
    <w:rPr>
      <w:rFonts w:ascii="Times New Roman" w:eastAsia="Times New Roman" w:hAnsi="Times New Roman" w:cs="Times New Roman"/>
      <w:b/>
      <w:i/>
      <w:szCs w:val="20"/>
      <w:lang w:eastAsia="ar-SA"/>
    </w:rPr>
  </w:style>
  <w:style w:type="paragraph" w:customStyle="1" w:styleId="112">
    <w:name w:val="Заголовок 1.1"/>
    <w:basedOn w:val="a"/>
    <w:uiPriority w:val="99"/>
    <w:rsid w:val="009F7393"/>
    <w:pPr>
      <w:suppressAutoHyphens/>
      <w:ind w:firstLine="567"/>
    </w:pPr>
    <w:rPr>
      <w:rFonts w:ascii="Times New Roman" w:eastAsia="Times New Roman" w:hAnsi="Times New Roman" w:cs="Times New Roman"/>
      <w:i/>
      <w:szCs w:val="20"/>
      <w:lang w:eastAsia="ar-SA"/>
    </w:rPr>
  </w:style>
  <w:style w:type="paragraph" w:customStyle="1" w:styleId="aff8">
    <w:name w:val="Например"/>
    <w:basedOn w:val="a"/>
    <w:uiPriority w:val="99"/>
    <w:rsid w:val="009F7393"/>
    <w:pPr>
      <w:suppressAutoHyphens/>
      <w:ind w:firstLine="567"/>
      <w:jc w:val="both"/>
    </w:pPr>
    <w:rPr>
      <w:rFonts w:ascii="Times New Roman" w:eastAsia="Times New Roman" w:hAnsi="Times New Roman" w:cs="Times New Roman"/>
      <w:sz w:val="20"/>
      <w:szCs w:val="20"/>
      <w:lang w:eastAsia="ar-SA"/>
    </w:rPr>
  </w:style>
  <w:style w:type="paragraph" w:customStyle="1" w:styleId="Normal">
    <w:name w:val="Normal Знак"/>
    <w:uiPriority w:val="99"/>
    <w:rsid w:val="009F7393"/>
    <w:pPr>
      <w:widowControl w:val="0"/>
      <w:suppressAutoHyphens/>
      <w:snapToGrid w:val="0"/>
      <w:spacing w:line="360" w:lineRule="auto"/>
      <w:ind w:firstLine="680"/>
      <w:jc w:val="both"/>
    </w:pPr>
    <w:rPr>
      <w:rFonts w:ascii="Times New Roman" w:eastAsia="Arial" w:hAnsi="Times New Roman" w:cs="Times New Roman"/>
      <w:sz w:val="24"/>
      <w:szCs w:val="20"/>
      <w:lang w:eastAsia="ar-SA"/>
    </w:rPr>
  </w:style>
  <w:style w:type="paragraph" w:customStyle="1" w:styleId="aff9">
    <w:name w:val="текст сноски"/>
    <w:basedOn w:val="a"/>
    <w:uiPriority w:val="99"/>
    <w:rsid w:val="009F7393"/>
    <w:pPr>
      <w:keepLines/>
      <w:widowControl w:val="0"/>
      <w:suppressAutoHyphens/>
      <w:autoSpaceDE w:val="0"/>
      <w:ind w:firstLine="482"/>
      <w:jc w:val="both"/>
    </w:pPr>
    <w:rPr>
      <w:rFonts w:ascii="Times New Roman" w:eastAsia="Times New Roman" w:hAnsi="Times New Roman" w:cs="Times New Roman"/>
      <w:sz w:val="20"/>
      <w:szCs w:val="20"/>
      <w:lang w:eastAsia="ar-SA"/>
    </w:rPr>
  </w:style>
  <w:style w:type="paragraph" w:customStyle="1" w:styleId="Normal0">
    <w:name w:val="Normal Знак Знак Знак Знак"/>
    <w:uiPriority w:val="99"/>
    <w:rsid w:val="009F7393"/>
    <w:pPr>
      <w:widowControl w:val="0"/>
      <w:suppressAutoHyphens/>
      <w:snapToGrid w:val="0"/>
      <w:spacing w:line="360" w:lineRule="auto"/>
      <w:ind w:firstLine="680"/>
      <w:jc w:val="both"/>
    </w:pPr>
    <w:rPr>
      <w:rFonts w:ascii="Times New Roman" w:eastAsia="Arial" w:hAnsi="Times New Roman" w:cs="Times New Roman"/>
      <w:sz w:val="24"/>
      <w:szCs w:val="20"/>
      <w:lang w:eastAsia="ar-SA"/>
    </w:rPr>
  </w:style>
  <w:style w:type="paragraph" w:customStyle="1" w:styleId="affa">
    <w:name w:val="Прижатый влево"/>
    <w:basedOn w:val="a"/>
    <w:next w:val="a"/>
    <w:uiPriority w:val="99"/>
    <w:rsid w:val="009F7393"/>
    <w:pPr>
      <w:suppressAutoHyphens/>
      <w:autoSpaceDE w:val="0"/>
      <w:jc w:val="left"/>
    </w:pPr>
    <w:rPr>
      <w:rFonts w:ascii="Arial" w:eastAsia="Times New Roman" w:hAnsi="Arial" w:cs="Times New Roman"/>
      <w:sz w:val="20"/>
      <w:szCs w:val="20"/>
      <w:lang w:eastAsia="ar-SA"/>
    </w:rPr>
  </w:style>
  <w:style w:type="paragraph" w:customStyle="1" w:styleId="affb">
    <w:name w:val="Михлин (абзац)"/>
    <w:basedOn w:val="a"/>
    <w:uiPriority w:val="99"/>
    <w:rsid w:val="009F7393"/>
    <w:pPr>
      <w:suppressAutoHyphens/>
      <w:ind w:firstLine="720"/>
      <w:jc w:val="both"/>
    </w:pPr>
    <w:rPr>
      <w:rFonts w:ascii="Times New Roman" w:eastAsia="Times New Roman" w:hAnsi="Times New Roman" w:cs="Times New Roman"/>
      <w:sz w:val="28"/>
      <w:szCs w:val="20"/>
      <w:lang w:eastAsia="ar-SA"/>
    </w:rPr>
  </w:style>
  <w:style w:type="paragraph" w:customStyle="1" w:styleId="ConsNormal">
    <w:name w:val="ConsNormal"/>
    <w:uiPriority w:val="99"/>
    <w:rsid w:val="009F7393"/>
    <w:pPr>
      <w:widowControl w:val="0"/>
      <w:suppressAutoHyphens/>
      <w:autoSpaceDE w:val="0"/>
      <w:ind w:firstLine="720"/>
      <w:jc w:val="left"/>
    </w:pPr>
    <w:rPr>
      <w:rFonts w:ascii="Arial" w:eastAsia="Arial" w:hAnsi="Arial" w:cs="Arial"/>
      <w:sz w:val="16"/>
      <w:szCs w:val="16"/>
      <w:lang w:eastAsia="ar-SA"/>
    </w:rPr>
  </w:style>
  <w:style w:type="paragraph" w:customStyle="1" w:styleId="1f1">
    <w:name w:val="Степанов 1"/>
    <w:basedOn w:val="Normal"/>
    <w:uiPriority w:val="99"/>
    <w:rsid w:val="009F7393"/>
    <w:pPr>
      <w:spacing w:line="240" w:lineRule="auto"/>
      <w:ind w:firstLine="0"/>
    </w:pPr>
    <w:rPr>
      <w:b/>
      <w:sz w:val="22"/>
    </w:rPr>
  </w:style>
  <w:style w:type="paragraph" w:customStyle="1" w:styleId="1f2">
    <w:name w:val="Степанов №1"/>
    <w:basedOn w:val="1f1"/>
    <w:uiPriority w:val="99"/>
    <w:rsid w:val="009F7393"/>
    <w:rPr>
      <w:b w:val="0"/>
    </w:rPr>
  </w:style>
  <w:style w:type="paragraph" w:customStyle="1" w:styleId="1f3">
    <w:name w:val="заголовок № 1"/>
    <w:basedOn w:val="1f2"/>
    <w:uiPriority w:val="99"/>
    <w:rsid w:val="009F7393"/>
    <w:pPr>
      <w:tabs>
        <w:tab w:val="left" w:pos="142"/>
      </w:tabs>
      <w:jc w:val="center"/>
    </w:pPr>
    <w:rPr>
      <w:b/>
    </w:rPr>
  </w:style>
  <w:style w:type="paragraph" w:customStyle="1" w:styleId="34">
    <w:name w:val="Основной текст3"/>
    <w:basedOn w:val="a"/>
    <w:uiPriority w:val="99"/>
    <w:rsid w:val="009F7393"/>
    <w:pPr>
      <w:shd w:val="clear" w:color="auto" w:fill="FFFFFF"/>
      <w:suppressAutoHyphens/>
      <w:spacing w:before="180" w:after="60" w:line="230" w:lineRule="exact"/>
      <w:ind w:firstLine="300"/>
      <w:jc w:val="both"/>
    </w:pPr>
    <w:rPr>
      <w:rFonts w:ascii="Times New Roman" w:eastAsia="Times New Roman" w:hAnsi="Times New Roman" w:cs="Times New Roman"/>
      <w:sz w:val="21"/>
      <w:szCs w:val="21"/>
      <w:lang w:eastAsia="ar-SA"/>
    </w:rPr>
  </w:style>
  <w:style w:type="paragraph" w:customStyle="1" w:styleId="35">
    <w:name w:val="Основной текст (3)"/>
    <w:basedOn w:val="a"/>
    <w:uiPriority w:val="99"/>
    <w:rsid w:val="009F7393"/>
    <w:pPr>
      <w:shd w:val="clear" w:color="auto" w:fill="FFFFFF"/>
      <w:suppressAutoHyphens/>
      <w:spacing w:before="300" w:after="180" w:line="0" w:lineRule="atLeast"/>
      <w:jc w:val="left"/>
    </w:pPr>
    <w:rPr>
      <w:rFonts w:ascii="Tahoma" w:eastAsia="Tahoma" w:hAnsi="Tahoma" w:cs="Times New Roman"/>
      <w:sz w:val="17"/>
      <w:szCs w:val="17"/>
      <w:lang w:eastAsia="ar-SA"/>
    </w:rPr>
  </w:style>
  <w:style w:type="paragraph" w:customStyle="1" w:styleId="2a">
    <w:name w:val="Абзац списка2"/>
    <w:basedOn w:val="a"/>
    <w:uiPriority w:val="99"/>
    <w:rsid w:val="009F7393"/>
    <w:pPr>
      <w:suppressAutoHyphens/>
      <w:spacing w:line="360" w:lineRule="auto"/>
      <w:ind w:left="720" w:firstLine="709"/>
      <w:jc w:val="left"/>
    </w:pPr>
    <w:rPr>
      <w:rFonts w:ascii="Times New Roman" w:eastAsia="Times New Roman" w:hAnsi="Times New Roman" w:cs="Times New Roman"/>
      <w:sz w:val="24"/>
      <w:szCs w:val="24"/>
      <w:lang w:eastAsia="ar-SA"/>
    </w:rPr>
  </w:style>
  <w:style w:type="paragraph" w:customStyle="1" w:styleId="113">
    <w:name w:val="Обычный11"/>
    <w:uiPriority w:val="99"/>
    <w:rsid w:val="009F7393"/>
    <w:pPr>
      <w:widowControl w:val="0"/>
      <w:suppressAutoHyphens/>
      <w:snapToGrid w:val="0"/>
      <w:spacing w:line="400" w:lineRule="atLeast"/>
      <w:jc w:val="both"/>
    </w:pPr>
    <w:rPr>
      <w:rFonts w:ascii="Times New Roman" w:eastAsia="Arial" w:hAnsi="Times New Roman" w:cs="Times New Roman"/>
      <w:sz w:val="28"/>
      <w:szCs w:val="28"/>
      <w:lang w:eastAsia="ar-SA"/>
    </w:rPr>
  </w:style>
  <w:style w:type="paragraph" w:customStyle="1" w:styleId="ConsNonformat">
    <w:name w:val="ConsNonformat"/>
    <w:uiPriority w:val="99"/>
    <w:rsid w:val="009F7393"/>
    <w:pPr>
      <w:suppressAutoHyphens/>
      <w:jc w:val="left"/>
    </w:pPr>
    <w:rPr>
      <w:rFonts w:ascii="Consultant" w:eastAsia="Arial" w:hAnsi="Consultant" w:cs="Consultant"/>
      <w:sz w:val="20"/>
      <w:szCs w:val="20"/>
      <w:lang w:eastAsia="ar-SA"/>
    </w:rPr>
  </w:style>
  <w:style w:type="paragraph" w:customStyle="1" w:styleId="140">
    <w:name w:val="Обычный + 14 пт"/>
    <w:basedOn w:val="a"/>
    <w:uiPriority w:val="99"/>
    <w:rsid w:val="009F7393"/>
    <w:pPr>
      <w:shd w:val="clear" w:color="auto" w:fill="FFFFFF"/>
      <w:suppressAutoHyphens/>
      <w:spacing w:line="360" w:lineRule="auto"/>
      <w:ind w:firstLine="567"/>
      <w:jc w:val="both"/>
    </w:pPr>
    <w:rPr>
      <w:rFonts w:ascii="Times New Roman" w:eastAsia="Times New Roman" w:hAnsi="Times New Roman" w:cs="Times New Roman"/>
      <w:b/>
      <w:bCs/>
      <w:color w:val="000000"/>
      <w:sz w:val="28"/>
      <w:szCs w:val="28"/>
      <w:lang w:eastAsia="ar-SA"/>
    </w:rPr>
  </w:style>
  <w:style w:type="paragraph" w:customStyle="1" w:styleId="affc">
    <w:name w:val="Абзац"/>
    <w:basedOn w:val="a"/>
    <w:uiPriority w:val="99"/>
    <w:rsid w:val="009F7393"/>
    <w:pPr>
      <w:suppressAutoHyphens/>
      <w:spacing w:line="312" w:lineRule="auto"/>
      <w:ind w:firstLine="567"/>
      <w:jc w:val="both"/>
    </w:pPr>
    <w:rPr>
      <w:rFonts w:ascii="Times New Roman" w:eastAsia="Times New Roman" w:hAnsi="Times New Roman" w:cs="Times New Roman"/>
      <w:spacing w:val="-4"/>
      <w:sz w:val="24"/>
      <w:szCs w:val="24"/>
      <w:lang w:eastAsia="ar-SA"/>
    </w:rPr>
  </w:style>
  <w:style w:type="paragraph" w:customStyle="1" w:styleId="1f4">
    <w:name w:val="Знак Знак Знак Знак1"/>
    <w:basedOn w:val="a"/>
    <w:uiPriority w:val="99"/>
    <w:rsid w:val="009F7393"/>
    <w:pPr>
      <w:tabs>
        <w:tab w:val="left" w:pos="643"/>
      </w:tabs>
      <w:suppressAutoHyphens/>
      <w:spacing w:after="160" w:line="240" w:lineRule="exact"/>
      <w:jc w:val="left"/>
    </w:pPr>
    <w:rPr>
      <w:rFonts w:ascii="Verdana" w:eastAsia="Times New Roman" w:hAnsi="Verdana" w:cs="Verdana"/>
      <w:sz w:val="20"/>
      <w:szCs w:val="20"/>
      <w:lang w:val="en-US" w:eastAsia="ar-SA"/>
    </w:rPr>
  </w:style>
  <w:style w:type="paragraph" w:customStyle="1" w:styleId="affd">
    <w:name w:val="Заголовок статьи"/>
    <w:basedOn w:val="a"/>
    <w:next w:val="a"/>
    <w:uiPriority w:val="99"/>
    <w:rsid w:val="009F7393"/>
    <w:pPr>
      <w:suppressAutoHyphens/>
      <w:autoSpaceDE w:val="0"/>
      <w:ind w:left="1612" w:hanging="892"/>
      <w:jc w:val="both"/>
    </w:pPr>
    <w:rPr>
      <w:rFonts w:ascii="Arial" w:eastAsia="Times New Roman" w:hAnsi="Arial" w:cs="Arial"/>
      <w:sz w:val="20"/>
      <w:szCs w:val="20"/>
      <w:lang w:eastAsia="ar-SA"/>
    </w:rPr>
  </w:style>
  <w:style w:type="paragraph" w:customStyle="1" w:styleId="affe">
    <w:name w:val="Комментарий"/>
    <w:basedOn w:val="a"/>
    <w:next w:val="a"/>
    <w:uiPriority w:val="99"/>
    <w:rsid w:val="009F7393"/>
    <w:pPr>
      <w:suppressAutoHyphens/>
      <w:autoSpaceDE w:val="0"/>
      <w:ind w:left="170"/>
      <w:jc w:val="both"/>
    </w:pPr>
    <w:rPr>
      <w:rFonts w:ascii="Arial" w:eastAsia="Times New Roman" w:hAnsi="Arial" w:cs="Arial"/>
      <w:i/>
      <w:iCs/>
      <w:color w:val="800080"/>
      <w:sz w:val="20"/>
      <w:szCs w:val="20"/>
      <w:lang w:eastAsia="ar-SA"/>
    </w:rPr>
  </w:style>
  <w:style w:type="paragraph" w:customStyle="1" w:styleId="222">
    <w:name w:val="Основной текст 22"/>
    <w:basedOn w:val="a"/>
    <w:uiPriority w:val="99"/>
    <w:rsid w:val="009F7393"/>
    <w:pPr>
      <w:suppressAutoHyphens/>
      <w:spacing w:after="120" w:line="480" w:lineRule="auto"/>
      <w:jc w:val="left"/>
    </w:pPr>
    <w:rPr>
      <w:rFonts w:ascii="Times New Roman" w:eastAsia="Times New Roman" w:hAnsi="Times New Roman" w:cs="Calibri"/>
      <w:sz w:val="24"/>
      <w:szCs w:val="24"/>
      <w:lang w:eastAsia="ar-SA"/>
    </w:rPr>
  </w:style>
  <w:style w:type="paragraph" w:customStyle="1" w:styleId="41">
    <w:name w:val="Стиль4"/>
    <w:basedOn w:val="a"/>
    <w:uiPriority w:val="99"/>
    <w:rsid w:val="009F7393"/>
    <w:pPr>
      <w:spacing w:line="360" w:lineRule="auto"/>
      <w:ind w:firstLine="709"/>
      <w:jc w:val="both"/>
    </w:pPr>
    <w:rPr>
      <w:rFonts w:ascii="Times New Roman" w:eastAsia="Times New Roman" w:hAnsi="Times New Roman" w:cs="Times New Roman"/>
      <w:sz w:val="28"/>
      <w:szCs w:val="28"/>
      <w:lang w:eastAsia="ru-RU"/>
    </w:rPr>
  </w:style>
  <w:style w:type="paragraph" w:customStyle="1" w:styleId="p30">
    <w:name w:val="p30"/>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6">
    <w:name w:val="p6"/>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25">
    <w:name w:val="p25"/>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42">
    <w:name w:val="p42"/>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99">
    <w:name w:val="p99"/>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100">
    <w:name w:val="p100"/>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101">
    <w:name w:val="p101"/>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102">
    <w:name w:val="p102"/>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103">
    <w:name w:val="p103"/>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97">
    <w:name w:val="p97"/>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24">
    <w:name w:val="p24"/>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85">
    <w:name w:val="p85"/>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104">
    <w:name w:val="p104"/>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35">
    <w:name w:val="p35"/>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77">
    <w:name w:val="p77"/>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107">
    <w:name w:val="p107"/>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108">
    <w:name w:val="p108"/>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109">
    <w:name w:val="p109"/>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110">
    <w:name w:val="p110"/>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111">
    <w:name w:val="p111"/>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112">
    <w:name w:val="p112"/>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msonormal0">
    <w:name w:val="msonormal"/>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j">
    <w:name w:val="pj"/>
    <w:basedOn w:val="a"/>
    <w:uiPriority w:val="99"/>
    <w:rsid w:val="009F739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36">
    <w:name w:val="Абзац списка3"/>
    <w:basedOn w:val="a"/>
    <w:uiPriority w:val="99"/>
    <w:rsid w:val="009F7393"/>
    <w:pPr>
      <w:spacing w:after="200" w:line="276" w:lineRule="auto"/>
      <w:ind w:left="720"/>
      <w:jc w:val="left"/>
    </w:pPr>
    <w:rPr>
      <w:rFonts w:ascii="Calibri" w:eastAsia="Times New Roman" w:hAnsi="Calibri" w:cs="Calibri"/>
      <w:lang w:eastAsia="ru-RU"/>
    </w:rPr>
  </w:style>
  <w:style w:type="paragraph" w:customStyle="1" w:styleId="c1c4">
    <w:name w:val="c1 c4"/>
    <w:basedOn w:val="a"/>
    <w:uiPriority w:val="99"/>
    <w:rsid w:val="009F7393"/>
    <w:pPr>
      <w:spacing w:before="100" w:beforeAutospacing="1" w:after="100" w:afterAutospacing="1"/>
      <w:jc w:val="left"/>
    </w:pPr>
    <w:rPr>
      <w:rFonts w:ascii="Calibri" w:eastAsia="Times New Roman" w:hAnsi="Calibri" w:cs="Calibri"/>
      <w:sz w:val="24"/>
      <w:szCs w:val="24"/>
      <w:lang w:eastAsia="ru-RU"/>
    </w:rPr>
  </w:style>
  <w:style w:type="paragraph" w:customStyle="1" w:styleId="p119">
    <w:name w:val="p119"/>
    <w:basedOn w:val="a"/>
    <w:uiPriority w:val="99"/>
    <w:rsid w:val="009F7393"/>
    <w:pPr>
      <w:spacing w:before="100" w:beforeAutospacing="1" w:after="100" w:afterAutospacing="1"/>
      <w:jc w:val="left"/>
    </w:pPr>
    <w:rPr>
      <w:rFonts w:ascii="Calibri" w:eastAsia="Times New Roman" w:hAnsi="Calibri" w:cs="Calibri"/>
      <w:sz w:val="24"/>
      <w:szCs w:val="24"/>
      <w:lang w:eastAsia="ru-RU"/>
    </w:rPr>
  </w:style>
  <w:style w:type="paragraph" w:customStyle="1" w:styleId="p923">
    <w:name w:val="p923"/>
    <w:basedOn w:val="a"/>
    <w:uiPriority w:val="99"/>
    <w:rsid w:val="009F7393"/>
    <w:pPr>
      <w:spacing w:before="100" w:beforeAutospacing="1" w:after="100" w:afterAutospacing="1"/>
      <w:jc w:val="left"/>
    </w:pPr>
    <w:rPr>
      <w:rFonts w:ascii="Calibri" w:eastAsia="Times New Roman" w:hAnsi="Calibri" w:cs="Calibri"/>
      <w:sz w:val="24"/>
      <w:szCs w:val="24"/>
      <w:lang w:eastAsia="ru-RU"/>
    </w:rPr>
  </w:style>
  <w:style w:type="paragraph" w:customStyle="1" w:styleId="p456">
    <w:name w:val="p456"/>
    <w:basedOn w:val="a"/>
    <w:uiPriority w:val="99"/>
    <w:rsid w:val="009F7393"/>
    <w:pPr>
      <w:spacing w:before="100" w:beforeAutospacing="1" w:after="100" w:afterAutospacing="1"/>
      <w:jc w:val="left"/>
    </w:pPr>
    <w:rPr>
      <w:rFonts w:ascii="Calibri" w:eastAsia="Times New Roman" w:hAnsi="Calibri" w:cs="Calibri"/>
      <w:sz w:val="24"/>
      <w:szCs w:val="24"/>
      <w:lang w:eastAsia="ru-RU"/>
    </w:rPr>
  </w:style>
  <w:style w:type="paragraph" w:customStyle="1" w:styleId="p136">
    <w:name w:val="p136"/>
    <w:basedOn w:val="a"/>
    <w:uiPriority w:val="99"/>
    <w:rsid w:val="009F7393"/>
    <w:pPr>
      <w:spacing w:before="100" w:beforeAutospacing="1" w:after="100" w:afterAutospacing="1"/>
      <w:jc w:val="left"/>
    </w:pPr>
    <w:rPr>
      <w:rFonts w:ascii="Calibri" w:eastAsia="Times New Roman" w:hAnsi="Calibri" w:cs="Calibri"/>
      <w:sz w:val="24"/>
      <w:szCs w:val="24"/>
      <w:lang w:eastAsia="ru-RU"/>
    </w:rPr>
  </w:style>
  <w:style w:type="character" w:styleId="afff">
    <w:name w:val="footnote reference"/>
    <w:basedOn w:val="a0"/>
    <w:uiPriority w:val="99"/>
    <w:semiHidden/>
    <w:unhideWhenUsed/>
    <w:rsid w:val="009F7393"/>
    <w:rPr>
      <w:vertAlign w:val="superscript"/>
    </w:rPr>
  </w:style>
  <w:style w:type="character" w:customStyle="1" w:styleId="apple-converted-space">
    <w:name w:val="apple-converted-space"/>
    <w:basedOn w:val="a0"/>
    <w:uiPriority w:val="99"/>
    <w:rsid w:val="009F7393"/>
  </w:style>
  <w:style w:type="character" w:customStyle="1" w:styleId="tooltip">
    <w:name w:val="tooltip"/>
    <w:basedOn w:val="a0"/>
    <w:rsid w:val="009F7393"/>
  </w:style>
  <w:style w:type="character" w:customStyle="1" w:styleId="razr">
    <w:name w:val="razr"/>
    <w:basedOn w:val="a0"/>
    <w:rsid w:val="009F7393"/>
  </w:style>
  <w:style w:type="character" w:customStyle="1" w:styleId="nowrap">
    <w:name w:val="nowrap"/>
    <w:basedOn w:val="a0"/>
    <w:rsid w:val="009F7393"/>
  </w:style>
  <w:style w:type="character" w:customStyle="1" w:styleId="wrap">
    <w:name w:val="wrap"/>
    <w:basedOn w:val="a0"/>
    <w:rsid w:val="009F7393"/>
  </w:style>
  <w:style w:type="character" w:customStyle="1" w:styleId="s10">
    <w:name w:val="s_10"/>
    <w:basedOn w:val="a0"/>
    <w:rsid w:val="009F7393"/>
  </w:style>
  <w:style w:type="character" w:customStyle="1" w:styleId="w">
    <w:name w:val="w"/>
    <w:rsid w:val="009F7393"/>
  </w:style>
  <w:style w:type="character" w:customStyle="1" w:styleId="c0">
    <w:name w:val="c0"/>
    <w:basedOn w:val="a0"/>
    <w:rsid w:val="009F7393"/>
  </w:style>
  <w:style w:type="character" w:customStyle="1" w:styleId="c17">
    <w:name w:val="c17"/>
    <w:basedOn w:val="a0"/>
    <w:rsid w:val="009F7393"/>
  </w:style>
  <w:style w:type="character" w:customStyle="1" w:styleId="c33">
    <w:name w:val="c33"/>
    <w:basedOn w:val="a0"/>
    <w:rsid w:val="009F7393"/>
  </w:style>
  <w:style w:type="character" w:customStyle="1" w:styleId="ts-">
    <w:name w:val="ts-переход"/>
    <w:basedOn w:val="a0"/>
    <w:rsid w:val="009F7393"/>
  </w:style>
  <w:style w:type="character" w:customStyle="1" w:styleId="blk">
    <w:name w:val="blk"/>
    <w:basedOn w:val="a0"/>
    <w:rsid w:val="009F7393"/>
  </w:style>
  <w:style w:type="character" w:customStyle="1" w:styleId="mw-headline">
    <w:name w:val="mw-headline"/>
    <w:basedOn w:val="a0"/>
    <w:rsid w:val="009F7393"/>
  </w:style>
  <w:style w:type="character" w:customStyle="1" w:styleId="mw-editsection">
    <w:name w:val="mw-editsection"/>
    <w:basedOn w:val="a0"/>
    <w:rsid w:val="009F7393"/>
  </w:style>
  <w:style w:type="character" w:customStyle="1" w:styleId="mw-editsection-bracket">
    <w:name w:val="mw-editsection-bracket"/>
    <w:basedOn w:val="a0"/>
    <w:rsid w:val="009F7393"/>
  </w:style>
  <w:style w:type="character" w:customStyle="1" w:styleId="mw-editsection-divider">
    <w:name w:val="mw-editsection-divider"/>
    <w:basedOn w:val="a0"/>
    <w:rsid w:val="009F7393"/>
  </w:style>
  <w:style w:type="character" w:customStyle="1" w:styleId="afff0">
    <w:name w:val="Цветовое выделение"/>
    <w:uiPriority w:val="99"/>
    <w:rsid w:val="009F7393"/>
    <w:rPr>
      <w:b/>
      <w:bCs/>
      <w:color w:val="000080"/>
    </w:rPr>
  </w:style>
  <w:style w:type="character" w:customStyle="1" w:styleId="FontStyle39">
    <w:name w:val="Font Style39"/>
    <w:rsid w:val="009F7393"/>
    <w:rPr>
      <w:rFonts w:ascii="Times New Roman" w:hAnsi="Times New Roman" w:cs="Times New Roman" w:hint="default"/>
      <w:b/>
      <w:bCs/>
      <w:sz w:val="20"/>
      <w:szCs w:val="20"/>
    </w:rPr>
  </w:style>
  <w:style w:type="character" w:customStyle="1" w:styleId="FontStyle42">
    <w:name w:val="Font Style42"/>
    <w:rsid w:val="009F7393"/>
    <w:rPr>
      <w:rFonts w:ascii="Times New Roman" w:hAnsi="Times New Roman" w:cs="Times New Roman" w:hint="default"/>
      <w:sz w:val="20"/>
      <w:szCs w:val="20"/>
    </w:rPr>
  </w:style>
  <w:style w:type="character" w:customStyle="1" w:styleId="rmcosmdwxfm3102926874">
    <w:name w:val="rmcosmdw xfm_3102926874"/>
    <w:basedOn w:val="a0"/>
    <w:rsid w:val="009F7393"/>
  </w:style>
  <w:style w:type="character" w:customStyle="1" w:styleId="FooterChar">
    <w:name w:val="Footer Char"/>
    <w:locked/>
    <w:rsid w:val="009F7393"/>
    <w:rPr>
      <w:rFonts w:ascii="Calibri" w:eastAsia="Times New Roman" w:hAnsi="Calibri" w:cs="Times New Roman" w:hint="default"/>
    </w:rPr>
  </w:style>
  <w:style w:type="character" w:customStyle="1" w:styleId="hps">
    <w:name w:val="hps"/>
    <w:rsid w:val="009F7393"/>
  </w:style>
  <w:style w:type="character" w:customStyle="1" w:styleId="shorttext">
    <w:name w:val="short_text"/>
    <w:rsid w:val="009F7393"/>
  </w:style>
  <w:style w:type="character" w:customStyle="1" w:styleId="WW8Num4z0">
    <w:name w:val="WW8Num4z0"/>
    <w:rsid w:val="009F7393"/>
    <w:rPr>
      <w:rFonts w:ascii="Symbol" w:hAnsi="Symbol" w:hint="default"/>
    </w:rPr>
  </w:style>
  <w:style w:type="character" w:customStyle="1" w:styleId="WW8Num4z1">
    <w:name w:val="WW8Num4z1"/>
    <w:rsid w:val="009F7393"/>
    <w:rPr>
      <w:rFonts w:ascii="Courier New" w:hAnsi="Courier New" w:cs="Courier New" w:hint="default"/>
    </w:rPr>
  </w:style>
  <w:style w:type="character" w:customStyle="1" w:styleId="WW8Num4z2">
    <w:name w:val="WW8Num4z2"/>
    <w:rsid w:val="009F7393"/>
    <w:rPr>
      <w:rFonts w:ascii="Wingdings" w:hAnsi="Wingdings" w:hint="default"/>
    </w:rPr>
  </w:style>
  <w:style w:type="character" w:customStyle="1" w:styleId="WW8Num9z0">
    <w:name w:val="WW8Num9z0"/>
    <w:rsid w:val="009F7393"/>
    <w:rPr>
      <w:rFonts w:ascii="Symbol" w:hAnsi="Symbol" w:hint="default"/>
    </w:rPr>
  </w:style>
  <w:style w:type="character" w:customStyle="1" w:styleId="WW8Num9z1">
    <w:name w:val="WW8Num9z1"/>
    <w:rsid w:val="009F7393"/>
    <w:rPr>
      <w:rFonts w:ascii="Courier New" w:hAnsi="Courier New" w:cs="Courier New" w:hint="default"/>
    </w:rPr>
  </w:style>
  <w:style w:type="character" w:customStyle="1" w:styleId="WW8Num9z2">
    <w:name w:val="WW8Num9z2"/>
    <w:rsid w:val="009F7393"/>
    <w:rPr>
      <w:rFonts w:ascii="Wingdings" w:hAnsi="Wingdings" w:hint="default"/>
    </w:rPr>
  </w:style>
  <w:style w:type="character" w:customStyle="1" w:styleId="WW8Num11z1">
    <w:name w:val="WW8Num11z1"/>
    <w:rsid w:val="009F7393"/>
    <w:rPr>
      <w:rFonts w:ascii="Courier New" w:hAnsi="Courier New" w:cs="Courier New" w:hint="default"/>
    </w:rPr>
  </w:style>
  <w:style w:type="character" w:customStyle="1" w:styleId="WW8Num11z2">
    <w:name w:val="WW8Num11z2"/>
    <w:rsid w:val="009F7393"/>
    <w:rPr>
      <w:rFonts w:ascii="Wingdings" w:hAnsi="Wingdings" w:hint="default"/>
    </w:rPr>
  </w:style>
  <w:style w:type="character" w:customStyle="1" w:styleId="WW8Num11z3">
    <w:name w:val="WW8Num11z3"/>
    <w:rsid w:val="009F7393"/>
    <w:rPr>
      <w:rFonts w:ascii="Symbol" w:hAnsi="Symbol" w:hint="default"/>
    </w:rPr>
  </w:style>
  <w:style w:type="character" w:customStyle="1" w:styleId="WW8Num18z1">
    <w:name w:val="WW8Num18z1"/>
    <w:rsid w:val="009F7393"/>
    <w:rPr>
      <w:rFonts w:ascii="Courier New" w:hAnsi="Courier New" w:cs="Courier New" w:hint="default"/>
    </w:rPr>
  </w:style>
  <w:style w:type="character" w:customStyle="1" w:styleId="WW8Num18z2">
    <w:name w:val="WW8Num18z2"/>
    <w:rsid w:val="009F7393"/>
    <w:rPr>
      <w:rFonts w:ascii="Wingdings" w:hAnsi="Wingdings" w:hint="default"/>
    </w:rPr>
  </w:style>
  <w:style w:type="character" w:customStyle="1" w:styleId="WW8Num18z3">
    <w:name w:val="WW8Num18z3"/>
    <w:rsid w:val="009F7393"/>
    <w:rPr>
      <w:rFonts w:ascii="Symbol" w:hAnsi="Symbol" w:hint="default"/>
    </w:rPr>
  </w:style>
  <w:style w:type="character" w:customStyle="1" w:styleId="WW8Num22z0">
    <w:name w:val="WW8Num22z0"/>
    <w:rsid w:val="009F7393"/>
    <w:rPr>
      <w:rFonts w:ascii="Symbol" w:hAnsi="Symbol" w:hint="default"/>
    </w:rPr>
  </w:style>
  <w:style w:type="character" w:customStyle="1" w:styleId="WW8Num22z1">
    <w:name w:val="WW8Num22z1"/>
    <w:rsid w:val="009F7393"/>
    <w:rPr>
      <w:rFonts w:ascii="Courier New" w:hAnsi="Courier New" w:cs="Courier New" w:hint="default"/>
    </w:rPr>
  </w:style>
  <w:style w:type="character" w:customStyle="1" w:styleId="WW8Num22z2">
    <w:name w:val="WW8Num22z2"/>
    <w:rsid w:val="009F7393"/>
    <w:rPr>
      <w:rFonts w:ascii="Wingdings" w:hAnsi="Wingdings" w:hint="default"/>
    </w:rPr>
  </w:style>
  <w:style w:type="character" w:customStyle="1" w:styleId="WW8Num33z0">
    <w:name w:val="WW8Num33z0"/>
    <w:rsid w:val="009F7393"/>
    <w:rPr>
      <w:rFonts w:ascii="Symbol" w:hAnsi="Symbol" w:hint="default"/>
    </w:rPr>
  </w:style>
  <w:style w:type="character" w:customStyle="1" w:styleId="WW8Num33z1">
    <w:name w:val="WW8Num33z1"/>
    <w:rsid w:val="009F7393"/>
    <w:rPr>
      <w:rFonts w:ascii="Courier New" w:hAnsi="Courier New" w:cs="Courier New" w:hint="default"/>
    </w:rPr>
  </w:style>
  <w:style w:type="character" w:customStyle="1" w:styleId="WW8Num33z2">
    <w:name w:val="WW8Num33z2"/>
    <w:rsid w:val="009F7393"/>
    <w:rPr>
      <w:rFonts w:ascii="Wingdings" w:hAnsi="Wingdings" w:hint="default"/>
    </w:rPr>
  </w:style>
  <w:style w:type="character" w:customStyle="1" w:styleId="WW8Num34z1">
    <w:name w:val="WW8Num34z1"/>
    <w:rsid w:val="009F7393"/>
    <w:rPr>
      <w:rFonts w:ascii="Courier New" w:hAnsi="Courier New" w:cs="Courier New" w:hint="default"/>
    </w:rPr>
  </w:style>
  <w:style w:type="character" w:customStyle="1" w:styleId="WW8Num34z2">
    <w:name w:val="WW8Num34z2"/>
    <w:rsid w:val="009F7393"/>
    <w:rPr>
      <w:rFonts w:ascii="Wingdings" w:hAnsi="Wingdings" w:hint="default"/>
    </w:rPr>
  </w:style>
  <w:style w:type="character" w:customStyle="1" w:styleId="WW8Num34z3">
    <w:name w:val="WW8Num34z3"/>
    <w:rsid w:val="009F7393"/>
    <w:rPr>
      <w:rFonts w:ascii="Symbol" w:hAnsi="Symbol" w:hint="default"/>
    </w:rPr>
  </w:style>
  <w:style w:type="character" w:customStyle="1" w:styleId="WW8Num37z1">
    <w:name w:val="WW8Num37z1"/>
    <w:rsid w:val="009F7393"/>
    <w:rPr>
      <w:rFonts w:ascii="Courier New" w:hAnsi="Courier New" w:cs="Courier New" w:hint="default"/>
    </w:rPr>
  </w:style>
  <w:style w:type="character" w:customStyle="1" w:styleId="WW8Num37z2">
    <w:name w:val="WW8Num37z2"/>
    <w:rsid w:val="009F7393"/>
    <w:rPr>
      <w:rFonts w:ascii="Wingdings" w:hAnsi="Wingdings" w:hint="default"/>
    </w:rPr>
  </w:style>
  <w:style w:type="character" w:customStyle="1" w:styleId="WW8Num37z3">
    <w:name w:val="WW8Num37z3"/>
    <w:rsid w:val="009F7393"/>
    <w:rPr>
      <w:rFonts w:ascii="Symbol" w:hAnsi="Symbol" w:hint="default"/>
    </w:rPr>
  </w:style>
  <w:style w:type="character" w:customStyle="1" w:styleId="WW8Num40z1">
    <w:name w:val="WW8Num40z1"/>
    <w:rsid w:val="009F7393"/>
    <w:rPr>
      <w:rFonts w:ascii="Courier New" w:hAnsi="Courier New" w:cs="Courier New" w:hint="default"/>
    </w:rPr>
  </w:style>
  <w:style w:type="character" w:customStyle="1" w:styleId="WW8Num40z2">
    <w:name w:val="WW8Num40z2"/>
    <w:rsid w:val="009F7393"/>
    <w:rPr>
      <w:rFonts w:ascii="Wingdings" w:hAnsi="Wingdings" w:hint="default"/>
    </w:rPr>
  </w:style>
  <w:style w:type="character" w:customStyle="1" w:styleId="WW8Num40z3">
    <w:name w:val="WW8Num40z3"/>
    <w:rsid w:val="009F7393"/>
    <w:rPr>
      <w:rFonts w:ascii="Symbol" w:hAnsi="Symbol" w:hint="default"/>
    </w:rPr>
  </w:style>
  <w:style w:type="character" w:customStyle="1" w:styleId="WW8Num41z0">
    <w:name w:val="WW8Num41z0"/>
    <w:rsid w:val="009F7393"/>
    <w:rPr>
      <w:b w:val="0"/>
      <w:bCs w:val="0"/>
    </w:rPr>
  </w:style>
  <w:style w:type="character" w:customStyle="1" w:styleId="WW8Num44z1">
    <w:name w:val="WW8Num44z1"/>
    <w:rsid w:val="009F7393"/>
    <w:rPr>
      <w:rFonts w:ascii="Courier New" w:hAnsi="Courier New" w:cs="Courier New" w:hint="default"/>
    </w:rPr>
  </w:style>
  <w:style w:type="character" w:customStyle="1" w:styleId="WW8Num44z2">
    <w:name w:val="WW8Num44z2"/>
    <w:rsid w:val="009F7393"/>
    <w:rPr>
      <w:rFonts w:ascii="Wingdings" w:hAnsi="Wingdings" w:hint="default"/>
    </w:rPr>
  </w:style>
  <w:style w:type="character" w:customStyle="1" w:styleId="WW8Num44z3">
    <w:name w:val="WW8Num44z3"/>
    <w:rsid w:val="009F7393"/>
    <w:rPr>
      <w:rFonts w:ascii="Symbol" w:hAnsi="Symbol" w:hint="default"/>
    </w:rPr>
  </w:style>
  <w:style w:type="character" w:customStyle="1" w:styleId="WW8Num47z1">
    <w:name w:val="WW8Num47z1"/>
    <w:rsid w:val="009F7393"/>
    <w:rPr>
      <w:rFonts w:ascii="Courier New" w:hAnsi="Courier New" w:cs="Courier New" w:hint="default"/>
    </w:rPr>
  </w:style>
  <w:style w:type="character" w:customStyle="1" w:styleId="WW8Num47z2">
    <w:name w:val="WW8Num47z2"/>
    <w:rsid w:val="009F7393"/>
    <w:rPr>
      <w:rFonts w:ascii="Wingdings" w:hAnsi="Wingdings" w:hint="default"/>
    </w:rPr>
  </w:style>
  <w:style w:type="character" w:customStyle="1" w:styleId="WW8Num47z3">
    <w:name w:val="WW8Num47z3"/>
    <w:rsid w:val="009F7393"/>
    <w:rPr>
      <w:rFonts w:ascii="Symbol" w:hAnsi="Symbol" w:hint="default"/>
    </w:rPr>
  </w:style>
  <w:style w:type="character" w:customStyle="1" w:styleId="WW8Num48z0">
    <w:name w:val="WW8Num48z0"/>
    <w:rsid w:val="009F7393"/>
    <w:rPr>
      <w:rFonts w:ascii="Symbol" w:hAnsi="Symbol" w:hint="default"/>
    </w:rPr>
  </w:style>
  <w:style w:type="character" w:customStyle="1" w:styleId="WW8Num48z1">
    <w:name w:val="WW8Num48z1"/>
    <w:rsid w:val="009F7393"/>
    <w:rPr>
      <w:rFonts w:ascii="Courier New" w:hAnsi="Courier New" w:cs="Courier New" w:hint="default"/>
    </w:rPr>
  </w:style>
  <w:style w:type="character" w:customStyle="1" w:styleId="WW8Num48z2">
    <w:name w:val="WW8Num48z2"/>
    <w:rsid w:val="009F7393"/>
    <w:rPr>
      <w:rFonts w:ascii="Wingdings" w:hAnsi="Wingdings" w:hint="default"/>
    </w:rPr>
  </w:style>
  <w:style w:type="character" w:customStyle="1" w:styleId="WW8Num50z1">
    <w:name w:val="WW8Num50z1"/>
    <w:rsid w:val="009F7393"/>
    <w:rPr>
      <w:b w:val="0"/>
      <w:bCs w:val="0"/>
    </w:rPr>
  </w:style>
  <w:style w:type="character" w:customStyle="1" w:styleId="1f5">
    <w:name w:val="Основной шрифт абзаца1"/>
    <w:rsid w:val="009F7393"/>
  </w:style>
  <w:style w:type="character" w:customStyle="1" w:styleId="afff1">
    <w:name w:val="Название Знак"/>
    <w:rsid w:val="009F7393"/>
    <w:rPr>
      <w:rFonts w:ascii="Times New Roman" w:eastAsia="Times New Roman" w:hAnsi="Times New Roman" w:cs="Times New Roman" w:hint="default"/>
      <w:b/>
      <w:bCs w:val="0"/>
      <w:sz w:val="28"/>
      <w:szCs w:val="20"/>
      <w:u w:val="single"/>
    </w:rPr>
  </w:style>
  <w:style w:type="character" w:customStyle="1" w:styleId="WW8Num1z0">
    <w:name w:val="WW8Num1z0"/>
    <w:rsid w:val="009F7393"/>
    <w:rPr>
      <w:rFonts w:ascii="Symbol" w:hAnsi="Symbol" w:hint="default"/>
    </w:rPr>
  </w:style>
  <w:style w:type="character" w:customStyle="1" w:styleId="WW8Num5z0">
    <w:name w:val="WW8Num5z0"/>
    <w:rsid w:val="009F7393"/>
    <w:rPr>
      <w:rFonts w:ascii="Symbol" w:hAnsi="Symbol" w:hint="default"/>
    </w:rPr>
  </w:style>
  <w:style w:type="character" w:customStyle="1" w:styleId="WW8Num5z1">
    <w:name w:val="WW8Num5z1"/>
    <w:rsid w:val="009F7393"/>
    <w:rPr>
      <w:rFonts w:ascii="Courier New" w:hAnsi="Courier New" w:cs="Courier New" w:hint="default"/>
    </w:rPr>
  </w:style>
  <w:style w:type="character" w:customStyle="1" w:styleId="WW8Num5z2">
    <w:name w:val="WW8Num5z2"/>
    <w:rsid w:val="009F7393"/>
    <w:rPr>
      <w:rFonts w:ascii="Wingdings" w:hAnsi="Wingdings" w:hint="default"/>
    </w:rPr>
  </w:style>
  <w:style w:type="character" w:customStyle="1" w:styleId="WW8Num8z0">
    <w:name w:val="WW8Num8z0"/>
    <w:rsid w:val="009F7393"/>
    <w:rPr>
      <w:rFonts w:ascii="Symbol" w:hAnsi="Symbol" w:hint="default"/>
      <w:sz w:val="22"/>
      <w:szCs w:val="22"/>
    </w:rPr>
  </w:style>
  <w:style w:type="character" w:customStyle="1" w:styleId="WW8Num11z0">
    <w:name w:val="WW8Num11z0"/>
    <w:rsid w:val="009F7393"/>
    <w:rPr>
      <w:rFonts w:ascii="Symbol" w:hAnsi="Symbol" w:hint="default"/>
      <w:sz w:val="22"/>
      <w:szCs w:val="22"/>
    </w:rPr>
  </w:style>
  <w:style w:type="character" w:customStyle="1" w:styleId="WW8Num12z0">
    <w:name w:val="WW8Num12z0"/>
    <w:rsid w:val="009F7393"/>
    <w:rPr>
      <w:rFonts w:ascii="Symbol" w:hAnsi="Symbol" w:hint="default"/>
    </w:rPr>
  </w:style>
  <w:style w:type="character" w:customStyle="1" w:styleId="WW8Num12z1">
    <w:name w:val="WW8Num12z1"/>
    <w:rsid w:val="009F7393"/>
    <w:rPr>
      <w:rFonts w:ascii="Courier New" w:hAnsi="Courier New" w:cs="Courier New" w:hint="default"/>
    </w:rPr>
  </w:style>
  <w:style w:type="character" w:customStyle="1" w:styleId="WW8Num12z2">
    <w:name w:val="WW8Num12z2"/>
    <w:rsid w:val="009F7393"/>
    <w:rPr>
      <w:rFonts w:ascii="Wingdings" w:hAnsi="Wingdings" w:hint="default"/>
    </w:rPr>
  </w:style>
  <w:style w:type="character" w:customStyle="1" w:styleId="WW8Num13z0">
    <w:name w:val="WW8Num13z0"/>
    <w:rsid w:val="009F7393"/>
    <w:rPr>
      <w:rFonts w:ascii="Symbol" w:hAnsi="Symbol" w:hint="default"/>
    </w:rPr>
  </w:style>
  <w:style w:type="character" w:customStyle="1" w:styleId="WW8Num13z1">
    <w:name w:val="WW8Num13z1"/>
    <w:rsid w:val="009F7393"/>
    <w:rPr>
      <w:rFonts w:ascii="Courier New" w:hAnsi="Courier New" w:cs="Courier New" w:hint="default"/>
    </w:rPr>
  </w:style>
  <w:style w:type="character" w:customStyle="1" w:styleId="WW8Num13z2">
    <w:name w:val="WW8Num13z2"/>
    <w:rsid w:val="009F7393"/>
    <w:rPr>
      <w:rFonts w:ascii="Wingdings" w:hAnsi="Wingdings" w:hint="default"/>
    </w:rPr>
  </w:style>
  <w:style w:type="character" w:customStyle="1" w:styleId="WW8Num15z0">
    <w:name w:val="WW8Num15z0"/>
    <w:rsid w:val="009F7393"/>
    <w:rPr>
      <w:rFonts w:ascii="Times New Roman" w:eastAsia="Times New Roman" w:hAnsi="Times New Roman" w:cs="Times New Roman" w:hint="default"/>
    </w:rPr>
  </w:style>
  <w:style w:type="character" w:customStyle="1" w:styleId="WW8Num19z0">
    <w:name w:val="WW8Num19z0"/>
    <w:rsid w:val="009F7393"/>
    <w:rPr>
      <w:rFonts w:ascii="Symbol" w:hAnsi="Symbol" w:hint="default"/>
      <w:sz w:val="22"/>
      <w:szCs w:val="22"/>
    </w:rPr>
  </w:style>
  <w:style w:type="character" w:customStyle="1" w:styleId="WW8Num20z0">
    <w:name w:val="WW8Num20z0"/>
    <w:rsid w:val="009F7393"/>
    <w:rPr>
      <w:rFonts w:ascii="Symbol" w:hAnsi="Symbol" w:hint="default"/>
    </w:rPr>
  </w:style>
  <w:style w:type="character" w:customStyle="1" w:styleId="WW8Num20z1">
    <w:name w:val="WW8Num20z1"/>
    <w:rsid w:val="009F7393"/>
    <w:rPr>
      <w:rFonts w:ascii="Courier New" w:hAnsi="Courier New" w:cs="Courier New" w:hint="default"/>
    </w:rPr>
  </w:style>
  <w:style w:type="character" w:customStyle="1" w:styleId="WW8Num20z2">
    <w:name w:val="WW8Num20z2"/>
    <w:rsid w:val="009F7393"/>
    <w:rPr>
      <w:rFonts w:ascii="Wingdings" w:hAnsi="Wingdings" w:hint="default"/>
    </w:rPr>
  </w:style>
  <w:style w:type="character" w:customStyle="1" w:styleId="37">
    <w:name w:val="Основной текст 3 Знак"/>
    <w:rsid w:val="009F7393"/>
    <w:rPr>
      <w:rFonts w:ascii="Times New Roman" w:hAnsi="Times New Roman" w:cs="Times New Roman" w:hint="default"/>
      <w:sz w:val="24"/>
      <w:szCs w:val="28"/>
    </w:rPr>
  </w:style>
  <w:style w:type="character" w:customStyle="1" w:styleId="afff2">
    <w:name w:val="Символ сноски"/>
    <w:rsid w:val="009F7393"/>
    <w:rPr>
      <w:vertAlign w:val="superscript"/>
    </w:rPr>
  </w:style>
  <w:style w:type="character" w:customStyle="1" w:styleId="afff3">
    <w:name w:val="Символы концевой сноски"/>
    <w:rsid w:val="009F7393"/>
    <w:rPr>
      <w:vertAlign w:val="superscript"/>
    </w:rPr>
  </w:style>
  <w:style w:type="character" w:customStyle="1" w:styleId="1f6">
    <w:name w:val="Номер страницы1"/>
    <w:rsid w:val="009F7393"/>
  </w:style>
  <w:style w:type="character" w:customStyle="1" w:styleId="1f7">
    <w:name w:val="Знак концевой сноски1"/>
    <w:rsid w:val="009F7393"/>
    <w:rPr>
      <w:rFonts w:ascii="Times New Roman" w:hAnsi="Times New Roman" w:cs="Times New Roman" w:hint="default"/>
      <w:sz w:val="28"/>
      <w:szCs w:val="28"/>
      <w:vertAlign w:val="superscript"/>
    </w:rPr>
  </w:style>
  <w:style w:type="character" w:customStyle="1" w:styleId="1f8">
    <w:name w:val="Знак сноски1"/>
    <w:rsid w:val="009F7393"/>
    <w:rPr>
      <w:vertAlign w:val="superscript"/>
    </w:rPr>
  </w:style>
  <w:style w:type="character" w:customStyle="1" w:styleId="ListLabel1">
    <w:name w:val="ListLabel 1"/>
    <w:rsid w:val="009F7393"/>
    <w:rPr>
      <w:b/>
      <w:bCs/>
      <w:i/>
      <w:iCs/>
      <w:sz w:val="28"/>
      <w:szCs w:val="28"/>
    </w:rPr>
  </w:style>
  <w:style w:type="character" w:customStyle="1" w:styleId="WW-0">
    <w:name w:val="WW-Символы концевой сноски"/>
    <w:rsid w:val="009F7393"/>
  </w:style>
  <w:style w:type="character" w:customStyle="1" w:styleId="WW-1">
    <w:name w:val="WW-Символ сноски"/>
    <w:rsid w:val="009F7393"/>
  </w:style>
  <w:style w:type="character" w:customStyle="1" w:styleId="afff4">
    <w:name w:val="Символ нумерации"/>
    <w:rsid w:val="009F7393"/>
  </w:style>
  <w:style w:type="character" w:customStyle="1" w:styleId="WW8Num2z0">
    <w:name w:val="WW8Num2z0"/>
    <w:rsid w:val="009F7393"/>
    <w:rPr>
      <w:rFonts w:ascii="Symbol" w:hAnsi="Symbol" w:hint="default"/>
      <w:sz w:val="18"/>
    </w:rPr>
  </w:style>
  <w:style w:type="character" w:customStyle="1" w:styleId="WW8Num6z0">
    <w:name w:val="WW8Num6z0"/>
    <w:rsid w:val="009F7393"/>
    <w:rPr>
      <w:rFonts w:ascii="Times New Roman" w:hAnsi="Times New Roman" w:cs="Times New Roman" w:hint="default"/>
      <w:b w:val="0"/>
      <w:bCs w:val="0"/>
    </w:rPr>
  </w:style>
  <w:style w:type="character" w:customStyle="1" w:styleId="WW8Num16z0">
    <w:name w:val="WW8Num16z0"/>
    <w:rsid w:val="009F7393"/>
    <w:rPr>
      <w:rFonts w:ascii="Times New Roman" w:eastAsia="Times New Roman" w:hAnsi="Times New Roman" w:cs="Times New Roman" w:hint="default"/>
    </w:rPr>
  </w:style>
  <w:style w:type="character" w:customStyle="1" w:styleId="WW8Num23z1">
    <w:name w:val="WW8Num23z1"/>
    <w:rsid w:val="009F7393"/>
    <w:rPr>
      <w:rFonts w:ascii="Times New Roman" w:hAnsi="Times New Roman" w:cs="Times New Roman" w:hint="default"/>
      <w:sz w:val="28"/>
    </w:rPr>
  </w:style>
  <w:style w:type="character" w:customStyle="1" w:styleId="WW8Num27z0">
    <w:name w:val="WW8Num27z0"/>
    <w:rsid w:val="009F7393"/>
    <w:rPr>
      <w:rFonts w:ascii="Times New Roman" w:hAnsi="Times New Roman" w:cs="Times New Roman" w:hint="default"/>
    </w:rPr>
  </w:style>
  <w:style w:type="character" w:customStyle="1" w:styleId="WW8Num30z0">
    <w:name w:val="WW8Num30z0"/>
    <w:rsid w:val="009F7393"/>
    <w:rPr>
      <w:rFonts w:ascii="Symbol" w:hAnsi="Symbol" w:hint="default"/>
    </w:rPr>
  </w:style>
  <w:style w:type="character" w:customStyle="1" w:styleId="WW8Num31z0">
    <w:name w:val="WW8Num31z0"/>
    <w:rsid w:val="009F7393"/>
    <w:rPr>
      <w:rFonts w:ascii="Times New Roman" w:hAnsi="Times New Roman" w:cs="Times New Roman" w:hint="default"/>
    </w:rPr>
  </w:style>
  <w:style w:type="character" w:customStyle="1" w:styleId="WW8Num49z0">
    <w:name w:val="WW8Num49z0"/>
    <w:rsid w:val="009F7393"/>
    <w:rPr>
      <w:rFonts w:ascii="Times New Roman" w:hAnsi="Times New Roman" w:cs="Times New Roman" w:hint="default"/>
    </w:rPr>
  </w:style>
  <w:style w:type="character" w:customStyle="1" w:styleId="WW8Num50z0">
    <w:name w:val="WW8Num50z0"/>
    <w:rsid w:val="009F7393"/>
    <w:rPr>
      <w:rFonts w:ascii="Symbol" w:hAnsi="Symbol" w:hint="default"/>
    </w:rPr>
  </w:style>
  <w:style w:type="character" w:customStyle="1" w:styleId="WW8Num52z0">
    <w:name w:val="WW8Num52z0"/>
    <w:rsid w:val="009F7393"/>
    <w:rPr>
      <w:rFonts w:ascii="Times New Roman" w:hAnsi="Times New Roman" w:cs="Times New Roman" w:hint="default"/>
    </w:rPr>
  </w:style>
  <w:style w:type="character" w:customStyle="1" w:styleId="WW8Num53z0">
    <w:name w:val="WW8Num53z0"/>
    <w:rsid w:val="009F7393"/>
    <w:rPr>
      <w:rFonts w:ascii="Times New Roman" w:hAnsi="Times New Roman" w:cs="Times New Roman" w:hint="default"/>
    </w:rPr>
  </w:style>
  <w:style w:type="character" w:customStyle="1" w:styleId="WW8Num56z0">
    <w:name w:val="WW8Num56z0"/>
    <w:rsid w:val="009F7393"/>
    <w:rPr>
      <w:i w:val="0"/>
      <w:iCs w:val="0"/>
    </w:rPr>
  </w:style>
  <w:style w:type="character" w:customStyle="1" w:styleId="WW8Num56z1">
    <w:name w:val="WW8Num56z1"/>
    <w:rsid w:val="009F7393"/>
    <w:rPr>
      <w:rFonts w:ascii="Times New Roman" w:eastAsia="Times New Roman" w:hAnsi="Times New Roman" w:cs="Times New Roman" w:hint="default"/>
    </w:rPr>
  </w:style>
  <w:style w:type="character" w:customStyle="1" w:styleId="WW8Num76z0">
    <w:name w:val="WW8Num76z0"/>
    <w:rsid w:val="009F7393"/>
    <w:rPr>
      <w:rFonts w:ascii="Times New Roman" w:hAnsi="Times New Roman" w:cs="Times New Roman" w:hint="default"/>
    </w:rPr>
  </w:style>
  <w:style w:type="character" w:customStyle="1" w:styleId="WW8Num77z0">
    <w:name w:val="WW8Num77z0"/>
    <w:rsid w:val="009F7393"/>
    <w:rPr>
      <w:rFonts w:ascii="Times New Roman" w:hAnsi="Times New Roman" w:cs="Times New Roman" w:hint="default"/>
    </w:rPr>
  </w:style>
  <w:style w:type="character" w:customStyle="1" w:styleId="WW8Num78z0">
    <w:name w:val="WW8Num78z0"/>
    <w:rsid w:val="009F7393"/>
    <w:rPr>
      <w:rFonts w:ascii="Times New Roman" w:hAnsi="Times New Roman" w:cs="Times New Roman" w:hint="default"/>
    </w:rPr>
  </w:style>
  <w:style w:type="character" w:customStyle="1" w:styleId="WW8Num79z0">
    <w:name w:val="WW8Num79z0"/>
    <w:rsid w:val="009F7393"/>
    <w:rPr>
      <w:rFonts w:ascii="Times New Roman" w:hAnsi="Times New Roman" w:cs="Times New Roman" w:hint="default"/>
    </w:rPr>
  </w:style>
  <w:style w:type="character" w:customStyle="1" w:styleId="WW8Num80z0">
    <w:name w:val="WW8Num80z0"/>
    <w:rsid w:val="009F7393"/>
    <w:rPr>
      <w:rFonts w:ascii="Times New Roman" w:hAnsi="Times New Roman" w:cs="Times New Roman" w:hint="default"/>
    </w:rPr>
  </w:style>
  <w:style w:type="character" w:customStyle="1" w:styleId="WW8Num81z0">
    <w:name w:val="WW8Num81z0"/>
    <w:rsid w:val="009F7393"/>
    <w:rPr>
      <w:rFonts w:ascii="Times New Roman" w:hAnsi="Times New Roman" w:cs="Times New Roman" w:hint="default"/>
      <w:b w:val="0"/>
      <w:bCs w:val="0"/>
    </w:rPr>
  </w:style>
  <w:style w:type="character" w:customStyle="1" w:styleId="WW8Num82z1">
    <w:name w:val="WW8Num82z1"/>
    <w:rsid w:val="009F7393"/>
    <w:rPr>
      <w:rFonts w:ascii="Times New Roman" w:hAnsi="Times New Roman" w:cs="Times New Roman" w:hint="default"/>
      <w:sz w:val="28"/>
    </w:rPr>
  </w:style>
  <w:style w:type="character" w:customStyle="1" w:styleId="Absatz-Standardschriftart">
    <w:name w:val="Absatz-Standardschriftart"/>
    <w:rsid w:val="009F7393"/>
  </w:style>
  <w:style w:type="character" w:customStyle="1" w:styleId="WW8Num10z0">
    <w:name w:val="WW8Num10z0"/>
    <w:rsid w:val="009F7393"/>
    <w:rPr>
      <w:rFonts w:ascii="Symbol" w:hAnsi="Symbol" w:hint="default"/>
    </w:rPr>
  </w:style>
  <w:style w:type="character" w:customStyle="1" w:styleId="WW8Num10z1">
    <w:name w:val="WW8Num10z1"/>
    <w:rsid w:val="009F7393"/>
    <w:rPr>
      <w:rFonts w:ascii="Courier New" w:hAnsi="Courier New" w:cs="Courier New" w:hint="default"/>
    </w:rPr>
  </w:style>
  <w:style w:type="character" w:customStyle="1" w:styleId="WW8Num10z2">
    <w:name w:val="WW8Num10z2"/>
    <w:rsid w:val="009F7393"/>
    <w:rPr>
      <w:rFonts w:ascii="Wingdings" w:hAnsi="Wingdings" w:hint="default"/>
    </w:rPr>
  </w:style>
  <w:style w:type="character" w:customStyle="1" w:styleId="WW8Num15z1">
    <w:name w:val="WW8Num15z1"/>
    <w:rsid w:val="009F7393"/>
    <w:rPr>
      <w:rFonts w:ascii="Courier New" w:hAnsi="Courier New" w:cs="Courier New" w:hint="default"/>
    </w:rPr>
  </w:style>
  <w:style w:type="character" w:customStyle="1" w:styleId="WW8Num15z2">
    <w:name w:val="WW8Num15z2"/>
    <w:rsid w:val="009F7393"/>
    <w:rPr>
      <w:rFonts w:ascii="Wingdings" w:hAnsi="Wingdings" w:hint="default"/>
    </w:rPr>
  </w:style>
  <w:style w:type="character" w:customStyle="1" w:styleId="WW8Num15z3">
    <w:name w:val="WW8Num15z3"/>
    <w:rsid w:val="009F7393"/>
    <w:rPr>
      <w:rFonts w:ascii="Symbol" w:hAnsi="Symbol" w:hint="default"/>
    </w:rPr>
  </w:style>
  <w:style w:type="character" w:customStyle="1" w:styleId="WW8Num16z1">
    <w:name w:val="WW8Num16z1"/>
    <w:rsid w:val="009F7393"/>
    <w:rPr>
      <w:rFonts w:ascii="Courier New" w:hAnsi="Courier New" w:cs="Courier New" w:hint="default"/>
    </w:rPr>
  </w:style>
  <w:style w:type="character" w:customStyle="1" w:styleId="WW8Num16z2">
    <w:name w:val="WW8Num16z2"/>
    <w:rsid w:val="009F7393"/>
    <w:rPr>
      <w:rFonts w:ascii="Wingdings" w:hAnsi="Wingdings" w:hint="default"/>
    </w:rPr>
  </w:style>
  <w:style w:type="character" w:customStyle="1" w:styleId="WW8Num16z3">
    <w:name w:val="WW8Num16z3"/>
    <w:rsid w:val="009F7393"/>
    <w:rPr>
      <w:rFonts w:ascii="Symbol" w:hAnsi="Symbol" w:hint="default"/>
    </w:rPr>
  </w:style>
  <w:style w:type="character" w:customStyle="1" w:styleId="WW8Num26z0">
    <w:name w:val="WW8Num26z0"/>
    <w:rsid w:val="009F7393"/>
    <w:rPr>
      <w:rFonts w:ascii="Times New Roman" w:hAnsi="Times New Roman" w:cs="Times New Roman" w:hint="default"/>
    </w:rPr>
  </w:style>
  <w:style w:type="character" w:customStyle="1" w:styleId="WW8Num27z1">
    <w:name w:val="WW8Num27z1"/>
    <w:rsid w:val="009F7393"/>
    <w:rPr>
      <w:rFonts w:ascii="Times New Roman" w:hAnsi="Times New Roman" w:cs="Times New Roman" w:hint="default"/>
      <w:sz w:val="28"/>
    </w:rPr>
  </w:style>
  <w:style w:type="character" w:customStyle="1" w:styleId="WW8Num34z0">
    <w:name w:val="WW8Num34z0"/>
    <w:rsid w:val="009F7393"/>
    <w:rPr>
      <w:rFonts w:ascii="Symbol" w:hAnsi="Symbol" w:hint="default"/>
    </w:rPr>
  </w:style>
  <w:style w:type="character" w:customStyle="1" w:styleId="WW8Num35z0">
    <w:name w:val="WW8Num35z0"/>
    <w:rsid w:val="009F7393"/>
    <w:rPr>
      <w:rFonts w:ascii="Symbol" w:hAnsi="Symbol" w:hint="default"/>
    </w:rPr>
  </w:style>
  <w:style w:type="character" w:customStyle="1" w:styleId="WW8Num35z1">
    <w:name w:val="WW8Num35z1"/>
    <w:rsid w:val="009F7393"/>
    <w:rPr>
      <w:rFonts w:ascii="Courier New" w:hAnsi="Courier New" w:cs="Courier New" w:hint="default"/>
    </w:rPr>
  </w:style>
  <w:style w:type="character" w:customStyle="1" w:styleId="WW8Num35z2">
    <w:name w:val="WW8Num35z2"/>
    <w:rsid w:val="009F7393"/>
    <w:rPr>
      <w:rFonts w:ascii="Wingdings" w:hAnsi="Wingdings" w:hint="default"/>
    </w:rPr>
  </w:style>
  <w:style w:type="character" w:customStyle="1" w:styleId="WW8Num51z0">
    <w:name w:val="WW8Num51z0"/>
    <w:rsid w:val="009F7393"/>
    <w:rPr>
      <w:i w:val="0"/>
      <w:iCs w:val="0"/>
    </w:rPr>
  </w:style>
  <w:style w:type="character" w:customStyle="1" w:styleId="WW8Num51z1">
    <w:name w:val="WW8Num51z1"/>
    <w:rsid w:val="009F7393"/>
    <w:rPr>
      <w:rFonts w:ascii="Times New Roman" w:eastAsia="Times New Roman" w:hAnsi="Times New Roman" w:cs="Times New Roman" w:hint="default"/>
    </w:rPr>
  </w:style>
  <w:style w:type="character" w:customStyle="1" w:styleId="WW8Num54z0">
    <w:name w:val="WW8Num54z0"/>
    <w:rsid w:val="009F7393"/>
    <w:rPr>
      <w:rFonts w:ascii="Times New Roman" w:hAnsi="Times New Roman" w:cs="Times New Roman" w:hint="default"/>
    </w:rPr>
  </w:style>
  <w:style w:type="character" w:customStyle="1" w:styleId="WW8Num55z0">
    <w:name w:val="WW8Num55z0"/>
    <w:rsid w:val="009F7393"/>
    <w:rPr>
      <w:rFonts w:ascii="Symbol" w:hAnsi="Symbol" w:hint="default"/>
    </w:rPr>
  </w:style>
  <w:style w:type="character" w:customStyle="1" w:styleId="WW8Num55z1">
    <w:name w:val="WW8Num55z1"/>
    <w:rsid w:val="009F7393"/>
    <w:rPr>
      <w:rFonts w:ascii="Courier New" w:hAnsi="Courier New" w:cs="Courier New" w:hint="default"/>
    </w:rPr>
  </w:style>
  <w:style w:type="character" w:customStyle="1" w:styleId="WW8Num55z2">
    <w:name w:val="WW8Num55z2"/>
    <w:rsid w:val="009F7393"/>
    <w:rPr>
      <w:rFonts w:ascii="Wingdings" w:hAnsi="Wingdings" w:hint="default"/>
    </w:rPr>
  </w:style>
  <w:style w:type="character" w:customStyle="1" w:styleId="WW8Num57z0">
    <w:name w:val="WW8Num57z0"/>
    <w:rsid w:val="009F7393"/>
    <w:rPr>
      <w:rFonts w:ascii="Times New Roman" w:hAnsi="Times New Roman" w:cs="Times New Roman" w:hint="default"/>
    </w:rPr>
  </w:style>
  <w:style w:type="character" w:customStyle="1" w:styleId="WW8Num58z0">
    <w:name w:val="WW8Num58z0"/>
    <w:rsid w:val="009F7393"/>
    <w:rPr>
      <w:rFonts w:ascii="Times New Roman" w:hAnsi="Times New Roman" w:cs="Times New Roman" w:hint="default"/>
    </w:rPr>
  </w:style>
  <w:style w:type="character" w:customStyle="1" w:styleId="WW8Num58z1">
    <w:name w:val="WW8Num58z1"/>
    <w:rsid w:val="009F7393"/>
    <w:rPr>
      <w:rFonts w:ascii="Courier New" w:hAnsi="Courier New" w:cs="Courier New" w:hint="default"/>
    </w:rPr>
  </w:style>
  <w:style w:type="character" w:customStyle="1" w:styleId="WW8Num58z2">
    <w:name w:val="WW8Num58z2"/>
    <w:rsid w:val="009F7393"/>
    <w:rPr>
      <w:rFonts w:ascii="Wingdings" w:hAnsi="Wingdings" w:hint="default"/>
    </w:rPr>
  </w:style>
  <w:style w:type="character" w:customStyle="1" w:styleId="WW8Num58z3">
    <w:name w:val="WW8Num58z3"/>
    <w:rsid w:val="009F7393"/>
    <w:rPr>
      <w:rFonts w:ascii="Symbol" w:hAnsi="Symbol" w:hint="default"/>
    </w:rPr>
  </w:style>
  <w:style w:type="character" w:customStyle="1" w:styleId="121">
    <w:name w:val="Заголовок 1 Знак2"/>
    <w:rsid w:val="009F7393"/>
    <w:rPr>
      <w:rFonts w:ascii="Arial" w:hAnsi="Arial" w:cs="Arial" w:hint="default"/>
      <w:b/>
      <w:bCs/>
      <w:kern w:val="2"/>
      <w:sz w:val="32"/>
      <w:szCs w:val="32"/>
    </w:rPr>
  </w:style>
  <w:style w:type="character" w:customStyle="1" w:styleId="rvts7">
    <w:name w:val="rvts7"/>
    <w:rsid w:val="009F7393"/>
  </w:style>
  <w:style w:type="character" w:customStyle="1" w:styleId="223">
    <w:name w:val="Основной текст 2 Знак2"/>
    <w:uiPriority w:val="99"/>
    <w:rsid w:val="009F7393"/>
    <w:rPr>
      <w:sz w:val="24"/>
      <w:szCs w:val="24"/>
    </w:rPr>
  </w:style>
  <w:style w:type="character" w:customStyle="1" w:styleId="2b">
    <w:name w:val="Текст сноски Знак2"/>
    <w:rsid w:val="009F7393"/>
  </w:style>
  <w:style w:type="character" w:customStyle="1" w:styleId="1f9">
    <w:name w:val="Название Знак1"/>
    <w:rsid w:val="009F7393"/>
    <w:rPr>
      <w:b/>
      <w:bCs w:val="0"/>
      <w:sz w:val="24"/>
      <w:szCs w:val="28"/>
    </w:rPr>
  </w:style>
  <w:style w:type="character" w:customStyle="1" w:styleId="216">
    <w:name w:val="Основной текст с отступом 2 Знак1"/>
    <w:basedOn w:val="a0"/>
    <w:rsid w:val="009F7393"/>
    <w:rPr>
      <w:rFonts w:ascii="Times New Roman" w:eastAsia="Times New Roman" w:hAnsi="Times New Roman" w:cs="Times New Roman" w:hint="default"/>
      <w:sz w:val="24"/>
      <w:szCs w:val="24"/>
    </w:rPr>
  </w:style>
  <w:style w:type="character" w:customStyle="1" w:styleId="formlabels">
    <w:name w:val="form_labels"/>
    <w:rsid w:val="009F7393"/>
  </w:style>
  <w:style w:type="character" w:customStyle="1" w:styleId="114">
    <w:name w:val="Номер страницы11"/>
    <w:rsid w:val="009F7393"/>
  </w:style>
  <w:style w:type="character" w:customStyle="1" w:styleId="115">
    <w:name w:val="Знак концевой сноски11"/>
    <w:rsid w:val="009F7393"/>
    <w:rPr>
      <w:rFonts w:ascii="Times New Roman" w:hAnsi="Times New Roman" w:cs="Times New Roman" w:hint="default"/>
      <w:sz w:val="28"/>
      <w:szCs w:val="28"/>
      <w:vertAlign w:val="superscript"/>
    </w:rPr>
  </w:style>
  <w:style w:type="character" w:customStyle="1" w:styleId="116">
    <w:name w:val="Знак сноски11"/>
    <w:rsid w:val="009F7393"/>
    <w:rPr>
      <w:vertAlign w:val="superscript"/>
    </w:rPr>
  </w:style>
  <w:style w:type="character" w:customStyle="1" w:styleId="FontStyle107">
    <w:name w:val="Font Style107"/>
    <w:rsid w:val="009F7393"/>
    <w:rPr>
      <w:rFonts w:ascii="Times New Roman" w:hAnsi="Times New Roman" w:cs="Times New Roman" w:hint="default"/>
      <w:sz w:val="16"/>
      <w:szCs w:val="16"/>
    </w:rPr>
  </w:style>
  <w:style w:type="character" w:customStyle="1" w:styleId="1fa">
    <w:name w:val="Подзаголовок Знак1"/>
    <w:rsid w:val="009F7393"/>
    <w:rPr>
      <w:b/>
      <w:bCs/>
      <w:sz w:val="28"/>
      <w:szCs w:val="28"/>
    </w:rPr>
  </w:style>
  <w:style w:type="character" w:customStyle="1" w:styleId="Normal2">
    <w:name w:val="Normal Знак Знак"/>
    <w:rsid w:val="009F7393"/>
    <w:rPr>
      <w:sz w:val="24"/>
      <w:lang w:val="ru-RU" w:eastAsia="ar-SA" w:bidi="ar-SA"/>
    </w:rPr>
  </w:style>
  <w:style w:type="character" w:customStyle="1" w:styleId="Normal3">
    <w:name w:val="Normal Знак Знак Знак Знак Знак"/>
    <w:rsid w:val="009F7393"/>
    <w:rPr>
      <w:sz w:val="24"/>
      <w:lang w:val="ru-RU" w:eastAsia="ar-SA" w:bidi="ar-SA"/>
    </w:rPr>
  </w:style>
  <w:style w:type="character" w:customStyle="1" w:styleId="afff5">
    <w:name w:val="знак сноски"/>
    <w:rsid w:val="009F7393"/>
    <w:rPr>
      <w:vertAlign w:val="superscript"/>
    </w:rPr>
  </w:style>
  <w:style w:type="character" w:customStyle="1" w:styleId="Normal10">
    <w:name w:val="Normal Знак Знак1"/>
    <w:rsid w:val="009F7393"/>
    <w:rPr>
      <w:sz w:val="24"/>
      <w:lang w:val="ru-RU" w:eastAsia="ar-SA" w:bidi="ar-SA"/>
    </w:rPr>
  </w:style>
  <w:style w:type="character" w:customStyle="1" w:styleId="afff6">
    <w:name w:val="Основной текст_"/>
    <w:rsid w:val="009F7393"/>
    <w:rPr>
      <w:sz w:val="21"/>
      <w:szCs w:val="21"/>
      <w:shd w:val="clear" w:color="auto" w:fill="FFFFFF"/>
    </w:rPr>
  </w:style>
  <w:style w:type="character" w:customStyle="1" w:styleId="38">
    <w:name w:val="Основной текст (3)_"/>
    <w:rsid w:val="009F7393"/>
    <w:rPr>
      <w:rFonts w:ascii="Tahoma" w:eastAsia="Tahoma" w:hAnsi="Tahoma" w:cs="Tahoma" w:hint="default"/>
      <w:sz w:val="17"/>
      <w:szCs w:val="17"/>
      <w:shd w:val="clear" w:color="auto" w:fill="FFFFFF"/>
    </w:rPr>
  </w:style>
  <w:style w:type="character" w:customStyle="1" w:styleId="1fb">
    <w:name w:val="Основной текст1"/>
    <w:rsid w:val="009F7393"/>
    <w:rPr>
      <w:sz w:val="21"/>
      <w:szCs w:val="21"/>
      <w:shd w:val="clear" w:color="auto" w:fill="FFFFFF"/>
    </w:rPr>
  </w:style>
  <w:style w:type="character" w:customStyle="1" w:styleId="42">
    <w:name w:val="Основной текст (4)"/>
    <w:rsid w:val="009F7393"/>
    <w:rPr>
      <w:b w:val="0"/>
      <w:bCs w:val="0"/>
      <w:i w:val="0"/>
      <w:iCs w:val="0"/>
      <w:caps w:val="0"/>
      <w:smallCaps w:val="0"/>
      <w:strike w:val="0"/>
      <w:dstrike w:val="0"/>
      <w:spacing w:val="0"/>
      <w:sz w:val="21"/>
      <w:szCs w:val="21"/>
      <w:u w:val="none"/>
      <w:effect w:val="none"/>
    </w:rPr>
  </w:style>
  <w:style w:type="character" w:customStyle="1" w:styleId="3TimesNewRoman">
    <w:name w:val="Основной текст (3) + Times New Roman"/>
    <w:rsid w:val="009F7393"/>
    <w:rPr>
      <w:rFonts w:ascii="Candara" w:eastAsia="Candara" w:hAnsi="Candara" w:cs="Candara" w:hint="default"/>
      <w:b w:val="0"/>
      <w:bCs w:val="0"/>
      <w:i w:val="0"/>
      <w:iCs w:val="0"/>
      <w:caps w:val="0"/>
      <w:smallCaps w:val="0"/>
      <w:strike w:val="0"/>
      <w:dstrike w:val="0"/>
      <w:spacing w:val="-10"/>
      <w:sz w:val="20"/>
      <w:szCs w:val="20"/>
      <w:u w:val="none"/>
      <w:effect w:val="none"/>
    </w:rPr>
  </w:style>
  <w:style w:type="character" w:customStyle="1" w:styleId="TimesNewRoman">
    <w:name w:val="Основной текст + Times New Roman"/>
    <w:rsid w:val="009F7393"/>
    <w:rPr>
      <w:rFonts w:ascii="Times New Roman" w:eastAsia="Times New Roman" w:hAnsi="Times New Roman" w:cs="Times New Roman" w:hint="default"/>
      <w:b/>
      <w:bCs/>
      <w:spacing w:val="10"/>
      <w:sz w:val="19"/>
      <w:szCs w:val="19"/>
      <w:shd w:val="clear" w:color="auto" w:fill="FFFFFF"/>
    </w:rPr>
  </w:style>
  <w:style w:type="character" w:customStyle="1" w:styleId="313">
    <w:name w:val="Основной текст с отступом 3 Знак1"/>
    <w:rsid w:val="009F7393"/>
    <w:rPr>
      <w:sz w:val="16"/>
    </w:rPr>
  </w:style>
  <w:style w:type="character" w:customStyle="1" w:styleId="Heading1Char">
    <w:name w:val="Heading 1 Char"/>
    <w:rsid w:val="009F7393"/>
    <w:rPr>
      <w:rFonts w:ascii="Cambria" w:hAnsi="Cambria" w:hint="default"/>
      <w:b/>
      <w:bCs w:val="0"/>
      <w:kern w:val="2"/>
      <w:sz w:val="32"/>
    </w:rPr>
  </w:style>
  <w:style w:type="character" w:customStyle="1" w:styleId="117">
    <w:name w:val="Заголовок 1 Знак1"/>
    <w:rsid w:val="009F7393"/>
    <w:rPr>
      <w:rFonts w:ascii="Cambria" w:hAnsi="Cambria" w:hint="default"/>
      <w:b/>
      <w:bCs w:val="0"/>
      <w:kern w:val="2"/>
      <w:sz w:val="32"/>
    </w:rPr>
  </w:style>
  <w:style w:type="character" w:customStyle="1" w:styleId="WW8Num3z0">
    <w:name w:val="WW8Num3z0"/>
    <w:rsid w:val="009F7393"/>
    <w:rPr>
      <w:rFonts w:ascii="OpenSymbol" w:hAnsi="OpenSymbol" w:hint="default"/>
    </w:rPr>
  </w:style>
  <w:style w:type="character" w:customStyle="1" w:styleId="WW8Num17z0">
    <w:name w:val="WW8Num17z0"/>
    <w:rsid w:val="009F7393"/>
    <w:rPr>
      <w:rFonts w:ascii="OpenSymbol" w:hAnsi="OpenSymbol" w:hint="default"/>
    </w:rPr>
  </w:style>
  <w:style w:type="character" w:customStyle="1" w:styleId="WW8Num24z0">
    <w:name w:val="WW8Num24z0"/>
    <w:rsid w:val="009F7393"/>
    <w:rPr>
      <w:rFonts w:ascii="Symbol" w:hAnsi="Symbol" w:hint="default"/>
    </w:rPr>
  </w:style>
  <w:style w:type="character" w:customStyle="1" w:styleId="WW8Num32z0">
    <w:name w:val="WW8Num32z0"/>
    <w:rsid w:val="009F7393"/>
    <w:rPr>
      <w:rFonts w:ascii="OpenSymbol" w:hAnsi="OpenSymbol" w:hint="default"/>
    </w:rPr>
  </w:style>
  <w:style w:type="character" w:customStyle="1" w:styleId="WW8Num36z0">
    <w:name w:val="WW8Num36z0"/>
    <w:rsid w:val="009F7393"/>
    <w:rPr>
      <w:rFonts w:ascii="Symbol" w:hAnsi="Symbol" w:hint="default"/>
    </w:rPr>
  </w:style>
  <w:style w:type="character" w:customStyle="1" w:styleId="WW8Num37z0">
    <w:name w:val="WW8Num37z0"/>
    <w:rsid w:val="009F7393"/>
    <w:rPr>
      <w:rFonts w:ascii="OpenSymbol" w:hAnsi="OpenSymbol" w:hint="default"/>
    </w:rPr>
  </w:style>
  <w:style w:type="character" w:customStyle="1" w:styleId="WW8Num25z0">
    <w:name w:val="WW8Num25z0"/>
    <w:rsid w:val="009F7393"/>
    <w:rPr>
      <w:rFonts w:ascii="Symbol" w:hAnsi="Symbol" w:hint="default"/>
    </w:rPr>
  </w:style>
  <w:style w:type="character" w:customStyle="1" w:styleId="WW8Num29z0">
    <w:name w:val="WW8Num29z0"/>
    <w:rsid w:val="009F7393"/>
    <w:rPr>
      <w:color w:val="000000"/>
    </w:rPr>
  </w:style>
  <w:style w:type="character" w:customStyle="1" w:styleId="WW8Num38z0">
    <w:name w:val="WW8Num38z0"/>
    <w:rsid w:val="009F7393"/>
    <w:rPr>
      <w:rFonts w:ascii="OpenSymbol" w:hAnsi="OpenSymbol" w:hint="default"/>
    </w:rPr>
  </w:style>
  <w:style w:type="character" w:customStyle="1" w:styleId="WW8Num40z0">
    <w:name w:val="WW8Num40z0"/>
    <w:rsid w:val="009F7393"/>
    <w:rPr>
      <w:rFonts w:ascii="OpenSymbol" w:hAnsi="OpenSymbol" w:hint="default"/>
    </w:rPr>
  </w:style>
  <w:style w:type="character" w:customStyle="1" w:styleId="WW8Num43z0">
    <w:name w:val="WW8Num43z0"/>
    <w:rsid w:val="009F7393"/>
    <w:rPr>
      <w:b w:val="0"/>
      <w:bCs w:val="0"/>
    </w:rPr>
  </w:style>
  <w:style w:type="character" w:customStyle="1" w:styleId="WW8Num45z0">
    <w:name w:val="WW8Num45z0"/>
    <w:rsid w:val="009F7393"/>
    <w:rPr>
      <w:rFonts w:ascii="Symbol" w:hAnsi="Symbol" w:hint="default"/>
    </w:rPr>
  </w:style>
  <w:style w:type="character" w:customStyle="1" w:styleId="2c">
    <w:name w:val="Основной шрифт абзаца2"/>
    <w:rsid w:val="009F7393"/>
  </w:style>
  <w:style w:type="character" w:customStyle="1" w:styleId="WW-Absatz-Standardschriftart">
    <w:name w:val="WW-Absatz-Standardschriftart"/>
    <w:rsid w:val="009F7393"/>
  </w:style>
  <w:style w:type="character" w:customStyle="1" w:styleId="WW-Absatz-Standardschriftart1">
    <w:name w:val="WW-Absatz-Standardschriftart1"/>
    <w:rsid w:val="009F7393"/>
  </w:style>
  <w:style w:type="character" w:customStyle="1" w:styleId="WW-Absatz-Standardschriftart11">
    <w:name w:val="WW-Absatz-Standardschriftart11"/>
    <w:rsid w:val="009F7393"/>
  </w:style>
  <w:style w:type="character" w:customStyle="1" w:styleId="WW8Num3z1">
    <w:name w:val="WW8Num3z1"/>
    <w:rsid w:val="009F7393"/>
    <w:rPr>
      <w:rFonts w:ascii="Courier New" w:hAnsi="Courier New" w:cs="Courier New" w:hint="default"/>
    </w:rPr>
  </w:style>
  <w:style w:type="character" w:customStyle="1" w:styleId="WW8Num3z2">
    <w:name w:val="WW8Num3z2"/>
    <w:rsid w:val="009F7393"/>
    <w:rPr>
      <w:rFonts w:ascii="Wingdings" w:hAnsi="Wingdings" w:hint="default"/>
    </w:rPr>
  </w:style>
  <w:style w:type="character" w:customStyle="1" w:styleId="WW8Num3z3">
    <w:name w:val="WW8Num3z3"/>
    <w:rsid w:val="009F7393"/>
    <w:rPr>
      <w:rFonts w:ascii="Symbol" w:hAnsi="Symbol" w:hint="default"/>
    </w:rPr>
  </w:style>
  <w:style w:type="character" w:customStyle="1" w:styleId="WW8Num5z3">
    <w:name w:val="WW8Num5z3"/>
    <w:rsid w:val="009F7393"/>
    <w:rPr>
      <w:rFonts w:ascii="Symbol" w:hAnsi="Symbol" w:hint="default"/>
    </w:rPr>
  </w:style>
  <w:style w:type="character" w:customStyle="1" w:styleId="WW8Num12z3">
    <w:name w:val="WW8Num12z3"/>
    <w:rsid w:val="009F7393"/>
    <w:rPr>
      <w:rFonts w:ascii="Symbol" w:hAnsi="Symbol" w:hint="default"/>
    </w:rPr>
  </w:style>
  <w:style w:type="character" w:customStyle="1" w:styleId="WW8Num24z1">
    <w:name w:val="WW8Num24z1"/>
    <w:rsid w:val="009F7393"/>
    <w:rPr>
      <w:rFonts w:ascii="Courier New" w:hAnsi="Courier New" w:cs="Courier New" w:hint="default"/>
    </w:rPr>
  </w:style>
  <w:style w:type="character" w:customStyle="1" w:styleId="WW8Num24z2">
    <w:name w:val="WW8Num24z2"/>
    <w:rsid w:val="009F7393"/>
    <w:rPr>
      <w:rFonts w:ascii="Wingdings" w:hAnsi="Wingdings" w:hint="default"/>
    </w:rPr>
  </w:style>
  <w:style w:type="character" w:customStyle="1" w:styleId="WW8Num28z0">
    <w:name w:val="WW8Num28z0"/>
    <w:rsid w:val="009F7393"/>
    <w:rPr>
      <w:color w:val="000000"/>
    </w:rPr>
  </w:style>
  <w:style w:type="character" w:customStyle="1" w:styleId="WW8Num28z1">
    <w:name w:val="WW8Num28z1"/>
    <w:rsid w:val="009F7393"/>
    <w:rPr>
      <w:rFonts w:ascii="Wingdings" w:hAnsi="Wingdings" w:hint="default"/>
      <w:color w:val="000000"/>
    </w:rPr>
  </w:style>
  <w:style w:type="character" w:customStyle="1" w:styleId="WW8Num31z1">
    <w:name w:val="WW8Num31z1"/>
    <w:rsid w:val="009F7393"/>
    <w:rPr>
      <w:rFonts w:ascii="Courier New" w:hAnsi="Courier New" w:cs="Courier New" w:hint="default"/>
    </w:rPr>
  </w:style>
  <w:style w:type="character" w:customStyle="1" w:styleId="WW8Num31z2">
    <w:name w:val="WW8Num31z2"/>
    <w:rsid w:val="009F7393"/>
    <w:rPr>
      <w:rFonts w:ascii="Wingdings" w:hAnsi="Wingdings" w:hint="default"/>
    </w:rPr>
  </w:style>
  <w:style w:type="character" w:customStyle="1" w:styleId="WW8Num31z3">
    <w:name w:val="WW8Num31z3"/>
    <w:rsid w:val="009F7393"/>
    <w:rPr>
      <w:rFonts w:ascii="Symbol" w:hAnsi="Symbol" w:hint="default"/>
    </w:rPr>
  </w:style>
  <w:style w:type="character" w:customStyle="1" w:styleId="WW8Num39z1">
    <w:name w:val="WW8Num39z1"/>
    <w:rsid w:val="009F7393"/>
    <w:rPr>
      <w:rFonts w:ascii="Courier New" w:hAnsi="Courier New" w:cs="Courier New" w:hint="default"/>
    </w:rPr>
  </w:style>
  <w:style w:type="character" w:customStyle="1" w:styleId="WW8Num39z2">
    <w:name w:val="WW8Num39z2"/>
    <w:rsid w:val="009F7393"/>
    <w:rPr>
      <w:rFonts w:ascii="Wingdings" w:hAnsi="Wingdings" w:hint="default"/>
    </w:rPr>
  </w:style>
  <w:style w:type="character" w:customStyle="1" w:styleId="WW8Num39z3">
    <w:name w:val="WW8Num39z3"/>
    <w:rsid w:val="009F7393"/>
    <w:rPr>
      <w:rFonts w:ascii="Symbol" w:hAnsi="Symbol" w:hint="default"/>
    </w:rPr>
  </w:style>
  <w:style w:type="character" w:customStyle="1" w:styleId="WW8Num42z0">
    <w:name w:val="WW8Num42z0"/>
    <w:rsid w:val="009F7393"/>
    <w:rPr>
      <w:b w:val="0"/>
      <w:bCs w:val="0"/>
    </w:rPr>
  </w:style>
  <w:style w:type="character" w:customStyle="1" w:styleId="WW8Num45z1">
    <w:name w:val="WW8Num45z1"/>
    <w:rsid w:val="009F7393"/>
    <w:rPr>
      <w:rFonts w:ascii="Courier New" w:hAnsi="Courier New" w:cs="Courier New" w:hint="default"/>
    </w:rPr>
  </w:style>
  <w:style w:type="character" w:customStyle="1" w:styleId="WW8Num45z2">
    <w:name w:val="WW8Num45z2"/>
    <w:rsid w:val="009F7393"/>
    <w:rPr>
      <w:rFonts w:ascii="Wingdings" w:hAnsi="Wingdings" w:hint="default"/>
    </w:rPr>
  </w:style>
  <w:style w:type="character" w:customStyle="1" w:styleId="WW8Num7z0">
    <w:name w:val="WW8Num7z0"/>
    <w:rsid w:val="009F7393"/>
    <w:rPr>
      <w:rFonts w:ascii="Symbol" w:hAnsi="Symbol" w:hint="default"/>
    </w:rPr>
  </w:style>
  <w:style w:type="character" w:customStyle="1" w:styleId="WW8Num21z0">
    <w:name w:val="WW8Num21z0"/>
    <w:rsid w:val="009F7393"/>
    <w:rPr>
      <w:rFonts w:ascii="Symbol" w:hAnsi="Symbol" w:hint="default"/>
    </w:rPr>
  </w:style>
  <w:style w:type="character" w:customStyle="1" w:styleId="WW8Num23z0">
    <w:name w:val="WW8Num23z0"/>
    <w:rsid w:val="009F7393"/>
    <w:rPr>
      <w:rFonts w:ascii="Symbol" w:hAnsi="Symbol" w:hint="default"/>
    </w:rPr>
  </w:style>
  <w:style w:type="character" w:customStyle="1" w:styleId="WW8Num7z1">
    <w:name w:val="WW8Num7z1"/>
    <w:rsid w:val="009F7393"/>
    <w:rPr>
      <w:rFonts w:ascii="Courier New" w:hAnsi="Courier New" w:cs="Courier New" w:hint="default"/>
    </w:rPr>
  </w:style>
  <w:style w:type="character" w:customStyle="1" w:styleId="WW8Num7z2">
    <w:name w:val="WW8Num7z2"/>
    <w:rsid w:val="009F7393"/>
    <w:rPr>
      <w:rFonts w:ascii="Wingdings" w:hAnsi="Wingdings" w:hint="default"/>
    </w:rPr>
  </w:style>
  <w:style w:type="character" w:customStyle="1" w:styleId="WW8Num8z1">
    <w:name w:val="WW8Num8z1"/>
    <w:rsid w:val="009F7393"/>
    <w:rPr>
      <w:rFonts w:ascii="Courier New" w:hAnsi="Courier New" w:cs="Courier New" w:hint="default"/>
    </w:rPr>
  </w:style>
  <w:style w:type="character" w:customStyle="1" w:styleId="WW8Num8z2">
    <w:name w:val="WW8Num8z2"/>
    <w:rsid w:val="009F7393"/>
    <w:rPr>
      <w:rFonts w:ascii="Wingdings" w:hAnsi="Wingdings" w:hint="default"/>
    </w:rPr>
  </w:style>
  <w:style w:type="character" w:customStyle="1" w:styleId="WW8Num8z3">
    <w:name w:val="WW8Num8z3"/>
    <w:rsid w:val="009F7393"/>
    <w:rPr>
      <w:rFonts w:ascii="Symbol" w:hAnsi="Symbol" w:hint="default"/>
    </w:rPr>
  </w:style>
  <w:style w:type="character" w:customStyle="1" w:styleId="WW8Num10z3">
    <w:name w:val="WW8Num10z3"/>
    <w:rsid w:val="009F7393"/>
    <w:rPr>
      <w:rFonts w:ascii="Symbol" w:hAnsi="Symbol" w:hint="default"/>
    </w:rPr>
  </w:style>
  <w:style w:type="character" w:customStyle="1" w:styleId="WW8Num18z0">
    <w:name w:val="WW8Num18z0"/>
    <w:rsid w:val="009F7393"/>
    <w:rPr>
      <w:rFonts w:ascii="Symbol" w:hAnsi="Symbol" w:hint="default"/>
    </w:rPr>
  </w:style>
  <w:style w:type="character" w:customStyle="1" w:styleId="WW8Num19z1">
    <w:name w:val="WW8Num19z1"/>
    <w:rsid w:val="009F7393"/>
    <w:rPr>
      <w:rFonts w:ascii="Courier New" w:hAnsi="Courier New" w:cs="Courier New" w:hint="default"/>
    </w:rPr>
  </w:style>
  <w:style w:type="character" w:customStyle="1" w:styleId="WW8Num19z2">
    <w:name w:val="WW8Num19z2"/>
    <w:rsid w:val="009F7393"/>
    <w:rPr>
      <w:rFonts w:ascii="Wingdings" w:hAnsi="Wingdings" w:hint="default"/>
    </w:rPr>
  </w:style>
  <w:style w:type="character" w:customStyle="1" w:styleId="WW8Num19z3">
    <w:name w:val="WW8Num19z3"/>
    <w:rsid w:val="009F7393"/>
    <w:rPr>
      <w:rFonts w:ascii="Symbol" w:hAnsi="Symbol" w:hint="default"/>
    </w:rPr>
  </w:style>
  <w:style w:type="character" w:customStyle="1" w:styleId="WW8Num21z1">
    <w:name w:val="WW8Num21z1"/>
    <w:rsid w:val="009F7393"/>
    <w:rPr>
      <w:rFonts w:ascii="Courier New" w:hAnsi="Courier New" w:cs="Courier New" w:hint="default"/>
    </w:rPr>
  </w:style>
  <w:style w:type="character" w:customStyle="1" w:styleId="WW8Num21z2">
    <w:name w:val="WW8Num21z2"/>
    <w:rsid w:val="009F7393"/>
    <w:rPr>
      <w:rFonts w:ascii="Wingdings" w:hAnsi="Wingdings" w:hint="default"/>
    </w:rPr>
  </w:style>
  <w:style w:type="character" w:customStyle="1" w:styleId="WW8Num23z2">
    <w:name w:val="WW8Num23z2"/>
    <w:rsid w:val="009F7393"/>
    <w:rPr>
      <w:rFonts w:ascii="Wingdings" w:hAnsi="Wingdings" w:hint="default"/>
    </w:rPr>
  </w:style>
  <w:style w:type="character" w:customStyle="1" w:styleId="WW8Num28z2">
    <w:name w:val="WW8Num28z2"/>
    <w:rsid w:val="009F7393"/>
    <w:rPr>
      <w:rFonts w:ascii="Wingdings" w:hAnsi="Wingdings" w:hint="default"/>
    </w:rPr>
  </w:style>
  <w:style w:type="character" w:customStyle="1" w:styleId="1fc">
    <w:name w:val="Основной текст Знак1"/>
    <w:rsid w:val="009F7393"/>
    <w:rPr>
      <w:sz w:val="24"/>
      <w:szCs w:val="24"/>
    </w:rPr>
  </w:style>
  <w:style w:type="character" w:customStyle="1" w:styleId="afff7">
    <w:name w:val="Основной текст + Полужирный"/>
    <w:rsid w:val="009F7393"/>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shd w:val="clear" w:color="auto" w:fill="FFFFFF"/>
      <w:lang w:val="ru-RU"/>
    </w:rPr>
  </w:style>
  <w:style w:type="character" w:customStyle="1" w:styleId="ft25">
    <w:name w:val="ft25"/>
    <w:rsid w:val="009F7393"/>
  </w:style>
  <w:style w:type="character" w:customStyle="1" w:styleId="ft37">
    <w:name w:val="ft37"/>
    <w:rsid w:val="009F7393"/>
  </w:style>
  <w:style w:type="character" w:customStyle="1" w:styleId="ft32">
    <w:name w:val="ft32"/>
    <w:rsid w:val="009F7393"/>
  </w:style>
  <w:style w:type="character" w:customStyle="1" w:styleId="ft40">
    <w:name w:val="ft40"/>
    <w:rsid w:val="009F7393"/>
  </w:style>
  <w:style w:type="character" w:customStyle="1" w:styleId="ft33">
    <w:name w:val="ft33"/>
    <w:rsid w:val="009F7393"/>
  </w:style>
  <w:style w:type="character" w:customStyle="1" w:styleId="ft41">
    <w:name w:val="ft41"/>
    <w:rsid w:val="009F7393"/>
  </w:style>
  <w:style w:type="character" w:customStyle="1" w:styleId="ft5">
    <w:name w:val="ft5"/>
    <w:rsid w:val="009F7393"/>
  </w:style>
  <w:style w:type="character" w:customStyle="1" w:styleId="ft31">
    <w:name w:val="ft31"/>
    <w:rsid w:val="009F7393"/>
  </w:style>
  <w:style w:type="character" w:customStyle="1" w:styleId="ft39">
    <w:name w:val="ft39"/>
    <w:rsid w:val="009F7393"/>
  </w:style>
  <w:style w:type="character" w:customStyle="1" w:styleId="ft42">
    <w:name w:val="ft42"/>
    <w:rsid w:val="009F7393"/>
  </w:style>
  <w:style w:type="character" w:customStyle="1" w:styleId="ft43">
    <w:name w:val="ft43"/>
    <w:rsid w:val="009F7393"/>
  </w:style>
  <w:style w:type="character" w:customStyle="1" w:styleId="apple-style-span">
    <w:name w:val="apple-style-span"/>
    <w:rsid w:val="009F7393"/>
    <w:rPr>
      <w:rFonts w:ascii="Times New Roman" w:hAnsi="Times New Roman" w:cs="Times New Roman" w:hint="default"/>
    </w:rPr>
  </w:style>
  <w:style w:type="character" w:customStyle="1" w:styleId="c7">
    <w:name w:val="c7"/>
    <w:uiPriority w:val="99"/>
    <w:rsid w:val="009F7393"/>
  </w:style>
  <w:style w:type="character" w:customStyle="1" w:styleId="c7c8">
    <w:name w:val="c7 c8"/>
    <w:uiPriority w:val="99"/>
    <w:rsid w:val="009F7393"/>
  </w:style>
  <w:style w:type="character" w:customStyle="1" w:styleId="c7c10">
    <w:name w:val="c7 c10"/>
    <w:uiPriority w:val="99"/>
    <w:rsid w:val="009F7393"/>
  </w:style>
  <w:style w:type="table" w:styleId="afff8">
    <w:name w:val="Table Grid"/>
    <w:basedOn w:val="a1"/>
    <w:uiPriority w:val="59"/>
    <w:rsid w:val="009F7393"/>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9">
    <w:name w:val="Strong"/>
    <w:basedOn w:val="a0"/>
    <w:uiPriority w:val="22"/>
    <w:qFormat/>
    <w:rsid w:val="009F7393"/>
    <w:rPr>
      <w:b/>
      <w:bCs/>
    </w:rPr>
  </w:style>
</w:styles>
</file>

<file path=word/webSettings.xml><?xml version="1.0" encoding="utf-8"?>
<w:webSettings xmlns:r="http://schemas.openxmlformats.org/officeDocument/2006/relationships" xmlns:w="http://schemas.openxmlformats.org/wordprocessingml/2006/main">
  <w:divs>
    <w:div w:id="195194331">
      <w:bodyDiv w:val="1"/>
      <w:marLeft w:val="0"/>
      <w:marRight w:val="0"/>
      <w:marTop w:val="0"/>
      <w:marBottom w:val="0"/>
      <w:divBdr>
        <w:top w:val="none" w:sz="0" w:space="0" w:color="auto"/>
        <w:left w:val="none" w:sz="0" w:space="0" w:color="auto"/>
        <w:bottom w:val="none" w:sz="0" w:space="0" w:color="auto"/>
        <w:right w:val="none" w:sz="0" w:space="0" w:color="auto"/>
      </w:divBdr>
    </w:div>
    <w:div w:id="346711336">
      <w:bodyDiv w:val="1"/>
      <w:marLeft w:val="0"/>
      <w:marRight w:val="0"/>
      <w:marTop w:val="0"/>
      <w:marBottom w:val="0"/>
      <w:divBdr>
        <w:top w:val="none" w:sz="0" w:space="0" w:color="auto"/>
        <w:left w:val="none" w:sz="0" w:space="0" w:color="auto"/>
        <w:bottom w:val="none" w:sz="0" w:space="0" w:color="auto"/>
        <w:right w:val="none" w:sz="0" w:space="0" w:color="auto"/>
      </w:divBdr>
    </w:div>
    <w:div w:id="811367594">
      <w:bodyDiv w:val="1"/>
      <w:marLeft w:val="0"/>
      <w:marRight w:val="0"/>
      <w:marTop w:val="0"/>
      <w:marBottom w:val="0"/>
      <w:divBdr>
        <w:top w:val="none" w:sz="0" w:space="0" w:color="auto"/>
        <w:left w:val="none" w:sz="0" w:space="0" w:color="auto"/>
        <w:bottom w:val="none" w:sz="0" w:space="0" w:color="auto"/>
        <w:right w:val="none" w:sz="0" w:space="0" w:color="auto"/>
      </w:divBdr>
    </w:div>
    <w:div w:id="165120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be5.biz/terms/v7.html" TargetMode="External"/><Relationship Id="rId117" Type="http://schemas.openxmlformats.org/officeDocument/2006/relationships/hyperlink" Target="http://ru.wikipedia.org/wiki/%D0%A1%D0%A8%D0%90" TargetMode="External"/><Relationship Id="rId21" Type="http://schemas.openxmlformats.org/officeDocument/2006/relationships/hyperlink" Target="http://be5.biz/terms/d3.html" TargetMode="External"/><Relationship Id="rId42" Type="http://schemas.openxmlformats.org/officeDocument/2006/relationships/hyperlink" Target="http://be5.biz/terms/o26.html" TargetMode="External"/><Relationship Id="rId47" Type="http://schemas.openxmlformats.org/officeDocument/2006/relationships/hyperlink" Target="https://translated.turbopages.org/proxy_u/en-ru.ru.78e1a24f-62727aab-4c009690-74722d776562/https/en.wikipedia.org/wiki/Germany" TargetMode="External"/><Relationship Id="rId63" Type="http://schemas.openxmlformats.org/officeDocument/2006/relationships/hyperlink" Target="https://ru.wikipedia.org/wiki/%D0%93%D1%80%D0%B0%D0%B6%D0%B4%D0%B0%D0%BD%D1%81%D1%82%D0%B2%D0%BE_%D0%93%D0%BE%D1%81%D1%83%D0%B4%D0%B0%D1%80%D1%81%D1%82%D0%B2%D0%B0_%D0%98%D0%B7%D1%80%D0%B0%D0%B8%D0%BB%D1%8C" TargetMode="External"/><Relationship Id="rId68" Type="http://schemas.openxmlformats.org/officeDocument/2006/relationships/hyperlink" Target="https://ru.wikipedia.org/wiki/%D0%93%D1%80%D0%B0%D0%B6%D0%B4%D0%B0%D0%BD%D1%81%D1%82%D0%B2%D0%BE_%D0%A0%D0%BE%D1%81%D1%81%D0%B8%D0%B8" TargetMode="External"/><Relationship Id="rId84" Type="http://schemas.openxmlformats.org/officeDocument/2006/relationships/hyperlink" Target="https://ru.wikipedia.org/wiki/%D0%A0%D1%83%D1%81%D1%81%D0%BA%D0%B8%D0%B5_%D0%B2_%D0%9B%D0%B0%D1%82%D0%B2%D0%B8%D0%B8" TargetMode="External"/><Relationship Id="rId89" Type="http://schemas.openxmlformats.org/officeDocument/2006/relationships/hyperlink" Target="https://ru.wikipedia.org/wiki/%D0%9B%D0%B0%D1%82%D0%B2%D0%B8%D1%8F" TargetMode="External"/><Relationship Id="rId112" Type="http://schemas.openxmlformats.org/officeDocument/2006/relationships/hyperlink" Target="https://ru.wikipedia.org/wiki/%D0%A0%D0%BE%D1%81%D1%81%D0%B8%D1%8F" TargetMode="External"/><Relationship Id="rId133" Type="http://schemas.openxmlformats.org/officeDocument/2006/relationships/hyperlink" Target="https://ru.wikipedia.org/wiki/5_%D0%B0%D0%BF%D1%80%D0%B5%D0%BB%D1%8F" TargetMode="External"/><Relationship Id="rId138" Type="http://schemas.openxmlformats.org/officeDocument/2006/relationships/hyperlink" Target="https://ru.wikipedia.org/wiki/2003" TargetMode="External"/><Relationship Id="rId16" Type="http://schemas.openxmlformats.org/officeDocument/2006/relationships/hyperlink" Target="http://be5.biz/terms/c44.html" TargetMode="External"/><Relationship Id="rId107" Type="http://schemas.openxmlformats.org/officeDocument/2006/relationships/hyperlink" Target="https://ru.wikipedia.org/wiki/%D0%9D%D0%BE%D0%B2%D0%B5%D0%BB%D0%BB%D0%B0_(%D0%BF%D1%80%D0%B0%D0%B2%D0%BE)" TargetMode="External"/><Relationship Id="rId11" Type="http://schemas.openxmlformats.org/officeDocument/2006/relationships/hyperlink" Target="http://be5.biz/terms/p1.html" TargetMode="External"/><Relationship Id="rId32" Type="http://schemas.openxmlformats.org/officeDocument/2006/relationships/hyperlink" Target="http://be5.biz/terms/p42.html" TargetMode="External"/><Relationship Id="rId37" Type="http://schemas.openxmlformats.org/officeDocument/2006/relationships/hyperlink" Target="http://be5.biz/terms/p2.html" TargetMode="External"/><Relationship Id="rId53" Type="http://schemas.openxmlformats.org/officeDocument/2006/relationships/hyperlink" Target="http://be5.biz/terms/p3.html" TargetMode="External"/><Relationship Id="rId58" Type="http://schemas.openxmlformats.org/officeDocument/2006/relationships/hyperlink" Target="https://ru.wikipedia.org/wiki/Jus_soli" TargetMode="External"/><Relationship Id="rId74" Type="http://schemas.openxmlformats.org/officeDocument/2006/relationships/hyperlink" Target="https://ru.wikipedia.org/wiki/%D0%A1%D0%B5%D0%B2%D0%B0%D1%81%D1%82%D0%BE%D0%BF%D0%BE%D0%BB%D1%8C" TargetMode="External"/><Relationship Id="rId79" Type="http://schemas.openxmlformats.org/officeDocument/2006/relationships/hyperlink" Target="https://ru.wikipedia.org/wiki/%D0%9D%D0%B5%D0%B3%D1%80%D0%B0%D0%B6%D0%B4%D0%B0%D0%BD%D0%B5" TargetMode="External"/><Relationship Id="rId102" Type="http://schemas.openxmlformats.org/officeDocument/2006/relationships/hyperlink" Target="http://be5.biz/terms/m3.html" TargetMode="External"/><Relationship Id="rId123" Type="http://schemas.openxmlformats.org/officeDocument/2006/relationships/hyperlink" Target="http://ru.wikipedia.org/wiki/%D0%A4%D1%83%D1%85%D0%B8%D0%BC%D0%BE%D1%80%D0%B8,_%D0%90%D0%BB%D1%8C%D0%B1%D0%B5%D1%80%D1%82%D0%BE" TargetMode="External"/><Relationship Id="rId128" Type="http://schemas.openxmlformats.org/officeDocument/2006/relationships/hyperlink" Target="https://ru.wikipedia.org/wiki/17_%D0%BD%D0%BE%D1%8F%D0%B1%D1%80%D1%8F" TargetMode="External"/><Relationship Id="rId144" Type="http://schemas.openxmlformats.org/officeDocument/2006/relationships/hyperlink" Target="https://vk.com/doc310667124_442784413?hash=d94b5369590cff1b08&amp;dl=84f74e05b5e8b5d214" TargetMode="External"/><Relationship Id="rId149"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hyperlink" Target="https://ru.wikipedia.org/wiki/%D0%90%D0%BF%D0%B0%D1%82%D1%80%D0%B8%D0%B4" TargetMode="External"/><Relationship Id="rId95" Type="http://schemas.openxmlformats.org/officeDocument/2006/relationships/hyperlink" Target="http://be5.biz/terms/g6.html" TargetMode="External"/><Relationship Id="rId22" Type="http://schemas.openxmlformats.org/officeDocument/2006/relationships/hyperlink" Target="http://be5.biz/terms/c49.html" TargetMode="External"/><Relationship Id="rId27" Type="http://schemas.openxmlformats.org/officeDocument/2006/relationships/hyperlink" Target="http://be5.biz/terms/o16.html" TargetMode="External"/><Relationship Id="rId43" Type="http://schemas.openxmlformats.org/officeDocument/2006/relationships/hyperlink" Target="https://translated.turbopages.org/proxy_u/en-ru.ru.78e1a24f-62727aab-4c009690-74722d776562/https/en.wikipedia.org/wiki/International_Court_of_Justice" TargetMode="External"/><Relationship Id="rId48" Type="http://schemas.openxmlformats.org/officeDocument/2006/relationships/hyperlink" Target="https://translated.turbopages.org/proxy_u/en-ru.ru.78e1a24f-62727aab-4c009690-74722d776562/https/en.wikipedia.org/wiki/Guatemala" TargetMode="External"/><Relationship Id="rId64" Type="http://schemas.openxmlformats.org/officeDocument/2006/relationships/hyperlink" Target="https://ru.wikipedia.org/wiki/%D0%A0%D0%B5%D1%81%D0%BF%D1%83%D0%B1%D0%BB%D0%B8%D0%BA%D0%B0_%D0%90%D1%80%D0%BC%D0%B5%D0%BD%D0%B8%D1%8F" TargetMode="External"/><Relationship Id="rId69" Type="http://schemas.openxmlformats.org/officeDocument/2006/relationships/hyperlink" Target="https://ru.wikipedia.org/wiki/%D0%9F%D1%80%D0%BE%D0%B3%D1%80%D0%B0%D0%BC%D0%BC%D0%B0_%D0%B2%D0%BE%D0%B7%D0%B2%D1%80%D0%B0%D1%89%D0%B5%D0%BD%D0%B8%D1%8F_%D1%81%D0%BE%D0%BE%D1%82%D0%B5%D1%87%D0%B5%D1%81%D1%82%D0%B2%D0%B5%D0%BD%D0%BD%D0%B8%D0%BA%D0%BE%D0%B2_%D0%B2_%D0%A0%D0%BE%D1%81%D1%81%D0%B8%D1%8E" TargetMode="External"/><Relationship Id="rId113" Type="http://schemas.openxmlformats.org/officeDocument/2006/relationships/hyperlink" Target="https://normativ.kontur.ru/document?moduleId=1&amp;documentId=230828" TargetMode="External"/><Relationship Id="rId118" Type="http://schemas.openxmlformats.org/officeDocument/2006/relationships/hyperlink" Target="http://ru.wikipedia.org/wiki/%D0%9A%D0%B8%D1%82%D0%B0%D0%B9%D1%81%D0%BA%D0%B0%D1%8F_%D0%9D%D0%B0%D1%80%D0%BE%D0%B4%D0%BD%D0%B0%D1%8F_%D0%A0%D0%B5%D1%81%D0%BF%D1%83%D0%B1%D0%BB%D0%B8%D0%BA%D0%B0" TargetMode="External"/><Relationship Id="rId134" Type="http://schemas.openxmlformats.org/officeDocument/2006/relationships/hyperlink" Target="https://ru.wikipedia.org/wiki/1992" TargetMode="External"/><Relationship Id="rId139" Type="http://schemas.openxmlformats.org/officeDocument/2006/relationships/hyperlink" Target="https://ru.wikipedia.org/wiki/13_%D0%BD%D0%BE%D1%8F%D0%B1%D1%80%D1%8F" TargetMode="External"/><Relationship Id="rId80" Type="http://schemas.openxmlformats.org/officeDocument/2006/relationships/hyperlink" Target="https://ru.wikipedia.org/wiki/%D0%9B%D0%B0%D1%82%D1%8B%D1%88%D1%81%D0%BA%D0%B8%D0%B9_%D1%8F%D0%B7%D1%8B%D0%BA" TargetMode="External"/><Relationship Id="rId85" Type="http://schemas.openxmlformats.org/officeDocument/2006/relationships/hyperlink" Target="https://ru.wikipedia.org/wiki/1995" TargetMode="External"/><Relationship Id="rId150" Type="http://schemas.openxmlformats.org/officeDocument/2006/relationships/fontTable" Target="fontTable.xml"/><Relationship Id="rId12" Type="http://schemas.openxmlformats.org/officeDocument/2006/relationships/hyperlink" Target="http://be5.biz/terms/g9.html" TargetMode="External"/><Relationship Id="rId17" Type="http://schemas.openxmlformats.org/officeDocument/2006/relationships/hyperlink" Target="http://be5.biz/terms/p32.html" TargetMode="External"/><Relationship Id="rId25" Type="http://schemas.openxmlformats.org/officeDocument/2006/relationships/hyperlink" Target="http://be5.biz/terms/t7.html" TargetMode="External"/><Relationship Id="rId33" Type="http://schemas.openxmlformats.org/officeDocument/2006/relationships/hyperlink" Target="http://be5.biz/terms/g6.html" TargetMode="External"/><Relationship Id="rId38" Type="http://schemas.openxmlformats.org/officeDocument/2006/relationships/hyperlink" Target="http://be5.biz/terms/z4.html" TargetMode="External"/><Relationship Id="rId46" Type="http://schemas.openxmlformats.org/officeDocument/2006/relationships/hyperlink" Target="https://translated.turbopages.org/proxy_u/en-ru.ru.78e1a24f-62727aab-4c009690-74722d776562/https/en.wikipedia.org/wiki/Hamburg" TargetMode="External"/><Relationship Id="rId59" Type="http://schemas.openxmlformats.org/officeDocument/2006/relationships/hyperlink" Target="http://be5.biz/terms/z4.html" TargetMode="External"/><Relationship Id="rId67" Type="http://schemas.openxmlformats.org/officeDocument/2006/relationships/hyperlink" Target="https://ru.wikipedia.org/wiki/%D0%A2%D0%B5%D1%81%D1%82_%D0%BD%D0%B0_%D0%B3%D1%80%D0%B0%D0%B6%D0%B4%D0%B0%D0%BD%D1%81%D1%82%D0%B2%D0%BE_%D0%9A%D0%B0%D0%BD%D0%B0%D0%B4%D1%8B" TargetMode="External"/><Relationship Id="rId103" Type="http://schemas.openxmlformats.org/officeDocument/2006/relationships/hyperlink" Target="http://be5.biz/terms/v10.html" TargetMode="External"/><Relationship Id="rId108" Type="http://schemas.openxmlformats.org/officeDocument/2006/relationships/hyperlink" Target="https://ru.wikipedia.org/wiki/%D0%A0%D0%BE%D1%81%D1%81%D0%B8%D1%8F" TargetMode="External"/><Relationship Id="rId116" Type="http://schemas.openxmlformats.org/officeDocument/2006/relationships/hyperlink" Target="http://ru.wikipedia.org/wiki/%D0%95%D0%A1" TargetMode="External"/><Relationship Id="rId124" Type="http://schemas.openxmlformats.org/officeDocument/2006/relationships/hyperlink" Target="http://ru.wikipedia.org/wiki/%D0%A4%D1%83%D1%85%D0%B8%D0%BC%D0%BE%D1%80%D0%B8,_%D0%90%D0%BB%D1%8C%D0%B1%D0%B5%D1%80%D1%82%D0%BE" TargetMode="External"/><Relationship Id="rId129" Type="http://schemas.openxmlformats.org/officeDocument/2006/relationships/hyperlink" Target="https://ru.wikipedia.org/wiki/2000" TargetMode="External"/><Relationship Id="rId137" Type="http://schemas.openxmlformats.org/officeDocument/2006/relationships/hyperlink" Target="https://ru.wikipedia.org/wiki/%D0%92%D0%BB%D0%B0%D0%B4%D0%B8%D0%BC%D0%B8%D1%80%D0%BE_%D0%98%D0%BB%D1%8C%D0%B8%D1%87_%D0%9C%D0%BE%D0%BD%D1%82%D0%B5%D1%81%D0%B8%D0%BD%D0%BE%D1%81" TargetMode="External"/><Relationship Id="rId20" Type="http://schemas.openxmlformats.org/officeDocument/2006/relationships/hyperlink" Target="http://be5.biz/terms/o9.html" TargetMode="External"/><Relationship Id="rId41" Type="http://schemas.openxmlformats.org/officeDocument/2006/relationships/hyperlink" Target="http://be5.biz/terms/c3.html" TargetMode="External"/><Relationship Id="rId54" Type="http://schemas.openxmlformats.org/officeDocument/2006/relationships/hyperlink" Target="http://be5.biz/terms/g6.html" TargetMode="External"/><Relationship Id="rId62" Type="http://schemas.openxmlformats.org/officeDocument/2006/relationships/hyperlink" Target="https://ru.wikipedia.org/wiki/%D0%97%D0%B0%D0%BA%D0%BE%D0%BD_%D0%BE_%D0%B2%D0%BE%D0%B7%D0%B2%D1%80%D0%B0%D1%89%D0%B5%D0%BD%D0%B8%D0%B8_(%D0%98%D0%B7%D1%80%D0%B0%D0%B8%D0%BB%D1%8C)" TargetMode="External"/><Relationship Id="rId70" Type="http://schemas.openxmlformats.org/officeDocument/2006/relationships/hyperlink" Target="http://be5.biz/terms/i13.html" TargetMode="External"/><Relationship Id="rId75" Type="http://schemas.openxmlformats.org/officeDocument/2006/relationships/hyperlink" Target="https://ru.wikipedia.org/wiki/%D0%93%D1%80%D0%B0%D0%B6%D0%B4%D0%B0%D0%BD%D1%81%D1%82%D0%B2%D0%BE_%D0%A0%D0%BE%D1%81%D1%81%D0%B8%D0%B8" TargetMode="External"/><Relationship Id="rId83" Type="http://schemas.openxmlformats.org/officeDocument/2006/relationships/hyperlink" Target="https://ru.wikipedia.org/wiki/%D0%93%D1%80%D0%B0%D0%B6%D0%B4%D0%B0%D0%BD%D1%81%D1%82%D0%B2%D0%BE_%D0%A1%D0%A1%D0%A1%D0%A0" TargetMode="External"/><Relationship Id="rId88" Type="http://schemas.openxmlformats.org/officeDocument/2006/relationships/hyperlink" Target="https://ru.wikipedia.org/wiki/1992_%D0%B3%D0%BE%D0%B4" TargetMode="External"/><Relationship Id="rId91" Type="http://schemas.openxmlformats.org/officeDocument/2006/relationships/hyperlink" Target="https://ru.wikipedia.org/wiki/%D0%9B%D0%B0%D1%82%D1%8B%D1%88%D1%81%D0%BA%D0%B8%D0%B9_%D1%8F%D0%B7%D1%8B%D0%BA" TargetMode="External"/><Relationship Id="rId96" Type="http://schemas.openxmlformats.org/officeDocument/2006/relationships/hyperlink" Target="http://be5.biz/terms/p1.html" TargetMode="External"/><Relationship Id="rId111" Type="http://schemas.openxmlformats.org/officeDocument/2006/relationships/hyperlink" Target="https://ru.wikipedia.org/wiki/1993" TargetMode="External"/><Relationship Id="rId132" Type="http://schemas.openxmlformats.org/officeDocument/2006/relationships/hyperlink" Target="https://ru.wikipedia.org/wiki/%D0%98%D0%BC%D0%BF%D0%B5%D1%80%D0%B0%D1%82%D0%BE%D1%80_%D0%AF%D0%BF%D0%BE%D0%BD%D0%B8%D0%B8" TargetMode="External"/><Relationship Id="rId140" Type="http://schemas.openxmlformats.org/officeDocument/2006/relationships/hyperlink" Target="https://ru.wikipedia.org/wiki/2000" TargetMode="External"/><Relationship Id="rId145" Type="http://schemas.openxmlformats.org/officeDocument/2006/relationships/hyperlink" Target="https://vk.com/wall-89850005_3966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e5.biz/terms/p2.html" TargetMode="External"/><Relationship Id="rId23" Type="http://schemas.openxmlformats.org/officeDocument/2006/relationships/hyperlink" Target="http://be5.biz/terms/e1.html" TargetMode="External"/><Relationship Id="rId28" Type="http://schemas.openxmlformats.org/officeDocument/2006/relationships/hyperlink" Target="https://ru.wikipedia.org/wiki/%D0%90%D0%BF%D0%B0%D1%82%D1%80%D0%B8%D0%B4" TargetMode="External"/><Relationship Id="rId36" Type="http://schemas.openxmlformats.org/officeDocument/2006/relationships/hyperlink" Target="http://be5.biz/terms/m3.html" TargetMode="External"/><Relationship Id="rId49" Type="http://schemas.openxmlformats.org/officeDocument/2006/relationships/hyperlink" Target="https://translated.turbopages.org/proxy_u/en-ru.ru.78e1a24f-62727aab-4c009690-74722d776562/https/en.wikipedia.org/wiki/World_War_II" TargetMode="External"/><Relationship Id="rId57" Type="http://schemas.openxmlformats.org/officeDocument/2006/relationships/hyperlink" Target="https://ru.wikipedia.org/wiki/%D0%91%D1%80%D0%B0%D1%87%D0%BD%D1%8B%D0%B9_%D1%81%D0%BE%D1%8E%D0%B7" TargetMode="External"/><Relationship Id="rId106" Type="http://schemas.openxmlformats.org/officeDocument/2006/relationships/hyperlink" Target="https://ru.wikipedia.org/wiki/2002" TargetMode="External"/><Relationship Id="rId114" Type="http://schemas.openxmlformats.org/officeDocument/2006/relationships/hyperlink" Target="https://ru.wikipedia.org/wiki/%D0%91%D0%B8%D0%BF%D0%B0%D1%82%D1%80%D0%B8%D0%B4" TargetMode="External"/><Relationship Id="rId119" Type="http://schemas.openxmlformats.org/officeDocument/2006/relationships/hyperlink" Target="http://ru.wikipedia.org/wiki/%D0%AF%D0%BF%D0%BE%D0%BD%D0%B8%D1%8F" TargetMode="External"/><Relationship Id="rId127" Type="http://schemas.openxmlformats.org/officeDocument/2006/relationships/hyperlink" Target="https://ru.wikipedia.org/wiki/1990" TargetMode="External"/><Relationship Id="rId10" Type="http://schemas.openxmlformats.org/officeDocument/2006/relationships/hyperlink" Target="http://be5.biz/terms/v7.html" TargetMode="External"/><Relationship Id="rId31" Type="http://schemas.openxmlformats.org/officeDocument/2006/relationships/hyperlink" Target="http://be5.biz/terms/i23.html" TargetMode="External"/><Relationship Id="rId44" Type="http://schemas.openxmlformats.org/officeDocument/2006/relationships/hyperlink" Target="https://translated.turbopages.org/proxy_u/en-ru.ru.78e1a24f-62727aab-4c009690-74722d776562/https/en.wikipedia.org/wiki/Liechtenstein" TargetMode="External"/><Relationship Id="rId52" Type="http://schemas.openxmlformats.org/officeDocument/2006/relationships/hyperlink" Target="http://be5.biz/terms/k18.html" TargetMode="External"/><Relationship Id="rId60" Type="http://schemas.openxmlformats.org/officeDocument/2006/relationships/hyperlink" Target="https://ru.wikipedia.org/wiki/%D0%9D%D0%B0%D1%82%D1%83%D1%80%D0%B0%D0%BB%D0%B8%D0%B7%D0%B0%D1%86%D0%B8%D1%8F" TargetMode="External"/><Relationship Id="rId65" Type="http://schemas.openxmlformats.org/officeDocument/2006/relationships/hyperlink" Target="https://ru.wikipedia.org/wiki/%D0%90%D1%80%D0%BC%D1%8F%D0%BD%D0%B5" TargetMode="External"/><Relationship Id="rId73" Type="http://schemas.openxmlformats.org/officeDocument/2006/relationships/hyperlink" Target="https://ru.wikipedia.org/wiki/%D0%90%D0%B2%D1%82%D0%BE%D0%BD%D0%BE%D0%BC%D0%BD%D0%B0%D1%8F_%D0%A0%D0%B5%D1%81%D0%BF%D1%83%D0%B1%D0%BB%D0%B8%D0%BA%D0%B0_%D0%9A%D1%80%D1%8B%D0%BC" TargetMode="External"/><Relationship Id="rId78" Type="http://schemas.openxmlformats.org/officeDocument/2006/relationships/hyperlink" Target="https://ru.wikipedia.org/wiki/%D0%9F%D1%80%D0%B8%D0%B1%D0%B0%D0%BB%D1%82%D0%B8%D0%BA%D0%B0" TargetMode="External"/><Relationship Id="rId81" Type="http://schemas.openxmlformats.org/officeDocument/2006/relationships/hyperlink" Target="https://ru.wikipedia.org/wiki/%D0%9D%D0%B5%D0%B3%D1%80%D0%B0%D0%B6%D0%B4%D0%B0%D0%BD%D0%B5" TargetMode="External"/><Relationship Id="rId86" Type="http://schemas.openxmlformats.org/officeDocument/2006/relationships/hyperlink" Target="https://ru.wikipedia.org/wiki/%D0%A1%D0%A1%D0%A1%D0%A0" TargetMode="External"/><Relationship Id="rId94" Type="http://schemas.openxmlformats.org/officeDocument/2006/relationships/hyperlink" Target="https://ru.wikipedia.org/wiki/%D0%9B%D0%B0%D1%82%D0%B8%D0%BD%D1%81%D0%BA%D0%B8%D0%B9_%D1%8F%D0%B7%D1%8B%D0%BA" TargetMode="External"/><Relationship Id="rId99" Type="http://schemas.openxmlformats.org/officeDocument/2006/relationships/hyperlink" Target="http://be5.biz/terms/p71.html" TargetMode="External"/><Relationship Id="rId101" Type="http://schemas.openxmlformats.org/officeDocument/2006/relationships/hyperlink" Target="http://be5.biz/terms/c44.html" TargetMode="External"/><Relationship Id="rId122" Type="http://schemas.openxmlformats.org/officeDocument/2006/relationships/hyperlink" Target="http://ru.wikipedia.org/wiki/%D0%A3%D0%BA%D1%80%D0%B0%D0%B8%D0%BD%D0%B0" TargetMode="External"/><Relationship Id="rId130" Type="http://schemas.openxmlformats.org/officeDocument/2006/relationships/hyperlink" Target="https://ru.wikipedia.org/wiki/%D0%9D%D0%B5%D0%BE%D0%BA%D0%BE%D0%BD%D1%81%D0%B5%D1%80%D0%B2%D0%B0%D1%82%D0%B8%D0%B7%D0%BC" TargetMode="External"/><Relationship Id="rId135" Type="http://schemas.openxmlformats.org/officeDocument/2006/relationships/hyperlink" Target="https://ru.wikipedia.org/wiki/1992" TargetMode="External"/><Relationship Id="rId143" Type="http://schemas.openxmlformats.org/officeDocument/2006/relationships/hyperlink" Target="https://ru.wikipedia.org/wiki/%D0%AF%D0%BF%D0%BE%D0%BD%D0%B8%D1%8F" TargetMode="External"/><Relationship Id="rId148" Type="http://schemas.openxmlformats.org/officeDocument/2006/relationships/hyperlink" Target="https://dnrsovet.su/konstitutsiya/" TargetMode="External"/><Relationship Id="rId15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e5.biz/terms/t7.html" TargetMode="External"/><Relationship Id="rId13" Type="http://schemas.openxmlformats.org/officeDocument/2006/relationships/hyperlink" Target="http://be5.biz/terms/g6.html" TargetMode="External"/><Relationship Id="rId18" Type="http://schemas.openxmlformats.org/officeDocument/2006/relationships/hyperlink" Target="http://be5.biz/terms/u17.html" TargetMode="External"/><Relationship Id="rId39" Type="http://schemas.openxmlformats.org/officeDocument/2006/relationships/hyperlink" Target="http://be5.biz/terms/o14.html" TargetMode="External"/><Relationship Id="rId109" Type="http://schemas.openxmlformats.org/officeDocument/2006/relationships/hyperlink" Target="https://ru.wikipedia.org/wiki/%D0%A0%D0%BE%D1%81%D1%81%D0%B8%D1%8F" TargetMode="External"/><Relationship Id="rId34" Type="http://schemas.openxmlformats.org/officeDocument/2006/relationships/hyperlink" Target="http://be5.biz/terms/p1.html" TargetMode="External"/><Relationship Id="rId50" Type="http://schemas.openxmlformats.org/officeDocument/2006/relationships/hyperlink" Target="https://translated.turbopages.org/proxy_u/en-ru.ru.78e1a24f-62727aab-4c009690-74722d776562/https/en.wikipedia.org/wiki/International_Law_Commission" TargetMode="External"/><Relationship Id="rId55" Type="http://schemas.openxmlformats.org/officeDocument/2006/relationships/hyperlink" Target="https://ru.wikipedia.org/wiki/%D0%A4%D0%B8%D0%BB%D0%B8%D0%B0%D1%86%D0%B8%D1%8F" TargetMode="External"/><Relationship Id="rId76" Type="http://schemas.openxmlformats.org/officeDocument/2006/relationships/hyperlink" Target="https://ru.wikipedia.org/wiki/%D0%A3%D0%BA%D1%80%D0%B0%D0%B8%D0%BD%D0%B0" TargetMode="External"/><Relationship Id="rId97" Type="http://schemas.openxmlformats.org/officeDocument/2006/relationships/hyperlink" Target="http://be5.biz/terms/g1.html" TargetMode="External"/><Relationship Id="rId104" Type="http://schemas.openxmlformats.org/officeDocument/2006/relationships/hyperlink" Target="https://ru.wikipedia.org/wiki/%D0%A0%D0%BE%D1%81%D1%81%D0%B8%D1%8F" TargetMode="External"/><Relationship Id="rId120" Type="http://schemas.openxmlformats.org/officeDocument/2006/relationships/hyperlink" Target="http://ru.wikipedia.org/wiki/%D0%98%D0%B7%D1%80%D0%B0%D0%B8%D0%BB%D1%8C" TargetMode="External"/><Relationship Id="rId125" Type="http://schemas.openxmlformats.org/officeDocument/2006/relationships/hyperlink" Target="https://ru.wikipedia.org/wiki/%D0%9F%D0%B5%D1%80%D1%83" TargetMode="External"/><Relationship Id="rId141" Type="http://schemas.openxmlformats.org/officeDocument/2006/relationships/hyperlink" Target="https://ru.wikipedia.org/wiki/%D0%91%D1%80%D1%83%D0%BD%D0%B5%D0%B9" TargetMode="External"/><Relationship Id="rId146" Type="http://schemas.openxmlformats.org/officeDocument/2006/relationships/hyperlink" Target="https://vk.com/doc310667124_439249813?hash=c91ce27ebf7a0f496d&amp;dl=3a810d21ec20d1c063" TargetMode="External"/><Relationship Id="rId7" Type="http://schemas.openxmlformats.org/officeDocument/2006/relationships/endnotes" Target="endnotes.xml"/><Relationship Id="rId71" Type="http://schemas.openxmlformats.org/officeDocument/2006/relationships/hyperlink" Target="https://ru.wikipedia.org/wiki/2014_%D0%B3%D0%BE%D0%B4" TargetMode="External"/><Relationship Id="rId92" Type="http://schemas.openxmlformats.org/officeDocument/2006/relationships/hyperlink" Target="https://ru.wikipedia.org/wiki/%D0%90%D0%BD%D0%B3%D0%BB%D0%B8%D0%B9%D1%81%D0%BA%D0%B8%D0%B9_%D1%8F%D0%B7%D1%8B%D0%BA" TargetMode="External"/><Relationship Id="rId2" Type="http://schemas.openxmlformats.org/officeDocument/2006/relationships/numbering" Target="numbering.xml"/><Relationship Id="rId29" Type="http://schemas.openxmlformats.org/officeDocument/2006/relationships/hyperlink" Target="https://ru.wikipedia.org/wiki/%D0%90%D0%BF%D0%B0%D1%82%D1%80%D0%B8%D0%B4" TargetMode="External"/><Relationship Id="rId24" Type="http://schemas.openxmlformats.org/officeDocument/2006/relationships/hyperlink" Target="http://be5.biz/terms/k14.html" TargetMode="External"/><Relationship Id="rId40" Type="http://schemas.openxmlformats.org/officeDocument/2006/relationships/hyperlink" Target="http://be5.biz/terms/p34.html" TargetMode="External"/><Relationship Id="rId45" Type="http://schemas.openxmlformats.org/officeDocument/2006/relationships/hyperlink" Target="https://translated.turbopages.org/proxy_u/en-ru.ru.78e1a24f-62727aab-4c009690-74722d776562/https/en.wikipedia.org/wiki/Guatemala" TargetMode="External"/><Relationship Id="rId66" Type="http://schemas.openxmlformats.org/officeDocument/2006/relationships/hyperlink" Target="https://ru.wikipedia.org/wiki/%D0%95%D0%BB%D0%B8%D0%B7%D0%B0%D0%B2%D0%B5%D1%82%D0%B0_II" TargetMode="External"/><Relationship Id="rId87" Type="http://schemas.openxmlformats.org/officeDocument/2006/relationships/hyperlink" Target="https://ru.wikipedia.org/wiki/1_%D0%B8%D1%8E%D0%BB%D1%8F" TargetMode="External"/><Relationship Id="rId110" Type="http://schemas.openxmlformats.org/officeDocument/2006/relationships/hyperlink" Target="https://ru.wikipedia.org/wiki/12_%D0%B4%D0%B5%D0%BA%D0%B0%D0%B1%D1%80%D1%8F" TargetMode="External"/><Relationship Id="rId115" Type="http://schemas.openxmlformats.org/officeDocument/2006/relationships/hyperlink" Target="https://ru.wikipedia.org/wiki/%D0%AD%D0%BA%D1%81%D0%BF%D0%B0%D1%82%D1%80%D0%B8%D0%B0%D1%86%D0%B8%D1%8F" TargetMode="External"/><Relationship Id="rId131" Type="http://schemas.openxmlformats.org/officeDocument/2006/relationships/hyperlink" Target="https://ru.wikipedia.org/wiki/%D0%AD%D1%81%D0%BA%D0%B0%D0%B4%D1%80%D0%BE%D0%BD_%D1%81%D0%BC%D0%B5%D1%80%D1%82%D0%B8" TargetMode="External"/><Relationship Id="rId136" Type="http://schemas.openxmlformats.org/officeDocument/2006/relationships/hyperlink" Target="https://ru.wikipedia.org/wiki/1993" TargetMode="External"/><Relationship Id="rId61" Type="http://schemas.openxmlformats.org/officeDocument/2006/relationships/hyperlink" Target="https://ru.wikipedia.org/wiki/%D0%98%D0%B7%D1%80%D0%B0%D0%B8%D0%BB%D1%8C" TargetMode="External"/><Relationship Id="rId82" Type="http://schemas.openxmlformats.org/officeDocument/2006/relationships/hyperlink" Target="https://ru.wikipedia.org/wiki/%D0%9B%D0%B0%D1%82%D0%B2%D0%B8%D1%8F" TargetMode="External"/><Relationship Id="rId19" Type="http://schemas.openxmlformats.org/officeDocument/2006/relationships/hyperlink" Target="http://be5.biz/terms/r5.html" TargetMode="External"/><Relationship Id="rId14" Type="http://schemas.openxmlformats.org/officeDocument/2006/relationships/hyperlink" Target="http://be5.biz/terms/i13.html" TargetMode="External"/><Relationship Id="rId30" Type="http://schemas.openxmlformats.org/officeDocument/2006/relationships/hyperlink" Target="https://ru.wikipedia.org/wiki/%D0%91%D0%B8%D0%BF%D0%B0%D1%82%D1%80%D0%B8%D0%B4" TargetMode="External"/><Relationship Id="rId35" Type="http://schemas.openxmlformats.org/officeDocument/2006/relationships/hyperlink" Target="http://be5.biz/terms/g9.html" TargetMode="External"/><Relationship Id="rId56" Type="http://schemas.openxmlformats.org/officeDocument/2006/relationships/hyperlink" Target="https://ru.wikipedia.org/wiki/Jus_sanguinis" TargetMode="External"/><Relationship Id="rId77"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100" Type="http://schemas.openxmlformats.org/officeDocument/2006/relationships/hyperlink" Target="http://be5.biz/terms/c3.html" TargetMode="External"/><Relationship Id="rId105" Type="http://schemas.openxmlformats.org/officeDocument/2006/relationships/hyperlink" Target="https://ru.wikipedia.org/wiki/31_%D0%BC%D0%B0%D1%8F" TargetMode="External"/><Relationship Id="rId126" Type="http://schemas.openxmlformats.org/officeDocument/2006/relationships/hyperlink" Target="https://ru.wikipedia.org/wiki/28_%D0%B8%D1%8E%D0%BB%D1%8F" TargetMode="External"/><Relationship Id="rId147" Type="http://schemas.openxmlformats.org/officeDocument/2006/relationships/hyperlink" Target="https://vk.com/wall-89850005_39666" TargetMode="External"/><Relationship Id="rId8" Type="http://schemas.openxmlformats.org/officeDocument/2006/relationships/hyperlink" Target="http://be5.biz/terms/g1.html" TargetMode="External"/><Relationship Id="rId51" Type="http://schemas.openxmlformats.org/officeDocument/2006/relationships/hyperlink" Target="http://be5.biz/terms/c44.html" TargetMode="External"/><Relationship Id="rId72" Type="http://schemas.openxmlformats.org/officeDocument/2006/relationships/hyperlink" Target="https://ru.wikipedia.org/wiki/%D0%9F%D1%80%D0%B8%D1%81%D0%BE%D0%B5%D0%B4%D0%B8%D0%BD%D0%B5%D0%BD%D0%B8%D0%B5_%D0%9A%D1%80%D1%8B%D0%BC%D0%B0_%D0%BA_%D0%A0%D0%BE%D1%81%D1%81%D0%B8%D0%B9%D1%81%D0%BA%D0%BE%D0%B9_%D0%A4%D0%B5%D0%B4%D0%B5%D1%80%D0%B0%D1%86%D0%B8%D0%B8" TargetMode="External"/><Relationship Id="rId93" Type="http://schemas.openxmlformats.org/officeDocument/2006/relationships/hyperlink" Target="https://ru.wikipedia.org/wiki/%D0%A0%D0%B5%D0%BF%D0%B0%D1%82%D1%80%D0%B8%D0%B0%D1%86%D0%B8%D1%8F" TargetMode="External"/><Relationship Id="rId98" Type="http://schemas.openxmlformats.org/officeDocument/2006/relationships/hyperlink" Target="http://be5.biz/terms/z4.html" TargetMode="External"/><Relationship Id="rId121" Type="http://schemas.openxmlformats.org/officeDocument/2006/relationships/hyperlink" Target="http://ru.wikipedia.org/wiki/%D0%91%D0%B5%D0%BB%D0%B0%D1%80%D1%83%D1%81%D1%8C" TargetMode="External"/><Relationship Id="rId142" Type="http://schemas.openxmlformats.org/officeDocument/2006/relationships/hyperlink" Target="https://ru.wikipedia.org/wiki/%D0%9F%D0%B0%D0%BD%D0%B8%D0%B0%D0%B3%D1%83%D0%B0,_%D0%92%D0%B0%D0%BB%D0%B5%D0%BD%D1%82%D0%B8%D0%BD"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3311D-5B83-4A4B-9519-1A11CDDCF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36</Pages>
  <Words>16462</Words>
  <Characters>93840</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8</cp:revision>
  <dcterms:created xsi:type="dcterms:W3CDTF">2023-07-31T19:29:00Z</dcterms:created>
  <dcterms:modified xsi:type="dcterms:W3CDTF">2023-10-08T04:58:00Z</dcterms:modified>
</cp:coreProperties>
</file>